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B66C71" w:rsidRDefault="00356CA0" w:rsidP="00A35959">
      <w:pPr>
        <w:ind w:firstLine="709"/>
        <w:rPr>
          <w:sz w:val="26"/>
          <w:szCs w:val="26"/>
        </w:rPr>
      </w:pPr>
    </w:p>
    <w:p w:rsidR="00181CD5" w:rsidRPr="00B66C71" w:rsidRDefault="00181CD5" w:rsidP="00DB4943">
      <w:pPr>
        <w:spacing w:after="0" w:line="240" w:lineRule="auto"/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DB4943" w:rsidRPr="00B66C71" w:rsidRDefault="00DB4943" w:rsidP="00DB4943">
      <w:pPr>
        <w:spacing w:after="0" w:line="240" w:lineRule="auto"/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6317BD" w:rsidRPr="00B66C71" w:rsidRDefault="006317BD" w:rsidP="006317B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6C71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6317BD" w:rsidRPr="00B66C71" w:rsidRDefault="006317BD" w:rsidP="006317B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6C71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6317BD" w:rsidRPr="00B66C71" w:rsidRDefault="006317BD" w:rsidP="006317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7BD" w:rsidRPr="00B66C71" w:rsidRDefault="006317BD" w:rsidP="006317B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bCs/>
          <w:color w:val="000000"/>
          <w:sz w:val="26"/>
          <w:szCs w:val="26"/>
        </w:rPr>
        <w:t>21 июля 2023 года</w:t>
      </w:r>
      <w:r w:rsidRPr="00B66C7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66C7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66C7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66C7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66C71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                                         </w:t>
      </w:r>
      <w:r w:rsidR="00B66C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66C71" w:rsidRPr="00B66C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66C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№ 20-23</w:t>
      </w:r>
    </w:p>
    <w:p w:rsidR="006317BD" w:rsidRPr="00B66C71" w:rsidRDefault="006317BD" w:rsidP="006317BD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317BD" w:rsidRPr="00B66C71" w:rsidRDefault="006317BD" w:rsidP="006317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Присутствуют:</w:t>
      </w:r>
    </w:p>
    <w:p w:rsidR="00B66C71" w:rsidRPr="00B66C71" w:rsidRDefault="00B66C71" w:rsidP="00B66C71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71">
        <w:rPr>
          <w:rFonts w:ascii="Times New Roman" w:hAnsi="Times New Roman" w:cs="Times New Roman"/>
          <w:sz w:val="26"/>
          <w:szCs w:val="26"/>
        </w:rPr>
        <w:t>Егоров В.А. – Генеральный директор, председатель закупочной комиссии;</w:t>
      </w:r>
    </w:p>
    <w:p w:rsidR="006317BD" w:rsidRPr="00B66C71" w:rsidRDefault="006317BD" w:rsidP="00B66C71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71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заместитель председателя закупочной комиссии;</w:t>
      </w:r>
    </w:p>
    <w:p w:rsidR="006317BD" w:rsidRPr="00B66C71" w:rsidRDefault="006317BD" w:rsidP="00A35959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6C71">
        <w:rPr>
          <w:rFonts w:ascii="Times New Roman" w:hAnsi="Times New Roman" w:cs="Times New Roman"/>
          <w:sz w:val="26"/>
          <w:szCs w:val="26"/>
        </w:rPr>
        <w:t>Керемясов</w:t>
      </w:r>
      <w:proofErr w:type="spellEnd"/>
      <w:r w:rsidRPr="00B66C71">
        <w:rPr>
          <w:rFonts w:ascii="Times New Roman" w:hAnsi="Times New Roman" w:cs="Times New Roman"/>
          <w:sz w:val="26"/>
          <w:szCs w:val="26"/>
        </w:rPr>
        <w:t xml:space="preserve"> М.Н. – заместитель Генерального директора, член закупочной комиссии;</w:t>
      </w:r>
    </w:p>
    <w:p w:rsidR="006317BD" w:rsidRPr="00B66C71" w:rsidRDefault="006317BD" w:rsidP="00A35959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71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6317BD" w:rsidRPr="00B66C71" w:rsidRDefault="006317BD" w:rsidP="00A35959">
      <w:pPr>
        <w:pStyle w:val="a9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Попова С.В. – начальник Управления целевых программ, </w:t>
      </w:r>
      <w:r w:rsidRPr="00B66C71">
        <w:rPr>
          <w:rFonts w:ascii="Times New Roman" w:hAnsi="Times New Roman" w:cs="Times New Roman"/>
          <w:sz w:val="26"/>
          <w:szCs w:val="26"/>
        </w:rPr>
        <w:t>член закупочной комиссии;</w:t>
      </w:r>
    </w:p>
    <w:p w:rsidR="00B66C71" w:rsidRDefault="00B66C71" w:rsidP="00A3595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317BD" w:rsidRPr="00B66C71" w:rsidRDefault="006317BD" w:rsidP="00A3595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6C71">
        <w:rPr>
          <w:rFonts w:ascii="Times New Roman" w:hAnsi="Times New Roman" w:cs="Times New Roman"/>
          <w:sz w:val="26"/>
          <w:szCs w:val="26"/>
          <w:u w:val="single"/>
        </w:rPr>
        <w:t>Отсутствуют:</w:t>
      </w:r>
    </w:p>
    <w:p w:rsidR="006317BD" w:rsidRPr="00B66C71" w:rsidRDefault="006317BD" w:rsidP="00A35959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sz w:val="26"/>
          <w:szCs w:val="26"/>
        </w:rPr>
        <w:t xml:space="preserve">Высоцкая В.В. – </w:t>
      </w:r>
      <w:proofErr w:type="spellStart"/>
      <w:r w:rsidRPr="00B66C7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B66C71">
        <w:rPr>
          <w:rFonts w:ascii="Times New Roman" w:hAnsi="Times New Roman" w:cs="Times New Roman"/>
          <w:sz w:val="26"/>
          <w:szCs w:val="26"/>
        </w:rPr>
        <w:t>. начальника Юридического отдела, член закупочной комиссии;</w:t>
      </w:r>
    </w:p>
    <w:p w:rsidR="006317BD" w:rsidRPr="00B66C71" w:rsidRDefault="006317BD" w:rsidP="00A35959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Федорова И.Р. – начальник Управления программы «Содействие», </w:t>
      </w:r>
      <w:r w:rsidR="00A35959" w:rsidRPr="00B66C71">
        <w:rPr>
          <w:rFonts w:ascii="Times New Roman" w:hAnsi="Times New Roman" w:cs="Times New Roman"/>
          <w:sz w:val="26"/>
          <w:szCs w:val="26"/>
        </w:rPr>
        <w:t>член закупочной комиссии;</w:t>
      </w:r>
    </w:p>
    <w:p w:rsidR="00A35959" w:rsidRPr="00B66C71" w:rsidRDefault="00A35959" w:rsidP="00A35959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71">
        <w:rPr>
          <w:rFonts w:ascii="Times New Roman" w:hAnsi="Times New Roman" w:cs="Times New Roman"/>
          <w:sz w:val="26"/>
          <w:szCs w:val="26"/>
        </w:rPr>
        <w:t>Ефимова В.В. – заместитель начальника Финансово-экономического управления, член закупочной комиссии.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комиссии: 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>Васильев А.В. – главный специалист Юридического отдела.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 заседании закупочной комиссии присутству</w:t>
      </w:r>
      <w:r w:rsidR="00B66C71">
        <w:rPr>
          <w:rFonts w:ascii="Times New Roman" w:hAnsi="Times New Roman" w:cs="Times New Roman"/>
          <w:color w:val="000000"/>
          <w:sz w:val="26"/>
          <w:szCs w:val="26"/>
        </w:rPr>
        <w:t>ю</w:t>
      </w:r>
      <w:bookmarkStart w:id="0" w:name="_GoBack"/>
      <w:bookmarkEnd w:id="0"/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B66C71" w:rsidRPr="00B66C7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 член</w:t>
      </w:r>
      <w:r w:rsidR="00B66C71" w:rsidRPr="00B66C7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8.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240721" w:rsidRPr="00B66C71" w:rsidRDefault="00240721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b/>
          <w:color w:val="000000"/>
          <w:sz w:val="26"/>
          <w:szCs w:val="26"/>
        </w:rPr>
        <w:t>Повестка дня:</w:t>
      </w:r>
    </w:p>
    <w:p w:rsidR="006317BD" w:rsidRPr="00B66C71" w:rsidRDefault="00240721" w:rsidP="006317BD">
      <w:pPr>
        <w:pStyle w:val="a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bCs/>
          <w:sz w:val="26"/>
          <w:szCs w:val="26"/>
        </w:rPr>
        <w:t>Вскрытие конверт</w:t>
      </w:r>
      <w:bookmarkStart w:id="1" w:name="_Hlk121749406"/>
      <w:r w:rsidRPr="00B66C71">
        <w:rPr>
          <w:rFonts w:ascii="Times New Roman" w:hAnsi="Times New Roman" w:cs="Times New Roman"/>
          <w:bCs/>
          <w:sz w:val="26"/>
          <w:szCs w:val="26"/>
        </w:rPr>
        <w:t>ов с заявками на участие в запросе предложений по вы</w:t>
      </w:r>
      <w:r w:rsidR="006317BD" w:rsidRPr="00B66C71">
        <w:rPr>
          <w:rFonts w:ascii="Times New Roman" w:hAnsi="Times New Roman" w:cs="Times New Roman"/>
          <w:sz w:val="26"/>
          <w:szCs w:val="26"/>
        </w:rPr>
        <w:t xml:space="preserve">бору </w:t>
      </w:r>
      <w:bookmarkEnd w:id="1"/>
      <w:r w:rsidR="006317BD" w:rsidRPr="00B66C71">
        <w:rPr>
          <w:rFonts w:ascii="Times New Roman" w:hAnsi="Times New Roman" w:cs="Times New Roman"/>
          <w:sz w:val="26"/>
          <w:szCs w:val="26"/>
        </w:rPr>
        <w:t xml:space="preserve">Технического заказчика для обеспечения выполнения работ по реконструкции объекта «Учебный нефтяной полигон «Фабрика процессов полного цикла» с имитацией реального производства», Республика Саха (Якутия), </w:t>
      </w:r>
      <w:proofErr w:type="spellStart"/>
      <w:r w:rsidR="006317BD" w:rsidRPr="00B66C71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="006317BD" w:rsidRPr="00B66C71">
        <w:rPr>
          <w:rFonts w:ascii="Times New Roman" w:hAnsi="Times New Roman" w:cs="Times New Roman"/>
          <w:sz w:val="26"/>
          <w:szCs w:val="26"/>
        </w:rPr>
        <w:t xml:space="preserve"> район, п. Светлый»</w:t>
      </w:r>
      <w:r w:rsidR="006317BD" w:rsidRPr="00B66C71">
        <w:rPr>
          <w:rFonts w:ascii="Times New Roman" w:hAnsi="Times New Roman" w:cs="Times New Roman"/>
          <w:bCs/>
          <w:sz w:val="26"/>
          <w:szCs w:val="26"/>
        </w:rPr>
        <w:t>.</w:t>
      </w:r>
    </w:p>
    <w:p w:rsidR="006317BD" w:rsidRPr="00B66C71" w:rsidRDefault="006317BD" w:rsidP="006317BD">
      <w:pPr>
        <w:pStyle w:val="a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Допуск участников к участию в запросе предложений </w:t>
      </w:r>
      <w:r w:rsidRPr="00B66C71">
        <w:rPr>
          <w:rFonts w:ascii="Times New Roman" w:hAnsi="Times New Roman" w:cs="Times New Roman"/>
          <w:sz w:val="26"/>
          <w:szCs w:val="26"/>
        </w:rPr>
        <w:t xml:space="preserve">по выбору Технического заказчика для обеспечения выполнения работ по реконструкции объекта «Учебный нефтяной полигон «Фабрика процессов полного цикла» с имитацией реального производства», Республика Саха (Якутия), </w:t>
      </w:r>
      <w:proofErr w:type="spellStart"/>
      <w:r w:rsidRPr="00B66C71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Pr="00B66C71">
        <w:rPr>
          <w:rFonts w:ascii="Times New Roman" w:hAnsi="Times New Roman" w:cs="Times New Roman"/>
          <w:sz w:val="26"/>
          <w:szCs w:val="26"/>
        </w:rPr>
        <w:t xml:space="preserve"> район, п. Светлый»</w:t>
      </w:r>
      <w:r w:rsidRPr="00B66C71">
        <w:rPr>
          <w:rFonts w:ascii="Times New Roman" w:hAnsi="Times New Roman" w:cs="Times New Roman"/>
          <w:bCs/>
          <w:sz w:val="26"/>
          <w:szCs w:val="26"/>
        </w:rPr>
        <w:t>.</w:t>
      </w:r>
    </w:p>
    <w:p w:rsidR="006317BD" w:rsidRPr="00B66C71" w:rsidRDefault="006317BD" w:rsidP="006317BD">
      <w:pPr>
        <w:pStyle w:val="a9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b/>
          <w:color w:val="000000"/>
          <w:sz w:val="26"/>
          <w:szCs w:val="26"/>
        </w:rPr>
        <w:t>По вопросу № 1 повестки дня заседания закупочной комиссии: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Процедура вскрытия конвертов участников запроса предложений </w:t>
      </w:r>
      <w:r w:rsidRPr="00B66C71">
        <w:rPr>
          <w:rFonts w:ascii="Times New Roman" w:hAnsi="Times New Roman" w:cs="Times New Roman"/>
          <w:sz w:val="26"/>
          <w:szCs w:val="26"/>
        </w:rPr>
        <w:t xml:space="preserve">по выбору Технического заказчика для обеспечения выполнения работ по реконструкции объекта «Учебный нефтяной полигон «Фабрика процессов полного цикла» с имитацией реального производства», Республика Саха (Якутия), </w:t>
      </w:r>
      <w:proofErr w:type="spellStart"/>
      <w:r w:rsidRPr="00B66C71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Pr="00B66C71">
        <w:rPr>
          <w:rFonts w:ascii="Times New Roman" w:hAnsi="Times New Roman" w:cs="Times New Roman"/>
          <w:sz w:val="26"/>
          <w:szCs w:val="26"/>
        </w:rPr>
        <w:t xml:space="preserve"> район, п. Светлый»</w:t>
      </w:r>
      <w:r w:rsidRPr="00B66C71">
        <w:rPr>
          <w:rFonts w:ascii="Times New Roman" w:hAnsi="Times New Roman" w:cs="Times New Roman"/>
          <w:bCs/>
          <w:sz w:val="26"/>
          <w:szCs w:val="26"/>
        </w:rPr>
        <w:t xml:space="preserve"> проведена «21» июля 2023 года в 10 часов 00 минут по адресу: г. Якутск, ул. </w:t>
      </w:r>
      <w:proofErr w:type="spellStart"/>
      <w:r w:rsidRPr="00B66C71">
        <w:rPr>
          <w:rFonts w:ascii="Times New Roman" w:hAnsi="Times New Roman" w:cs="Times New Roman"/>
          <w:bCs/>
          <w:sz w:val="26"/>
          <w:szCs w:val="26"/>
        </w:rPr>
        <w:t>Аммосова</w:t>
      </w:r>
      <w:proofErr w:type="spellEnd"/>
      <w:r w:rsidRPr="00B66C71">
        <w:rPr>
          <w:rFonts w:ascii="Times New Roman" w:hAnsi="Times New Roman" w:cs="Times New Roman"/>
          <w:bCs/>
          <w:sz w:val="26"/>
          <w:szCs w:val="26"/>
        </w:rPr>
        <w:t xml:space="preserve">, д. 18, </w:t>
      </w:r>
      <w:proofErr w:type="spellStart"/>
      <w:r w:rsidRPr="00B66C71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B66C71">
        <w:rPr>
          <w:rFonts w:ascii="Times New Roman" w:hAnsi="Times New Roman" w:cs="Times New Roman"/>
          <w:bCs/>
          <w:sz w:val="26"/>
          <w:szCs w:val="26"/>
        </w:rPr>
        <w:t>. 518.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>Извещение и закупочная документация</w:t>
      </w:r>
      <w:r w:rsidRPr="00B66C71">
        <w:rPr>
          <w:rFonts w:ascii="Times New Roman" w:hAnsi="Times New Roman" w:cs="Times New Roman"/>
          <w:bCs/>
          <w:sz w:val="26"/>
          <w:szCs w:val="26"/>
        </w:rPr>
        <w:t xml:space="preserve"> размещены 11.07.2023 на официальном сайте Некоммерческой организации «Целевой фонд будущих поколений Республики Саха (Якутия)»</w:t>
      </w:r>
      <w:r w:rsidRPr="00B66C71">
        <w:rPr>
          <w:sz w:val="26"/>
          <w:szCs w:val="26"/>
        </w:rPr>
        <w:t xml:space="preserve"> </w:t>
      </w:r>
      <w:hyperlink r:id="rId7" w:history="1">
        <w:r w:rsidRPr="00B66C71">
          <w:rPr>
            <w:rStyle w:val="ae"/>
            <w:rFonts w:ascii="Times New Roman" w:hAnsi="Times New Roman" w:cs="Times New Roman"/>
            <w:bCs/>
            <w:sz w:val="26"/>
            <w:szCs w:val="26"/>
          </w:rPr>
          <w:t>https://fondyakutia.ru</w:t>
        </w:r>
      </w:hyperlink>
      <w:r w:rsidRPr="00B66C71">
        <w:rPr>
          <w:rFonts w:ascii="Times New Roman" w:hAnsi="Times New Roman" w:cs="Times New Roman"/>
          <w:bCs/>
          <w:sz w:val="26"/>
          <w:szCs w:val="26"/>
        </w:rPr>
        <w:t>.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>В установленный в извещении срок подачи заявок поступила 1 (одна) заявка.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>Заявка поступила от одного участника запроса предложений: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2977"/>
        <w:gridCol w:w="2268"/>
      </w:tblGrid>
      <w:tr w:rsidR="006317BD" w:rsidRPr="00B66C71" w:rsidTr="00C866D8">
        <w:tc>
          <w:tcPr>
            <w:tcW w:w="704" w:type="dxa"/>
            <w:vAlign w:val="center"/>
          </w:tcPr>
          <w:p w:rsidR="006317BD" w:rsidRPr="00B66C71" w:rsidRDefault="006317BD" w:rsidP="00DC382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6C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6317BD" w:rsidRPr="00B66C71" w:rsidRDefault="006317BD" w:rsidP="00DC382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6C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6317BD" w:rsidRPr="00B66C71" w:rsidRDefault="006317BD" w:rsidP="00DC382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6C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2268" w:type="dxa"/>
            <w:vAlign w:val="center"/>
          </w:tcPr>
          <w:p w:rsidR="006317BD" w:rsidRPr="00B66C71" w:rsidRDefault="006317BD" w:rsidP="00DC382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66C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поступления заявки</w:t>
            </w:r>
          </w:p>
        </w:tc>
      </w:tr>
      <w:tr w:rsidR="006317BD" w:rsidRPr="00B66C71" w:rsidTr="00C866D8">
        <w:tc>
          <w:tcPr>
            <w:tcW w:w="704" w:type="dxa"/>
            <w:vAlign w:val="center"/>
          </w:tcPr>
          <w:p w:rsidR="006317BD" w:rsidRPr="00B66C71" w:rsidRDefault="006317BD" w:rsidP="00DC38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6317BD" w:rsidRPr="00B66C71" w:rsidRDefault="008D3840" w:rsidP="00C866D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Общество с ограниченной ответственностью «И</w:t>
            </w:r>
            <w:r w:rsidR="00C866D8"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нвестиционно-строительная фирма</w:t>
            </w:r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«Дирекция по строительству»</w:t>
            </w:r>
          </w:p>
        </w:tc>
        <w:tc>
          <w:tcPr>
            <w:tcW w:w="2977" w:type="dxa"/>
            <w:vAlign w:val="center"/>
          </w:tcPr>
          <w:p w:rsidR="006317BD" w:rsidRPr="00B66C71" w:rsidRDefault="00C866D8" w:rsidP="00DC38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677000, Республика Саха (Якутия), </w:t>
            </w:r>
            <w:r w:rsidR="006317BD"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Якутск, пр-т </w:t>
            </w:r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Орджоникидзе</w:t>
            </w:r>
            <w:r w:rsidR="006317BD"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317BD" w:rsidRPr="00B66C71" w:rsidRDefault="006317BD" w:rsidP="00C866D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 w:rsidR="00C866D8"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к. </w:t>
            </w:r>
            <w:r w:rsidR="00C866D8"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6317BD" w:rsidRPr="00B66C71" w:rsidRDefault="008D3840" w:rsidP="00DC38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20.07.2023</w:t>
            </w:r>
          </w:p>
          <w:p w:rsidR="006317BD" w:rsidRPr="00B66C71" w:rsidRDefault="006317BD" w:rsidP="008D384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  <w:r w:rsidR="008D3840"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часов </w:t>
            </w:r>
            <w:r w:rsidR="008D3840" w:rsidRPr="00B66C71">
              <w:rPr>
                <w:rFonts w:ascii="Times New Roman" w:hAnsi="Times New Roman"/>
                <w:color w:val="000000"/>
                <w:sz w:val="26"/>
                <w:szCs w:val="26"/>
              </w:rPr>
              <w:t>37 минут</w:t>
            </w:r>
          </w:p>
        </w:tc>
      </w:tr>
    </w:tbl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При вскрытии конверта с заявкой на участие в </w:t>
      </w:r>
      <w:r w:rsidRPr="00B66C71">
        <w:rPr>
          <w:rFonts w:ascii="Times New Roman" w:hAnsi="Times New Roman" w:cs="Times New Roman"/>
          <w:bCs/>
          <w:sz w:val="26"/>
          <w:szCs w:val="26"/>
        </w:rPr>
        <w:t xml:space="preserve">запросе предложений </w:t>
      </w:r>
      <w:r w:rsidRPr="00B66C71">
        <w:rPr>
          <w:rFonts w:ascii="Times New Roman" w:hAnsi="Times New Roman" w:cs="Times New Roman"/>
          <w:sz w:val="26"/>
          <w:szCs w:val="26"/>
        </w:rPr>
        <w:t xml:space="preserve">по выбору Технического заказчика для обеспечения выполнения работ по реконструкции объекта «Учебный нефтяной полигон «Фабрика процессов полного цикла» с имитацией реального производства», Республика Саха (Якутия), </w:t>
      </w:r>
      <w:proofErr w:type="spellStart"/>
      <w:r w:rsidRPr="00B66C71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Pr="00B66C71">
        <w:rPr>
          <w:rFonts w:ascii="Times New Roman" w:hAnsi="Times New Roman" w:cs="Times New Roman"/>
          <w:sz w:val="26"/>
          <w:szCs w:val="26"/>
        </w:rPr>
        <w:t xml:space="preserve"> район, п. Светлый»</w:t>
      </w:r>
      <w:r w:rsidRPr="00B66C71">
        <w:rPr>
          <w:rFonts w:ascii="Times New Roman" w:hAnsi="Times New Roman" w:cs="Times New Roman"/>
          <w:bCs/>
          <w:sz w:val="26"/>
          <w:szCs w:val="26"/>
        </w:rPr>
        <w:t xml:space="preserve"> были объявлены сведения и документы об участнике запроса предложений. 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b/>
          <w:color w:val="000000"/>
          <w:sz w:val="26"/>
          <w:szCs w:val="26"/>
        </w:rPr>
        <w:t>По вопросу № 2 повестки дня заседания закупочной комиссии: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C71">
        <w:rPr>
          <w:rFonts w:ascii="Times New Roman" w:hAnsi="Times New Roman" w:cs="Times New Roman"/>
          <w:bCs/>
          <w:sz w:val="26"/>
          <w:szCs w:val="26"/>
        </w:rPr>
        <w:t xml:space="preserve">При допуске участника </w:t>
      </w: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к участию в запросе предложений </w:t>
      </w:r>
      <w:r w:rsidRPr="00B66C71">
        <w:rPr>
          <w:rFonts w:ascii="Times New Roman" w:hAnsi="Times New Roman" w:cs="Times New Roman"/>
          <w:sz w:val="26"/>
          <w:szCs w:val="26"/>
        </w:rPr>
        <w:t xml:space="preserve">по выбору Технического заказчика для обеспечения выполнения работ по реконструкции объекта «Учебный нефтяной полигон «Фабрика процессов полного цикла» с имитацией реального производства», Республика Саха (Якутия), </w:t>
      </w:r>
      <w:proofErr w:type="spellStart"/>
      <w:r w:rsidRPr="00B66C71">
        <w:rPr>
          <w:rFonts w:ascii="Times New Roman" w:hAnsi="Times New Roman" w:cs="Times New Roman"/>
          <w:sz w:val="26"/>
          <w:szCs w:val="26"/>
        </w:rPr>
        <w:t>Мирнинский</w:t>
      </w:r>
      <w:proofErr w:type="spellEnd"/>
      <w:r w:rsidRPr="00B66C71">
        <w:rPr>
          <w:rFonts w:ascii="Times New Roman" w:hAnsi="Times New Roman" w:cs="Times New Roman"/>
          <w:sz w:val="26"/>
          <w:szCs w:val="26"/>
        </w:rPr>
        <w:t xml:space="preserve"> район, п. Светлый»</w:t>
      </w:r>
      <w:r w:rsidRPr="00B66C71">
        <w:rPr>
          <w:rFonts w:ascii="Times New Roman" w:hAnsi="Times New Roman" w:cs="Times New Roman"/>
          <w:bCs/>
          <w:sz w:val="26"/>
          <w:szCs w:val="26"/>
        </w:rPr>
        <w:t xml:space="preserve"> в отношении заявки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 и др.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C71">
        <w:rPr>
          <w:rFonts w:ascii="Times New Roman" w:hAnsi="Times New Roman" w:cs="Times New Roman"/>
          <w:bCs/>
          <w:sz w:val="26"/>
          <w:szCs w:val="26"/>
        </w:rPr>
        <w:t>Заявка участника запроса предложений соответствует требованиям, установленным закупочной документацией.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6317BD" w:rsidRPr="00B66C71" w:rsidRDefault="006317BD" w:rsidP="00C866D8">
      <w:pPr>
        <w:pStyle w:val="a9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Допустить к оценке предложений заявку </w:t>
      </w:r>
      <w:r w:rsidR="00C866D8" w:rsidRPr="00B66C71">
        <w:rPr>
          <w:rFonts w:ascii="Times New Roman" w:hAnsi="Times New Roman"/>
          <w:color w:val="000000"/>
          <w:sz w:val="26"/>
          <w:szCs w:val="26"/>
        </w:rPr>
        <w:t>Обществ</w:t>
      </w:r>
      <w:r w:rsidR="00C866D8" w:rsidRPr="00B66C71">
        <w:rPr>
          <w:rFonts w:ascii="Times New Roman" w:hAnsi="Times New Roman"/>
          <w:color w:val="000000"/>
          <w:sz w:val="26"/>
          <w:szCs w:val="26"/>
        </w:rPr>
        <w:t>а</w:t>
      </w:r>
      <w:r w:rsidR="00C866D8" w:rsidRPr="00B66C71">
        <w:rPr>
          <w:rFonts w:ascii="Times New Roman" w:hAnsi="Times New Roman"/>
          <w:color w:val="000000"/>
          <w:sz w:val="26"/>
          <w:szCs w:val="26"/>
        </w:rPr>
        <w:t xml:space="preserve"> с ограниченной ответственностью «Инвестиционно-строительная фирма «Дирекция по строительству»</w:t>
      </w:r>
      <w:r w:rsidRPr="00B66C7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17BD" w:rsidRPr="00B66C71" w:rsidRDefault="006317BD" w:rsidP="00C866D8">
      <w:pPr>
        <w:pStyle w:val="a9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Ввиду только одного участника запроса предложений, подавшего заявку и допущенного к участию в закупке, признать запрос предложений несостоявшимся.</w:t>
      </w:r>
    </w:p>
    <w:p w:rsidR="006317BD" w:rsidRPr="00B66C71" w:rsidRDefault="006317BD" w:rsidP="00C866D8">
      <w:pPr>
        <w:pStyle w:val="a9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Заключить Договор целевого финансирования (пожертвования) (с элементами </w:t>
      </w:r>
      <w:r w:rsidR="000D26FF" w:rsidRPr="00B66C71">
        <w:rPr>
          <w:rFonts w:ascii="Times New Roman" w:hAnsi="Times New Roman" w:cs="Times New Roman"/>
          <w:color w:val="000000"/>
          <w:sz w:val="26"/>
          <w:szCs w:val="26"/>
        </w:rPr>
        <w:t>агентского договора</w:t>
      </w: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) на условиях, предложенных </w:t>
      </w:r>
      <w:r w:rsidR="00C866D8" w:rsidRPr="00B66C71">
        <w:rPr>
          <w:rFonts w:ascii="Times New Roman" w:hAnsi="Times New Roman"/>
          <w:color w:val="000000"/>
          <w:sz w:val="26"/>
          <w:szCs w:val="26"/>
        </w:rPr>
        <w:t>Общество</w:t>
      </w:r>
      <w:r w:rsidR="00C866D8" w:rsidRPr="00B66C71">
        <w:rPr>
          <w:rFonts w:ascii="Times New Roman" w:hAnsi="Times New Roman"/>
          <w:color w:val="000000"/>
          <w:sz w:val="26"/>
          <w:szCs w:val="26"/>
        </w:rPr>
        <w:t>м</w:t>
      </w:r>
      <w:r w:rsidR="00C866D8" w:rsidRPr="00B66C71">
        <w:rPr>
          <w:rFonts w:ascii="Times New Roman" w:hAnsi="Times New Roman"/>
          <w:color w:val="000000"/>
          <w:sz w:val="26"/>
          <w:szCs w:val="26"/>
        </w:rPr>
        <w:t xml:space="preserve"> с ограниченной ответственностью «Инвестиционно-строительная фирма «Дирекция по строительству»</w:t>
      </w:r>
      <w:r w:rsidRPr="00B66C7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17BD" w:rsidRPr="00B66C71" w:rsidRDefault="006317BD" w:rsidP="00C866D8">
      <w:pPr>
        <w:pStyle w:val="a9"/>
        <w:numPr>
          <w:ilvl w:val="1"/>
          <w:numId w:val="16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настоящий протокол закупочной комиссии на официальном сайте </w:t>
      </w:r>
      <w:r w:rsidRPr="00B66C71">
        <w:rPr>
          <w:rFonts w:ascii="Times New Roman" w:hAnsi="Times New Roman" w:cs="Times New Roman"/>
          <w:bCs/>
          <w:sz w:val="26"/>
          <w:szCs w:val="26"/>
        </w:rPr>
        <w:t>Некоммерческой организации «Целевой фонд будущих поколений Республики Саха (Якутия)»</w:t>
      </w:r>
      <w:r w:rsidRPr="00B66C71">
        <w:rPr>
          <w:sz w:val="26"/>
          <w:szCs w:val="26"/>
        </w:rPr>
        <w:t xml:space="preserve"> </w:t>
      </w:r>
      <w:hyperlink r:id="rId8" w:history="1">
        <w:r w:rsidRPr="00B66C71">
          <w:rPr>
            <w:rStyle w:val="ae"/>
            <w:rFonts w:ascii="Times New Roman" w:hAnsi="Times New Roman" w:cs="Times New Roman"/>
            <w:bCs/>
            <w:sz w:val="26"/>
            <w:szCs w:val="26"/>
          </w:rPr>
          <w:t>https://fondyakutia.ru</w:t>
        </w:r>
      </w:hyperlink>
      <w:r w:rsidRPr="00B66C71">
        <w:rPr>
          <w:rFonts w:ascii="Times New Roman" w:hAnsi="Times New Roman" w:cs="Times New Roman"/>
          <w:bCs/>
          <w:sz w:val="26"/>
          <w:szCs w:val="26"/>
        </w:rPr>
        <w:t>.</w:t>
      </w:r>
    </w:p>
    <w:p w:rsidR="006317BD" w:rsidRPr="00B66C71" w:rsidRDefault="006317BD" w:rsidP="00631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71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6317BD" w:rsidRPr="00B66C71" w:rsidRDefault="006317BD" w:rsidP="006317BD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17BD" w:rsidRPr="00B66C71" w:rsidRDefault="006317BD" w:rsidP="006317B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        _________________</w:t>
      </w:r>
    </w:p>
    <w:p w:rsidR="006317BD" w:rsidRPr="00B66C71" w:rsidRDefault="006317BD" w:rsidP="006317B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      _________________</w:t>
      </w:r>
    </w:p>
    <w:p w:rsidR="006317BD" w:rsidRPr="00B66C71" w:rsidRDefault="006317BD" w:rsidP="006317B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66C71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</w:t>
      </w:r>
      <w:proofErr w:type="spellEnd"/>
      <w:r w:rsidRPr="00B66C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М.Н.  _________________</w:t>
      </w:r>
    </w:p>
    <w:p w:rsidR="006317BD" w:rsidRPr="00B66C71" w:rsidRDefault="006317BD" w:rsidP="006317B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  _________________</w:t>
      </w:r>
    </w:p>
    <w:p w:rsidR="006317BD" w:rsidRPr="00B66C71" w:rsidRDefault="006317BD" w:rsidP="006317B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        _________________</w:t>
      </w:r>
    </w:p>
    <w:p w:rsidR="006317BD" w:rsidRPr="00B66C71" w:rsidRDefault="006317BD" w:rsidP="006317B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317BD" w:rsidRPr="00B66C71" w:rsidRDefault="006317BD" w:rsidP="006317B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66C71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                    </w:t>
      </w:r>
      <w:r w:rsidR="00B66C7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B66C71">
        <w:rPr>
          <w:rFonts w:ascii="Times New Roman" w:hAnsi="Times New Roman" w:cs="Times New Roman"/>
          <w:color w:val="000000"/>
          <w:sz w:val="26"/>
          <w:szCs w:val="26"/>
        </w:rPr>
        <w:t>А.В. Васильев</w:t>
      </w:r>
    </w:p>
    <w:p w:rsidR="00DB4943" w:rsidRPr="00B66C71" w:rsidRDefault="00DB4943" w:rsidP="006317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DB4943" w:rsidRPr="00B66C71" w:rsidSect="00B66C7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BD" w:rsidRDefault="001954BD" w:rsidP="00A46BF6">
      <w:pPr>
        <w:spacing w:after="0" w:line="240" w:lineRule="auto"/>
      </w:pPr>
      <w:r>
        <w:separator/>
      </w:r>
    </w:p>
  </w:endnote>
  <w:endnote w:type="continuationSeparator" w:id="0">
    <w:p w:rsidR="001954BD" w:rsidRDefault="001954BD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BD" w:rsidRDefault="001954BD" w:rsidP="00A46BF6">
      <w:pPr>
        <w:spacing w:after="0" w:line="240" w:lineRule="auto"/>
      </w:pPr>
      <w:r>
        <w:separator/>
      </w:r>
    </w:p>
  </w:footnote>
  <w:footnote w:type="continuationSeparator" w:id="0">
    <w:p w:rsidR="001954BD" w:rsidRDefault="001954BD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6B40"/>
    <w:multiLevelType w:val="hybridMultilevel"/>
    <w:tmpl w:val="87E61CF0"/>
    <w:lvl w:ilvl="0" w:tplc="9796053A">
      <w:start w:val="1"/>
      <w:numFmt w:val="decimal"/>
      <w:lvlText w:val="%1."/>
      <w:lvlJc w:val="left"/>
      <w:pPr>
        <w:ind w:left="957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5FC25B41"/>
    <w:multiLevelType w:val="hybridMultilevel"/>
    <w:tmpl w:val="641E633E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41C0"/>
    <w:rsid w:val="00015EEF"/>
    <w:rsid w:val="00023C1E"/>
    <w:rsid w:val="000409DA"/>
    <w:rsid w:val="00045F8E"/>
    <w:rsid w:val="0008332F"/>
    <w:rsid w:val="00092002"/>
    <w:rsid w:val="00092F7E"/>
    <w:rsid w:val="000C0DAB"/>
    <w:rsid w:val="000C4F4C"/>
    <w:rsid w:val="000D26FF"/>
    <w:rsid w:val="000E0E8F"/>
    <w:rsid w:val="001050BD"/>
    <w:rsid w:val="001066C5"/>
    <w:rsid w:val="0018153D"/>
    <w:rsid w:val="00181CD5"/>
    <w:rsid w:val="001947CB"/>
    <w:rsid w:val="001954BD"/>
    <w:rsid w:val="001A4159"/>
    <w:rsid w:val="001B4776"/>
    <w:rsid w:val="001E3205"/>
    <w:rsid w:val="001E654A"/>
    <w:rsid w:val="001E7694"/>
    <w:rsid w:val="001F1B51"/>
    <w:rsid w:val="001F6A85"/>
    <w:rsid w:val="002325C3"/>
    <w:rsid w:val="00233DDD"/>
    <w:rsid w:val="00240721"/>
    <w:rsid w:val="002430A8"/>
    <w:rsid w:val="00244CD5"/>
    <w:rsid w:val="002503DB"/>
    <w:rsid w:val="00256C8A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EEF"/>
    <w:rsid w:val="00305FCB"/>
    <w:rsid w:val="00315E54"/>
    <w:rsid w:val="00330B40"/>
    <w:rsid w:val="00346741"/>
    <w:rsid w:val="003514D9"/>
    <w:rsid w:val="00356CA0"/>
    <w:rsid w:val="0037107E"/>
    <w:rsid w:val="00376502"/>
    <w:rsid w:val="00377926"/>
    <w:rsid w:val="003814D8"/>
    <w:rsid w:val="00397918"/>
    <w:rsid w:val="003B25E2"/>
    <w:rsid w:val="003C7917"/>
    <w:rsid w:val="003F6561"/>
    <w:rsid w:val="00401438"/>
    <w:rsid w:val="00403DF6"/>
    <w:rsid w:val="00415AF5"/>
    <w:rsid w:val="004378D6"/>
    <w:rsid w:val="0045066B"/>
    <w:rsid w:val="004854A1"/>
    <w:rsid w:val="0049418E"/>
    <w:rsid w:val="005039BE"/>
    <w:rsid w:val="00515881"/>
    <w:rsid w:val="0051786F"/>
    <w:rsid w:val="00543709"/>
    <w:rsid w:val="00554598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F37A6"/>
    <w:rsid w:val="005F3DC4"/>
    <w:rsid w:val="006317BD"/>
    <w:rsid w:val="0064490C"/>
    <w:rsid w:val="00646C93"/>
    <w:rsid w:val="00690023"/>
    <w:rsid w:val="006B1DAB"/>
    <w:rsid w:val="00701858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630E"/>
    <w:rsid w:val="007739E1"/>
    <w:rsid w:val="007765D6"/>
    <w:rsid w:val="00781322"/>
    <w:rsid w:val="007B0AD1"/>
    <w:rsid w:val="007B75D4"/>
    <w:rsid w:val="007B7EA1"/>
    <w:rsid w:val="007C2473"/>
    <w:rsid w:val="007D5E1F"/>
    <w:rsid w:val="00805B1D"/>
    <w:rsid w:val="00806D18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644C"/>
    <w:rsid w:val="008D3840"/>
    <w:rsid w:val="008F1135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858E5"/>
    <w:rsid w:val="009A316B"/>
    <w:rsid w:val="009D1A47"/>
    <w:rsid w:val="009E5AA7"/>
    <w:rsid w:val="00A10DCA"/>
    <w:rsid w:val="00A12F9E"/>
    <w:rsid w:val="00A13C20"/>
    <w:rsid w:val="00A14605"/>
    <w:rsid w:val="00A17701"/>
    <w:rsid w:val="00A3181A"/>
    <w:rsid w:val="00A35959"/>
    <w:rsid w:val="00A46BF6"/>
    <w:rsid w:val="00A478E3"/>
    <w:rsid w:val="00AD11AC"/>
    <w:rsid w:val="00AE50B4"/>
    <w:rsid w:val="00AE7B1A"/>
    <w:rsid w:val="00B0513D"/>
    <w:rsid w:val="00B1549C"/>
    <w:rsid w:val="00B66C71"/>
    <w:rsid w:val="00B844A8"/>
    <w:rsid w:val="00B85F8D"/>
    <w:rsid w:val="00BB610C"/>
    <w:rsid w:val="00BC3F7A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66D8"/>
    <w:rsid w:val="00C87D30"/>
    <w:rsid w:val="00C962F6"/>
    <w:rsid w:val="00CA73A9"/>
    <w:rsid w:val="00CB5C1E"/>
    <w:rsid w:val="00CF1FD8"/>
    <w:rsid w:val="00D000ED"/>
    <w:rsid w:val="00D21C85"/>
    <w:rsid w:val="00D36029"/>
    <w:rsid w:val="00D40E03"/>
    <w:rsid w:val="00D45759"/>
    <w:rsid w:val="00D45D45"/>
    <w:rsid w:val="00D54AB6"/>
    <w:rsid w:val="00D54DB7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2599A"/>
    <w:rsid w:val="00E35957"/>
    <w:rsid w:val="00E5154A"/>
    <w:rsid w:val="00E678A7"/>
    <w:rsid w:val="00E747CC"/>
    <w:rsid w:val="00E97E0A"/>
    <w:rsid w:val="00EA7C21"/>
    <w:rsid w:val="00ED2B2E"/>
    <w:rsid w:val="00F037CD"/>
    <w:rsid w:val="00F04943"/>
    <w:rsid w:val="00F15808"/>
    <w:rsid w:val="00F57D16"/>
    <w:rsid w:val="00F90EEC"/>
    <w:rsid w:val="00F9490B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156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Айхал В. Васильев</cp:lastModifiedBy>
  <cp:revision>9</cp:revision>
  <cp:lastPrinted>2023-06-02T01:54:00Z</cp:lastPrinted>
  <dcterms:created xsi:type="dcterms:W3CDTF">2023-07-20T06:08:00Z</dcterms:created>
  <dcterms:modified xsi:type="dcterms:W3CDTF">2023-07-21T07:27:00Z</dcterms:modified>
</cp:coreProperties>
</file>