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A2" w:rsidRPr="006337F3" w:rsidRDefault="007206A2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 xml:space="preserve">Извещение </w:t>
      </w:r>
    </w:p>
    <w:p w:rsidR="007206A2" w:rsidRPr="006337F3" w:rsidRDefault="007206A2" w:rsidP="007206A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о проведении закупки</w:t>
      </w:r>
    </w:p>
    <w:p w:rsidR="007206A2" w:rsidRPr="006337F3" w:rsidRDefault="007206A2" w:rsidP="007206A2">
      <w:pPr>
        <w:spacing w:after="0" w:line="240" w:lineRule="auto"/>
        <w:ind w:left="567" w:hanging="567"/>
        <w:jc w:val="center"/>
        <w:rPr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  <w:r w:rsidR="00623B4B" w:rsidRPr="006337F3">
        <w:rPr>
          <w:rFonts w:ascii="Times New Roman" w:hAnsi="Times New Roman"/>
          <w:b/>
          <w:sz w:val="26"/>
          <w:szCs w:val="26"/>
        </w:rPr>
        <w:t xml:space="preserve">    </w:t>
      </w:r>
      <w:r w:rsidR="006337F3" w:rsidRPr="006337F3">
        <w:rPr>
          <w:rFonts w:ascii="Times New Roman" w:hAnsi="Times New Roman"/>
          <w:b/>
          <w:sz w:val="26"/>
          <w:szCs w:val="26"/>
        </w:rPr>
        <w:t xml:space="preserve"> </w:t>
      </w:r>
      <w:r w:rsidR="00FA5CE3">
        <w:rPr>
          <w:rFonts w:ascii="Times New Roman" w:hAnsi="Times New Roman"/>
          <w:b/>
          <w:sz w:val="26"/>
          <w:szCs w:val="26"/>
        </w:rPr>
        <w:t xml:space="preserve">         </w:t>
      </w:r>
      <w:r w:rsidR="00623B4B" w:rsidRPr="006337F3">
        <w:rPr>
          <w:rFonts w:ascii="Times New Roman" w:hAnsi="Times New Roman"/>
          <w:b/>
          <w:sz w:val="26"/>
          <w:szCs w:val="26"/>
        </w:rPr>
        <w:t>«</w:t>
      </w:r>
      <w:r w:rsidR="002B529C">
        <w:rPr>
          <w:rFonts w:ascii="Times New Roman" w:hAnsi="Times New Roman"/>
          <w:b/>
          <w:sz w:val="26"/>
          <w:szCs w:val="26"/>
        </w:rPr>
        <w:t>13</w:t>
      </w:r>
      <w:r w:rsidRPr="006337F3">
        <w:rPr>
          <w:rFonts w:ascii="Times New Roman" w:hAnsi="Times New Roman"/>
          <w:b/>
          <w:sz w:val="26"/>
          <w:szCs w:val="26"/>
        </w:rPr>
        <w:t xml:space="preserve">» </w:t>
      </w:r>
      <w:r w:rsidR="002B529C">
        <w:rPr>
          <w:rFonts w:ascii="Times New Roman" w:hAnsi="Times New Roman"/>
          <w:b/>
          <w:sz w:val="26"/>
          <w:szCs w:val="26"/>
        </w:rPr>
        <w:t xml:space="preserve">июня </w:t>
      </w:r>
      <w:r w:rsidR="00FA5CE3">
        <w:rPr>
          <w:rFonts w:ascii="Times New Roman" w:hAnsi="Times New Roman"/>
          <w:b/>
          <w:sz w:val="26"/>
          <w:szCs w:val="26"/>
        </w:rPr>
        <w:t xml:space="preserve">2023 </w:t>
      </w:r>
      <w:r w:rsidRPr="006337F3">
        <w:rPr>
          <w:rFonts w:ascii="Times New Roman" w:hAnsi="Times New Roman"/>
          <w:b/>
          <w:sz w:val="26"/>
          <w:szCs w:val="26"/>
        </w:rPr>
        <w:t>года</w:t>
      </w:r>
    </w:p>
    <w:p w:rsidR="007206A2" w:rsidRPr="006337F3" w:rsidRDefault="007206A2" w:rsidP="007206A2">
      <w:pPr>
        <w:spacing w:after="0" w:line="240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7206A2" w:rsidRPr="006337F3" w:rsidRDefault="007206A2" w:rsidP="007206A2">
      <w:pPr>
        <w:pStyle w:val="a5"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1. Способ закупки:</w:t>
      </w:r>
      <w:r w:rsidRPr="006337F3">
        <w:rPr>
          <w:rFonts w:ascii="Times New Roman" w:hAnsi="Times New Roman"/>
          <w:sz w:val="26"/>
          <w:szCs w:val="26"/>
        </w:rPr>
        <w:t xml:space="preserve"> Запрос предложений (не является публичной офертой).</w:t>
      </w:r>
    </w:p>
    <w:p w:rsidR="007206A2" w:rsidRPr="006337F3" w:rsidRDefault="007206A2" w:rsidP="007206A2">
      <w:pPr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 xml:space="preserve">2. Заказчик: </w:t>
      </w:r>
      <w:r w:rsidRPr="006337F3">
        <w:rPr>
          <w:rFonts w:ascii="Times New Roman" w:hAnsi="Times New Roman"/>
          <w:sz w:val="26"/>
          <w:szCs w:val="26"/>
        </w:rPr>
        <w:t>Некоммерческая организация «Целевой фонд будущих поколений Республики Саха (Якутия)».</w:t>
      </w:r>
    </w:p>
    <w:p w:rsidR="007206A2" w:rsidRPr="006337F3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>Место нахождения:</w:t>
      </w:r>
      <w:r w:rsidRPr="006337F3">
        <w:rPr>
          <w:rFonts w:ascii="Times New Roman" w:hAnsi="Times New Roman"/>
          <w:sz w:val="26"/>
          <w:szCs w:val="26"/>
        </w:rPr>
        <w:t xml:space="preserve"> Российская Федерация, 677018, Республика Саха (Якутия), г. Якутск, ул. Аммосова, д.18.</w:t>
      </w:r>
    </w:p>
    <w:p w:rsidR="007206A2" w:rsidRPr="006337F3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Почтовый адрес: </w:t>
      </w:r>
      <w:r w:rsidRPr="006337F3">
        <w:rPr>
          <w:rFonts w:ascii="Times New Roman" w:hAnsi="Times New Roman"/>
          <w:sz w:val="26"/>
          <w:szCs w:val="26"/>
        </w:rPr>
        <w:t>Российская Федерация, 677018, Республика Саха (Якутия), г. Якутск, ул. Аммосова, д.18.</w:t>
      </w:r>
    </w:p>
    <w:p w:rsidR="007206A2" w:rsidRPr="006337F3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6337F3">
        <w:rPr>
          <w:rFonts w:ascii="Times New Roman" w:hAnsi="Times New Roman"/>
          <w:sz w:val="26"/>
          <w:szCs w:val="26"/>
          <w:lang w:val="en-US"/>
        </w:rPr>
        <w:t>office</w:t>
      </w:r>
      <w:r w:rsidRPr="006337F3">
        <w:rPr>
          <w:rFonts w:ascii="Times New Roman" w:hAnsi="Times New Roman"/>
          <w:sz w:val="26"/>
          <w:szCs w:val="26"/>
        </w:rPr>
        <w:t>@</w:t>
      </w:r>
      <w:r w:rsidRPr="006337F3">
        <w:rPr>
          <w:rFonts w:ascii="Times New Roman" w:hAnsi="Times New Roman"/>
          <w:sz w:val="26"/>
          <w:szCs w:val="26"/>
          <w:lang w:val="en-US"/>
        </w:rPr>
        <w:t>fbprs</w:t>
      </w:r>
      <w:r w:rsidRPr="006337F3">
        <w:rPr>
          <w:rFonts w:ascii="Times New Roman" w:hAnsi="Times New Roman"/>
          <w:sz w:val="26"/>
          <w:szCs w:val="26"/>
        </w:rPr>
        <w:t>.</w:t>
      </w:r>
      <w:r w:rsidRPr="006337F3">
        <w:rPr>
          <w:rFonts w:ascii="Times New Roman" w:hAnsi="Times New Roman"/>
          <w:sz w:val="26"/>
          <w:szCs w:val="26"/>
          <w:lang w:val="en-US"/>
        </w:rPr>
        <w:t>ru</w:t>
      </w:r>
    </w:p>
    <w:p w:rsidR="007206A2" w:rsidRPr="006337F3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>Телефон:</w:t>
      </w:r>
      <w:r w:rsidRPr="006337F3">
        <w:rPr>
          <w:rFonts w:ascii="Times New Roman" w:hAnsi="Times New Roman"/>
          <w:sz w:val="26"/>
          <w:szCs w:val="26"/>
        </w:rPr>
        <w:t xml:space="preserve"> +7 (4112) 39-35-00</w:t>
      </w:r>
      <w:r w:rsidR="00872084" w:rsidRPr="006337F3">
        <w:rPr>
          <w:rFonts w:ascii="Times New Roman" w:hAnsi="Times New Roman"/>
          <w:sz w:val="26"/>
          <w:szCs w:val="26"/>
        </w:rPr>
        <w:t xml:space="preserve">, </w:t>
      </w:r>
      <w:r w:rsidR="00474AC5">
        <w:rPr>
          <w:rFonts w:ascii="Times New Roman" w:hAnsi="Times New Roman"/>
          <w:sz w:val="26"/>
          <w:szCs w:val="26"/>
        </w:rPr>
        <w:t>39-35-42</w:t>
      </w:r>
    </w:p>
    <w:p w:rsidR="007206A2" w:rsidRPr="006337F3" w:rsidRDefault="007206A2" w:rsidP="007206A2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i/>
          <w:sz w:val="26"/>
          <w:szCs w:val="26"/>
        </w:rPr>
        <w:t xml:space="preserve">Факс: +7 </w:t>
      </w:r>
      <w:r w:rsidRPr="006337F3">
        <w:rPr>
          <w:rFonts w:ascii="Times New Roman" w:hAnsi="Times New Roman"/>
          <w:sz w:val="26"/>
          <w:szCs w:val="26"/>
        </w:rPr>
        <w:t>(4112) 42-00-75</w:t>
      </w:r>
    </w:p>
    <w:p w:rsidR="007206A2" w:rsidRPr="00FA5CE3" w:rsidRDefault="007206A2" w:rsidP="00A52497">
      <w:pPr>
        <w:pStyle w:val="2"/>
        <w:widowControl w:val="0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74AC5">
        <w:rPr>
          <w:rFonts w:ascii="Times New Roman" w:eastAsia="Calibri" w:hAnsi="Times New Roman" w:cs="Times New Roman"/>
          <w:bCs w:val="0"/>
          <w:color w:val="auto"/>
          <w:lang w:eastAsia="en-US"/>
        </w:rPr>
        <w:t>3. Предмет закупки:</w:t>
      </w:r>
      <w:r w:rsidRPr="00474AC5">
        <w:rPr>
          <w:rFonts w:ascii="Times New Roman" w:hAnsi="Times New Roman"/>
          <w:color w:val="auto"/>
        </w:rPr>
        <w:t xml:space="preserve"> </w:t>
      </w:r>
      <w:r w:rsidR="000E2586" w:rsidRPr="00474AC5">
        <w:rPr>
          <w:rFonts w:ascii="Times New Roman" w:hAnsi="Times New Roman"/>
          <w:b w:val="0"/>
          <w:color w:val="auto"/>
          <w:lang w:eastAsia="ar-SA"/>
        </w:rPr>
        <w:t xml:space="preserve">Выбор </w:t>
      </w:r>
      <w:r w:rsidR="00474AC5" w:rsidRPr="00474AC5">
        <w:rPr>
          <w:rFonts w:ascii="Times New Roman" w:hAnsi="Times New Roman" w:cs="Times New Roman"/>
          <w:b w:val="0"/>
          <w:color w:val="auto"/>
        </w:rPr>
        <w:t>Поставщика на приобретение и</w:t>
      </w:r>
      <w:r w:rsidR="000E22B4">
        <w:rPr>
          <w:rFonts w:ascii="Times New Roman" w:hAnsi="Times New Roman" w:cs="Times New Roman"/>
          <w:b w:val="0"/>
          <w:color w:val="auto"/>
        </w:rPr>
        <w:t xml:space="preserve"> благоустройство прилегающей территории блочно-модульного водопроводного очистного сооружения для хозяйственно-питьевых нужд ВОС-</w:t>
      </w:r>
      <w:r w:rsidR="00FA5CE3">
        <w:rPr>
          <w:rFonts w:ascii="Times New Roman" w:hAnsi="Times New Roman" w:cs="Times New Roman"/>
          <w:b w:val="0"/>
          <w:color w:val="auto"/>
        </w:rPr>
        <w:t xml:space="preserve">150 м3/сут. в с. </w:t>
      </w:r>
      <w:r w:rsidR="00474AC5" w:rsidRPr="00474AC5">
        <w:rPr>
          <w:rFonts w:ascii="Times New Roman" w:hAnsi="Times New Roman" w:cs="Times New Roman"/>
          <w:b w:val="0"/>
          <w:color w:val="auto"/>
        </w:rPr>
        <w:t xml:space="preserve">Жиганск </w:t>
      </w:r>
      <w:r w:rsidR="003A4E2B">
        <w:rPr>
          <w:rFonts w:ascii="Times New Roman" w:hAnsi="Times New Roman" w:cs="Times New Roman"/>
          <w:b w:val="0"/>
          <w:color w:val="auto"/>
        </w:rPr>
        <w:t>(</w:t>
      </w:r>
      <w:r w:rsidR="00474AC5" w:rsidRPr="00474AC5">
        <w:rPr>
          <w:rFonts w:ascii="Times New Roman" w:hAnsi="Times New Roman" w:cs="Times New Roman"/>
          <w:b w:val="0"/>
          <w:color w:val="auto"/>
        </w:rPr>
        <w:t>Жиганск</w:t>
      </w:r>
      <w:r w:rsidR="003A4E2B">
        <w:rPr>
          <w:rFonts w:ascii="Times New Roman" w:hAnsi="Times New Roman" w:cs="Times New Roman"/>
          <w:b w:val="0"/>
          <w:color w:val="auto"/>
        </w:rPr>
        <w:t>ий</w:t>
      </w:r>
      <w:r w:rsidR="00474AC5" w:rsidRPr="00474AC5">
        <w:rPr>
          <w:rFonts w:ascii="Times New Roman" w:hAnsi="Times New Roman" w:cs="Times New Roman"/>
          <w:b w:val="0"/>
          <w:color w:val="auto"/>
        </w:rPr>
        <w:t xml:space="preserve"> </w:t>
      </w:r>
      <w:r w:rsidR="003A4E2B" w:rsidRPr="003A4E2B">
        <w:rPr>
          <w:rFonts w:ascii="Times New Roman" w:hAnsi="Times New Roman" w:cs="Times New Roman"/>
          <w:b w:val="0"/>
          <w:color w:val="auto"/>
          <w:shd w:val="clear" w:color="auto" w:fill="FFFFFF" w:themeFill="background1"/>
        </w:rPr>
        <w:t xml:space="preserve">эвенкийский </w:t>
      </w:r>
      <w:r w:rsidR="003A4E2B" w:rsidRPr="003A4E2B">
        <w:rPr>
          <w:rFonts w:ascii="Times New Roman" w:hAnsi="Times New Roman" w:cs="Times New Roman"/>
          <w:b w:val="0"/>
          <w:color w:val="auto"/>
        </w:rPr>
        <w:t>национальный</w:t>
      </w:r>
      <w:r w:rsidR="003A4E2B">
        <w:rPr>
          <w:rFonts w:ascii="Times New Roman" w:hAnsi="Times New Roman" w:cs="Times New Roman"/>
          <w:b w:val="0"/>
          <w:color w:val="auto"/>
        </w:rPr>
        <w:t xml:space="preserve"> наслег)</w:t>
      </w:r>
      <w:r w:rsidR="00300548">
        <w:rPr>
          <w:rFonts w:ascii="Times New Roman" w:hAnsi="Times New Roman" w:cs="Times New Roman"/>
          <w:b w:val="0"/>
          <w:color w:val="auto"/>
        </w:rPr>
        <w:t xml:space="preserve"> Жиганского национального эвенкийского</w:t>
      </w:r>
      <w:r w:rsidR="00474AC5" w:rsidRPr="003A4E2B">
        <w:rPr>
          <w:rFonts w:ascii="Times New Roman" w:hAnsi="Times New Roman" w:cs="Times New Roman"/>
          <w:b w:val="0"/>
          <w:color w:val="auto"/>
        </w:rPr>
        <w:t xml:space="preserve"> района</w:t>
      </w:r>
      <w:r w:rsidR="00FA5CE3">
        <w:rPr>
          <w:rFonts w:ascii="Times New Roman" w:hAnsi="Times New Roman" w:cs="Times New Roman"/>
          <w:b w:val="0"/>
          <w:color w:val="auto"/>
        </w:rPr>
        <w:t>»</w:t>
      </w:r>
      <w:r w:rsidR="00474AC5" w:rsidRPr="00474AC5">
        <w:rPr>
          <w:rFonts w:ascii="Times New Roman" w:hAnsi="Times New Roman" w:cs="Times New Roman"/>
          <w:b w:val="0"/>
          <w:color w:val="auto"/>
        </w:rPr>
        <w:t xml:space="preserve"> в рамках реализации программы «Развитие систем водоснабжения Вилюйской группы улусов на 2019 - 2024 годы»</w:t>
      </w:r>
      <w:r w:rsidR="009C16C7">
        <w:rPr>
          <w:rFonts w:ascii="Times New Roman" w:hAnsi="Times New Roman" w:cs="Times New Roman"/>
          <w:b w:val="0"/>
          <w:color w:val="auto"/>
        </w:rPr>
        <w:t>.</w:t>
      </w:r>
    </w:p>
    <w:p w:rsidR="007206A2" w:rsidRPr="006337F3" w:rsidRDefault="003B285E" w:rsidP="007206A2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hAnsi="Times New Roman"/>
          <w:b/>
          <w:bCs/>
          <w:sz w:val="26"/>
          <w:szCs w:val="26"/>
        </w:rPr>
        <w:t>4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 xml:space="preserve">. Место </w:t>
      </w:r>
      <w:r w:rsidRPr="00474AC5">
        <w:rPr>
          <w:rFonts w:ascii="Times New Roman" w:hAnsi="Times New Roman"/>
          <w:b/>
          <w:bCs/>
          <w:sz w:val="26"/>
          <w:szCs w:val="26"/>
        </w:rPr>
        <w:t xml:space="preserve">выполнения работ 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>(оказания услуг):</w:t>
      </w:r>
      <w:r w:rsidR="007206A2" w:rsidRPr="00474AC5">
        <w:rPr>
          <w:rFonts w:ascii="Times New Roman" w:hAnsi="Times New Roman"/>
          <w:b/>
          <w:sz w:val="26"/>
          <w:szCs w:val="26"/>
        </w:rPr>
        <w:t xml:space="preserve"> </w:t>
      </w:r>
      <w:r w:rsidR="007206A2" w:rsidRPr="00474AC5">
        <w:rPr>
          <w:rFonts w:ascii="Times New Roman" w:hAnsi="Times New Roman"/>
          <w:sz w:val="26"/>
          <w:szCs w:val="26"/>
        </w:rPr>
        <w:t>Российская Федерация, Республика</w:t>
      </w:r>
      <w:r w:rsidR="007206A2" w:rsidRPr="006337F3">
        <w:rPr>
          <w:rFonts w:ascii="Times New Roman" w:hAnsi="Times New Roman"/>
          <w:sz w:val="26"/>
          <w:szCs w:val="26"/>
        </w:rPr>
        <w:t xml:space="preserve"> Саха (Якутия),</w:t>
      </w:r>
      <w:r w:rsidR="007206A2" w:rsidRPr="006337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с. Жиганск</w:t>
      </w:r>
      <w:r w:rsidR="00300548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Жиганск</w:t>
      </w:r>
      <w:r w:rsidR="00300548">
        <w:rPr>
          <w:rFonts w:ascii="Times New Roman" w:eastAsia="Times New Roman" w:hAnsi="Times New Roman"/>
          <w:bCs/>
          <w:sz w:val="26"/>
          <w:szCs w:val="26"/>
          <w:lang w:eastAsia="ru-RU"/>
        </w:rPr>
        <w:t>ий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национальн</w:t>
      </w:r>
      <w:r w:rsidR="00300548">
        <w:rPr>
          <w:rFonts w:ascii="Times New Roman" w:eastAsia="Times New Roman" w:hAnsi="Times New Roman"/>
          <w:bCs/>
          <w:sz w:val="26"/>
          <w:szCs w:val="26"/>
          <w:lang w:eastAsia="ru-RU"/>
        </w:rPr>
        <w:t>ый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эвенкийск</w:t>
      </w:r>
      <w:r w:rsidR="00300548">
        <w:rPr>
          <w:rFonts w:ascii="Times New Roman" w:eastAsia="Times New Roman" w:hAnsi="Times New Roman"/>
          <w:bCs/>
          <w:sz w:val="26"/>
          <w:szCs w:val="26"/>
          <w:lang w:eastAsia="ru-RU"/>
        </w:rPr>
        <w:t>ий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</w:t>
      </w:r>
      <w:r w:rsidR="00F643C1" w:rsidRPr="006337F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772E7" w:rsidRDefault="003B285E" w:rsidP="0036755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5</w:t>
      </w:r>
      <w:r w:rsidR="007206A2" w:rsidRPr="006337F3">
        <w:rPr>
          <w:rFonts w:ascii="Times New Roman" w:hAnsi="Times New Roman"/>
          <w:b/>
          <w:sz w:val="26"/>
          <w:szCs w:val="26"/>
        </w:rPr>
        <w:t>. Начальная (максимальная) цена договора:</w:t>
      </w:r>
      <w:r w:rsidR="00474AC5">
        <w:rPr>
          <w:rFonts w:ascii="Times New Roman" w:hAnsi="Times New Roman"/>
          <w:b/>
          <w:sz w:val="26"/>
          <w:szCs w:val="26"/>
        </w:rPr>
        <w:t xml:space="preserve"> </w:t>
      </w:r>
      <w:r w:rsidR="009C1185">
        <w:rPr>
          <w:rFonts w:ascii="Times New Roman" w:hAnsi="Times New Roman"/>
          <w:b/>
          <w:sz w:val="26"/>
          <w:szCs w:val="26"/>
        </w:rPr>
        <w:t xml:space="preserve">28 690 910 </w:t>
      </w:r>
      <w:r w:rsidR="00474AC5" w:rsidRPr="00474AC5">
        <w:rPr>
          <w:rFonts w:ascii="Times New Roman" w:hAnsi="Times New Roman"/>
          <w:b/>
          <w:sz w:val="24"/>
          <w:szCs w:val="24"/>
        </w:rPr>
        <w:t>(</w:t>
      </w:r>
      <w:r w:rsidR="009C1185">
        <w:rPr>
          <w:rFonts w:ascii="Times New Roman" w:hAnsi="Times New Roman"/>
          <w:b/>
          <w:sz w:val="24"/>
          <w:szCs w:val="24"/>
        </w:rPr>
        <w:t>Двадцать восемь миллионов шестьсот девяносто тысяч девятьсот десять</w:t>
      </w:r>
      <w:r w:rsidR="00474AC5" w:rsidRPr="00474AC5">
        <w:rPr>
          <w:rFonts w:ascii="Times New Roman" w:hAnsi="Times New Roman"/>
          <w:b/>
          <w:sz w:val="24"/>
          <w:szCs w:val="24"/>
        </w:rPr>
        <w:t>) рубл</w:t>
      </w:r>
      <w:r w:rsidR="009C1185">
        <w:rPr>
          <w:rFonts w:ascii="Times New Roman" w:hAnsi="Times New Roman"/>
          <w:b/>
          <w:sz w:val="24"/>
          <w:szCs w:val="24"/>
        </w:rPr>
        <w:t>ей</w:t>
      </w:r>
      <w:r w:rsidR="00474AC5" w:rsidRPr="00474AC5">
        <w:rPr>
          <w:rFonts w:ascii="Times New Roman" w:hAnsi="Times New Roman"/>
          <w:b/>
          <w:sz w:val="24"/>
          <w:szCs w:val="24"/>
        </w:rPr>
        <w:t xml:space="preserve"> </w:t>
      </w:r>
      <w:r w:rsidR="009C1185">
        <w:rPr>
          <w:rFonts w:ascii="Times New Roman" w:hAnsi="Times New Roman"/>
          <w:b/>
          <w:sz w:val="24"/>
          <w:szCs w:val="24"/>
        </w:rPr>
        <w:t>00</w:t>
      </w:r>
      <w:r w:rsidR="00474AC5" w:rsidRPr="00474AC5">
        <w:rPr>
          <w:rFonts w:ascii="Times New Roman" w:hAnsi="Times New Roman"/>
          <w:b/>
          <w:sz w:val="24"/>
          <w:szCs w:val="24"/>
        </w:rPr>
        <w:t xml:space="preserve"> копеек</w:t>
      </w:r>
    </w:p>
    <w:p w:rsidR="007206A2" w:rsidRPr="006337F3" w:rsidRDefault="003B285E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6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Порядок, место, дата начала и дата окончания срока подачи заявок на участие в закупке: </w:t>
      </w:r>
      <w:r w:rsidR="007206A2" w:rsidRPr="006337F3">
        <w:rPr>
          <w:rFonts w:ascii="Times New Roman" w:hAnsi="Times New Roman"/>
          <w:sz w:val="26"/>
          <w:szCs w:val="26"/>
        </w:rPr>
        <w:t>Участник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 Саха (Якутия), г. Якутск, ул. Аммосова, д. 18, каб. 515.</w:t>
      </w:r>
    </w:p>
    <w:p w:rsidR="007206A2" w:rsidRPr="006337F3" w:rsidRDefault="007206A2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 xml:space="preserve">Закупочная документация предоставляется Заказчиком в течение 2 (двух) рабочих дней с момента получения письменного запроса на получение документации от участника закупки. </w:t>
      </w:r>
    </w:p>
    <w:p w:rsidR="00BC379B" w:rsidRPr="006337F3" w:rsidRDefault="00BC379B" w:rsidP="00BC379B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Время предоставления Закупочной документации: с 10 ч. 00 мин. до 17 ч. 00 мин. в рабочие дни до дня окончания подачи заявок на участие в запросе предложений по адресу: 677018, Республика Саха (Якутия), г. Якутск, ул. Аммосова, д. 18, каб. 515.</w:t>
      </w:r>
    </w:p>
    <w:p w:rsidR="00BC379B" w:rsidRPr="006337F3" w:rsidRDefault="00BC379B" w:rsidP="00BC379B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Плата за предоставление Закупочной документации не взымается.</w:t>
      </w:r>
    </w:p>
    <w:p w:rsidR="007206A2" w:rsidRPr="006337F3" w:rsidRDefault="00FA5CE3" w:rsidP="007206A2">
      <w:pPr>
        <w:pStyle w:val="21"/>
        <w:tabs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206A2" w:rsidRPr="00FA5CE3">
        <w:rPr>
          <w:rFonts w:ascii="Times New Roman" w:hAnsi="Times New Roman"/>
          <w:b/>
          <w:sz w:val="26"/>
          <w:szCs w:val="26"/>
        </w:rPr>
        <w:t>Дата начала приема заявок:</w:t>
      </w:r>
      <w:r w:rsidR="007206A2" w:rsidRPr="00633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2B529C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»</w:t>
      </w:r>
      <w:r w:rsidR="002B529C">
        <w:rPr>
          <w:rFonts w:ascii="Times New Roman" w:hAnsi="Times New Roman"/>
          <w:sz w:val="26"/>
          <w:szCs w:val="26"/>
        </w:rPr>
        <w:t xml:space="preserve"> июня </w:t>
      </w:r>
      <w:r w:rsidR="00F10EBA" w:rsidRPr="006337F3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="007206A2" w:rsidRPr="006337F3">
        <w:rPr>
          <w:rFonts w:ascii="Times New Roman" w:hAnsi="Times New Roman"/>
          <w:sz w:val="26"/>
          <w:szCs w:val="26"/>
        </w:rPr>
        <w:t xml:space="preserve"> г.</w:t>
      </w:r>
      <w:r w:rsidR="00083BE0" w:rsidRPr="006337F3">
        <w:rPr>
          <w:rFonts w:ascii="Times New Roman" w:hAnsi="Times New Roman"/>
          <w:sz w:val="26"/>
          <w:szCs w:val="26"/>
        </w:rPr>
        <w:t xml:space="preserve"> с </w:t>
      </w:r>
      <w:r w:rsidR="00474AC5">
        <w:rPr>
          <w:rFonts w:ascii="Times New Roman" w:hAnsi="Times New Roman"/>
          <w:sz w:val="26"/>
          <w:szCs w:val="26"/>
        </w:rPr>
        <w:t>1</w:t>
      </w:r>
      <w:r w:rsidR="00B60E11">
        <w:rPr>
          <w:rFonts w:ascii="Times New Roman" w:hAnsi="Times New Roman"/>
          <w:sz w:val="26"/>
          <w:szCs w:val="26"/>
        </w:rPr>
        <w:t>5</w:t>
      </w:r>
      <w:r w:rsidR="00474AC5">
        <w:rPr>
          <w:rFonts w:ascii="Times New Roman" w:hAnsi="Times New Roman"/>
          <w:sz w:val="26"/>
          <w:szCs w:val="26"/>
        </w:rPr>
        <w:t xml:space="preserve"> </w:t>
      </w:r>
      <w:r w:rsidR="007206A2" w:rsidRPr="006337F3">
        <w:rPr>
          <w:rFonts w:ascii="Times New Roman" w:hAnsi="Times New Roman"/>
          <w:sz w:val="26"/>
          <w:szCs w:val="26"/>
        </w:rPr>
        <w:t>ч. 00 мин. (в рабочие дни с 10 час.00 мин. до 17 час. 00 мин)</w:t>
      </w:r>
    </w:p>
    <w:p w:rsidR="007206A2" w:rsidRDefault="008277A9" w:rsidP="007206A2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206A2" w:rsidRPr="008277A9">
        <w:rPr>
          <w:rFonts w:ascii="Times New Roman" w:hAnsi="Times New Roman"/>
          <w:b/>
          <w:sz w:val="26"/>
          <w:szCs w:val="26"/>
        </w:rPr>
        <w:t>Дата окончания прие</w:t>
      </w:r>
      <w:r w:rsidR="00623B4B" w:rsidRPr="008277A9">
        <w:rPr>
          <w:rFonts w:ascii="Times New Roman" w:hAnsi="Times New Roman"/>
          <w:b/>
          <w:sz w:val="26"/>
          <w:szCs w:val="26"/>
        </w:rPr>
        <w:t>ма заявок:</w:t>
      </w:r>
      <w:r w:rsidR="00623B4B" w:rsidRPr="006337F3">
        <w:rPr>
          <w:rFonts w:ascii="Times New Roman" w:hAnsi="Times New Roman"/>
          <w:sz w:val="26"/>
          <w:szCs w:val="26"/>
        </w:rPr>
        <w:t xml:space="preserve"> до 17 ч. 00 мин. «</w:t>
      </w:r>
      <w:r w:rsidR="002B529C">
        <w:rPr>
          <w:rFonts w:ascii="Times New Roman" w:hAnsi="Times New Roman"/>
          <w:sz w:val="26"/>
          <w:szCs w:val="26"/>
        </w:rPr>
        <w:t>23</w:t>
      </w:r>
      <w:r w:rsidR="007206A2" w:rsidRPr="006337F3">
        <w:rPr>
          <w:rFonts w:ascii="Times New Roman" w:hAnsi="Times New Roman"/>
          <w:sz w:val="26"/>
          <w:szCs w:val="26"/>
        </w:rPr>
        <w:t>»</w:t>
      </w:r>
      <w:r w:rsidR="000E2586" w:rsidRPr="006337F3">
        <w:rPr>
          <w:rFonts w:ascii="Times New Roman" w:hAnsi="Times New Roman"/>
          <w:sz w:val="26"/>
          <w:szCs w:val="26"/>
        </w:rPr>
        <w:t xml:space="preserve"> </w:t>
      </w:r>
      <w:r w:rsidR="002B529C">
        <w:rPr>
          <w:rFonts w:ascii="Times New Roman" w:hAnsi="Times New Roman"/>
          <w:sz w:val="26"/>
          <w:szCs w:val="26"/>
        </w:rPr>
        <w:t xml:space="preserve">июня </w:t>
      </w:r>
      <w:r w:rsidR="00F10EBA" w:rsidRPr="006337F3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="007206A2" w:rsidRPr="006337F3">
        <w:rPr>
          <w:rFonts w:ascii="Times New Roman" w:hAnsi="Times New Roman"/>
          <w:sz w:val="26"/>
          <w:szCs w:val="26"/>
        </w:rPr>
        <w:t xml:space="preserve"> г.</w:t>
      </w:r>
    </w:p>
    <w:p w:rsidR="002B529C" w:rsidRPr="002B529C" w:rsidRDefault="002B529C" w:rsidP="007206A2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2B529C">
        <w:rPr>
          <w:rFonts w:ascii="Times New Roman" w:hAnsi="Times New Roman"/>
          <w:b/>
          <w:sz w:val="26"/>
          <w:szCs w:val="26"/>
        </w:rPr>
        <w:t xml:space="preserve">«21» </w:t>
      </w:r>
      <w:r>
        <w:rPr>
          <w:rFonts w:ascii="Times New Roman" w:hAnsi="Times New Roman"/>
          <w:b/>
          <w:sz w:val="26"/>
          <w:szCs w:val="26"/>
        </w:rPr>
        <w:t>июня 2023 г. заявки не принимаются.</w:t>
      </w:r>
    </w:p>
    <w:p w:rsidR="007206A2" w:rsidRPr="006337F3" w:rsidRDefault="003B285E" w:rsidP="007206A2">
      <w:pPr>
        <w:spacing w:after="0" w:line="240" w:lineRule="auto"/>
        <w:ind w:left="0" w:firstLine="0"/>
        <w:rPr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7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6337F3">
        <w:rPr>
          <w:rFonts w:ascii="Times New Roman" w:hAnsi="Times New Roman"/>
          <w:b/>
          <w:bCs/>
          <w:sz w:val="26"/>
          <w:szCs w:val="26"/>
        </w:rPr>
        <w:t>Место и дата вскрытия, рассмотрение заявок участников закупки и оценка заявок:</w:t>
      </w:r>
      <w:r w:rsidR="007206A2" w:rsidRPr="006337F3">
        <w:rPr>
          <w:rFonts w:ascii="Times New Roman" w:hAnsi="Times New Roman"/>
          <w:sz w:val="26"/>
          <w:szCs w:val="26"/>
        </w:rPr>
        <w:t xml:space="preserve"> вскрытие конвертов с заявками на участие в за</w:t>
      </w:r>
      <w:r w:rsidR="00623B4B" w:rsidRPr="006337F3">
        <w:rPr>
          <w:rFonts w:ascii="Times New Roman" w:hAnsi="Times New Roman"/>
          <w:sz w:val="26"/>
          <w:szCs w:val="26"/>
        </w:rPr>
        <w:t>купке состоится в 10-</w:t>
      </w:r>
      <w:r w:rsidR="00B60E11">
        <w:rPr>
          <w:rFonts w:ascii="Times New Roman" w:hAnsi="Times New Roman"/>
          <w:sz w:val="26"/>
          <w:szCs w:val="26"/>
        </w:rPr>
        <w:t>15</w:t>
      </w:r>
      <w:r w:rsidR="00623B4B" w:rsidRPr="006337F3">
        <w:rPr>
          <w:rFonts w:ascii="Times New Roman" w:hAnsi="Times New Roman"/>
          <w:sz w:val="26"/>
          <w:szCs w:val="26"/>
        </w:rPr>
        <w:t xml:space="preserve"> ч. </w:t>
      </w:r>
      <w:r w:rsidR="00623B4B" w:rsidRPr="0025424E">
        <w:rPr>
          <w:rFonts w:ascii="Times New Roman" w:hAnsi="Times New Roman"/>
          <w:sz w:val="26"/>
          <w:szCs w:val="26"/>
        </w:rPr>
        <w:t>«</w:t>
      </w:r>
      <w:r w:rsidR="002B529C" w:rsidRPr="0025424E">
        <w:rPr>
          <w:rFonts w:ascii="Times New Roman" w:hAnsi="Times New Roman"/>
          <w:sz w:val="26"/>
          <w:szCs w:val="26"/>
        </w:rPr>
        <w:t>26</w:t>
      </w:r>
      <w:r w:rsidR="00623B4B" w:rsidRPr="0025424E">
        <w:rPr>
          <w:rFonts w:ascii="Times New Roman" w:hAnsi="Times New Roman"/>
          <w:sz w:val="26"/>
          <w:szCs w:val="26"/>
        </w:rPr>
        <w:t xml:space="preserve">» </w:t>
      </w:r>
      <w:r w:rsidR="002B529C" w:rsidRPr="0025424E">
        <w:rPr>
          <w:rFonts w:ascii="Times New Roman" w:hAnsi="Times New Roman"/>
          <w:sz w:val="26"/>
          <w:szCs w:val="26"/>
        </w:rPr>
        <w:t xml:space="preserve">июня </w:t>
      </w:r>
      <w:r w:rsidR="008277A9" w:rsidRPr="0025424E">
        <w:rPr>
          <w:rFonts w:ascii="Times New Roman" w:hAnsi="Times New Roman"/>
          <w:sz w:val="26"/>
          <w:szCs w:val="26"/>
        </w:rPr>
        <w:t xml:space="preserve">2023 </w:t>
      </w:r>
      <w:r w:rsidR="007206A2" w:rsidRPr="0025424E">
        <w:rPr>
          <w:rFonts w:ascii="Times New Roman" w:hAnsi="Times New Roman"/>
          <w:sz w:val="26"/>
          <w:szCs w:val="26"/>
        </w:rPr>
        <w:t>г.</w:t>
      </w:r>
      <w:r w:rsidR="007206A2" w:rsidRPr="006337F3">
        <w:rPr>
          <w:rFonts w:ascii="Times New Roman" w:hAnsi="Times New Roman"/>
          <w:sz w:val="26"/>
          <w:szCs w:val="26"/>
        </w:rPr>
        <w:t xml:space="preserve"> по адресу: Российская Федерация, 677018, Республика Саха (Якутия), г. Якутск, ул. Аммосова, д.18, каб.518.  Р</w:t>
      </w:r>
      <w:r w:rsidR="007206A2" w:rsidRPr="006337F3">
        <w:rPr>
          <w:rFonts w:ascii="Times New Roman" w:hAnsi="Times New Roman"/>
          <w:bCs/>
          <w:sz w:val="26"/>
          <w:szCs w:val="26"/>
        </w:rPr>
        <w:t>ассмотрение и оценка заявок</w:t>
      </w:r>
      <w:r w:rsidR="007206A2" w:rsidRPr="006337F3">
        <w:rPr>
          <w:rFonts w:ascii="Times New Roman" w:hAnsi="Times New Roman"/>
          <w:sz w:val="26"/>
          <w:szCs w:val="26"/>
        </w:rPr>
        <w:t xml:space="preserve"> </w:t>
      </w:r>
      <w:r w:rsidR="007206A2" w:rsidRPr="006337F3">
        <w:rPr>
          <w:rFonts w:ascii="Times New Roman" w:hAnsi="Times New Roman"/>
          <w:bCs/>
          <w:sz w:val="26"/>
          <w:szCs w:val="26"/>
        </w:rPr>
        <w:t>участников закупки, подведение итогов</w:t>
      </w:r>
      <w:r w:rsidR="007206A2" w:rsidRPr="006337F3">
        <w:rPr>
          <w:bCs/>
          <w:sz w:val="26"/>
          <w:szCs w:val="26"/>
        </w:rPr>
        <w:t xml:space="preserve"> </w:t>
      </w:r>
      <w:r w:rsidR="007206A2" w:rsidRPr="006337F3">
        <w:rPr>
          <w:rFonts w:ascii="Times New Roman" w:hAnsi="Times New Roman"/>
          <w:bCs/>
          <w:sz w:val="26"/>
          <w:szCs w:val="26"/>
        </w:rPr>
        <w:t xml:space="preserve">производится </w:t>
      </w:r>
      <w:r w:rsidR="007206A2" w:rsidRPr="006337F3">
        <w:rPr>
          <w:rFonts w:ascii="Times New Roman" w:hAnsi="Times New Roman"/>
          <w:sz w:val="26"/>
          <w:szCs w:val="26"/>
        </w:rPr>
        <w:t>в течении трех рабочих дней со дня вскрытия конвертов с заявками на участие в закупке.</w:t>
      </w:r>
    </w:p>
    <w:p w:rsidR="007206A2" w:rsidRPr="006337F3" w:rsidRDefault="007206A2" w:rsidP="007206A2">
      <w:pPr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</w:t>
      </w:r>
      <w:r w:rsidRPr="006337F3">
        <w:rPr>
          <w:rFonts w:ascii="Times New Roman" w:hAnsi="Times New Roman"/>
          <w:sz w:val="26"/>
          <w:szCs w:val="26"/>
        </w:rPr>
        <w:lastRenderedPageBreak/>
        <w:t>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7206A2" w:rsidRPr="006337F3" w:rsidRDefault="003B285E" w:rsidP="007206A2">
      <w:pPr>
        <w:pStyle w:val="21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b/>
          <w:sz w:val="26"/>
          <w:szCs w:val="26"/>
        </w:rPr>
        <w:t>8</w:t>
      </w:r>
      <w:r w:rsidR="007206A2" w:rsidRPr="006337F3">
        <w:rPr>
          <w:rFonts w:ascii="Times New Roman" w:hAnsi="Times New Roman"/>
          <w:b/>
          <w:sz w:val="26"/>
          <w:szCs w:val="26"/>
        </w:rPr>
        <w:t xml:space="preserve">. </w:t>
      </w:r>
      <w:r w:rsidR="007206A2" w:rsidRPr="006337F3">
        <w:rPr>
          <w:rFonts w:ascii="Times New Roman" w:hAnsi="Times New Roman"/>
          <w:sz w:val="26"/>
          <w:szCs w:val="26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7206A2" w:rsidRPr="006337F3" w:rsidRDefault="007206A2" w:rsidP="007206A2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Настоящий запрос предложений не является публичной офертой.</w:t>
      </w:r>
    </w:p>
    <w:p w:rsidR="00474AC5" w:rsidRPr="00474AC5" w:rsidRDefault="003B285E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hAnsi="Times New Roman"/>
          <w:b/>
          <w:bCs/>
          <w:sz w:val="26"/>
          <w:szCs w:val="26"/>
        </w:rPr>
        <w:t>9</w:t>
      </w:r>
      <w:r w:rsidR="007206A2" w:rsidRPr="00474AC5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заявки установлено в размере </w:t>
      </w:r>
      <w:r w:rsidR="00317094">
        <w:rPr>
          <w:rFonts w:ascii="Times New Roman" w:eastAsia="Times New Roman" w:hAnsi="Times New Roman"/>
          <w:bCs/>
          <w:sz w:val="26"/>
          <w:szCs w:val="26"/>
          <w:lang w:eastAsia="ru-RU"/>
        </w:rPr>
        <w:t>1 434</w:t>
      </w:r>
      <w:r w:rsidR="00B60E11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317094">
        <w:rPr>
          <w:rFonts w:ascii="Times New Roman" w:eastAsia="Times New Roman" w:hAnsi="Times New Roman"/>
          <w:bCs/>
          <w:sz w:val="26"/>
          <w:szCs w:val="26"/>
          <w:lang w:eastAsia="ru-RU"/>
        </w:rPr>
        <w:t>545</w:t>
      </w:r>
      <w:r w:rsidR="00B60E1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B60E11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317094">
        <w:rPr>
          <w:rFonts w:ascii="Times New Roman" w:eastAsia="Times New Roman" w:hAnsi="Times New Roman"/>
          <w:bCs/>
          <w:sz w:val="26"/>
          <w:szCs w:val="26"/>
          <w:lang w:eastAsia="ru-RU"/>
        </w:rPr>
        <w:t>дин миллион четыреста тридцать четыре тысячи пятьсот сорок пять</w:t>
      </w:r>
      <w:r w:rsidR="003E4645">
        <w:rPr>
          <w:rFonts w:ascii="Times New Roman" w:eastAsia="Times New Roman" w:hAnsi="Times New Roman"/>
          <w:bCs/>
          <w:sz w:val="26"/>
          <w:szCs w:val="26"/>
          <w:lang w:eastAsia="ru-RU"/>
        </w:rPr>
        <w:t>) руб.</w:t>
      </w:r>
      <w:r w:rsidR="003170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50</w:t>
      </w:r>
      <w:r w:rsidR="003E464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коп., что составляет </w:t>
      </w:r>
      <w:r w:rsidR="003E4645" w:rsidRPr="002B529C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474AC5" w:rsidRPr="002B52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%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начальной (максимальной) цены договора.</w:t>
      </w:r>
    </w:p>
    <w:p w:rsidR="00474AC5" w:rsidRPr="0025424E" w:rsidRDefault="008277A9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Денежные средства должны быть фактически зачислены участником запроса предложений на расчетный счет Фонда, до 17 ч. 00 мин. </w:t>
      </w:r>
      <w:r w:rsidR="00474AC5" w:rsidRPr="0025424E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2B529C" w:rsidRPr="0025424E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r w:rsidR="00474AC5" w:rsidRPr="002542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2B529C" w:rsidRPr="002542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июня </w:t>
      </w:r>
      <w:r w:rsidR="00474AC5" w:rsidRPr="0025424E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Pr="0025424E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474AC5" w:rsidRPr="002542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474AC5" w:rsidRPr="00474AC5" w:rsidRDefault="00474AC5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Оплата обеспечения заявки за участника запроса предложений третьим лицом не допускается.</w:t>
      </w:r>
    </w:p>
    <w:p w:rsidR="00474AC5" w:rsidRPr="00474AC5" w:rsidRDefault="00474AC5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заявки возвращается участнику запроса предложений в течении 5 (пяти) рабочих дней со дня подведения </w:t>
      </w:r>
      <w:r w:rsidRPr="00317094">
        <w:rPr>
          <w:rFonts w:ascii="Times New Roman" w:eastAsia="Times New Roman" w:hAnsi="Times New Roman"/>
          <w:bCs/>
          <w:sz w:val="26"/>
          <w:szCs w:val="26"/>
          <w:lang w:eastAsia="ru-RU"/>
        </w:rPr>
        <w:t>итогов запроса предложений.</w:t>
      </w:r>
    </w:p>
    <w:p w:rsidR="00474AC5" w:rsidRPr="00474AC5" w:rsidRDefault="00474AC5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Обеспечение перечисляется участником запроса предложений на расчетный счет НО «Целевой фонд будущих поколений Республики Саха (Якутия)» по следующим реквизитам: </w:t>
      </w:r>
    </w:p>
    <w:p w:rsidR="00474AC5" w:rsidRPr="00474AC5" w:rsidRDefault="00474AC5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Некоммерческая организация «Целевой фонд будущих поколений Республики Саха (Якутия)»</w:t>
      </w:r>
    </w:p>
    <w:p w:rsidR="00474AC5" w:rsidRPr="00474AC5" w:rsidRDefault="00474AC5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ИНН 1435002238/ КПП 143501001</w:t>
      </w:r>
    </w:p>
    <w:p w:rsidR="00474AC5" w:rsidRPr="00474AC5" w:rsidRDefault="00474AC5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ОГРН 1021401047018 </w:t>
      </w:r>
    </w:p>
    <w:p w:rsidR="00474AC5" w:rsidRPr="00474AC5" w:rsidRDefault="00E27013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р/счет № 407038109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000000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03084</w:t>
      </w:r>
    </w:p>
    <w:p w:rsidR="00474AC5" w:rsidRPr="00474AC5" w:rsidRDefault="00E27013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Банк ГПБ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(А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Москва</w:t>
      </w:r>
    </w:p>
    <w:p w:rsidR="00474AC5" w:rsidRPr="00474AC5" w:rsidRDefault="00E27013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БИК 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25823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7206A2" w:rsidRPr="00474AC5" w:rsidRDefault="00E27013" w:rsidP="00474AC5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к/счет № 30101810200000000</w:t>
      </w:r>
      <w:r w:rsidR="00474AC5" w:rsidRPr="00474AC5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</w:p>
    <w:p w:rsidR="00474AC5" w:rsidRPr="009C1185" w:rsidRDefault="00474AC5" w:rsidP="00474AC5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74AC5">
        <w:rPr>
          <w:rFonts w:ascii="Times New Roman" w:hAnsi="Times New Roman"/>
          <w:b/>
          <w:bCs/>
          <w:sz w:val="26"/>
          <w:szCs w:val="26"/>
        </w:rPr>
        <w:t>10.</w:t>
      </w:r>
      <w:r w:rsidRPr="00474AC5">
        <w:rPr>
          <w:rFonts w:ascii="Times New Roman" w:hAnsi="Times New Roman"/>
          <w:bCs/>
          <w:sz w:val="26"/>
          <w:szCs w:val="26"/>
        </w:rPr>
        <w:t xml:space="preserve"> </w:t>
      </w:r>
      <w:r w:rsidRPr="009C1185">
        <w:rPr>
          <w:rFonts w:ascii="Times New Roman" w:hAnsi="Times New Roman"/>
          <w:bCs/>
          <w:sz w:val="26"/>
          <w:szCs w:val="26"/>
        </w:rPr>
        <w:t xml:space="preserve">Обеспечение исполнения договора установлено в размере </w:t>
      </w:r>
      <w:r w:rsidR="00317094">
        <w:rPr>
          <w:rFonts w:ascii="Times New Roman" w:hAnsi="Times New Roman"/>
          <w:bCs/>
          <w:sz w:val="26"/>
          <w:szCs w:val="26"/>
        </w:rPr>
        <w:t xml:space="preserve">1 434 545 </w:t>
      </w:r>
      <w:r w:rsidR="008277A9" w:rsidRPr="009C1185">
        <w:rPr>
          <w:rFonts w:ascii="Times New Roman" w:hAnsi="Times New Roman"/>
          <w:bCs/>
          <w:sz w:val="26"/>
          <w:szCs w:val="26"/>
        </w:rPr>
        <w:t>(</w:t>
      </w:r>
      <w:r w:rsidR="00B60E11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bookmarkStart w:id="0" w:name="_GoBack"/>
      <w:bookmarkEnd w:id="0"/>
      <w:r w:rsidR="00317094">
        <w:rPr>
          <w:rFonts w:ascii="Times New Roman" w:eastAsia="Times New Roman" w:hAnsi="Times New Roman"/>
          <w:bCs/>
          <w:sz w:val="26"/>
          <w:szCs w:val="26"/>
          <w:lang w:eastAsia="ru-RU"/>
        </w:rPr>
        <w:t>дин миллион четыреста тридцать четыре тысячи пятьсот сорок пять</w:t>
      </w:r>
      <w:r w:rsidR="008277A9" w:rsidRPr="009C1185">
        <w:rPr>
          <w:rFonts w:ascii="Times New Roman" w:hAnsi="Times New Roman"/>
          <w:bCs/>
          <w:sz w:val="26"/>
          <w:szCs w:val="26"/>
        </w:rPr>
        <w:t>) р</w:t>
      </w:r>
      <w:r w:rsidR="003E4645" w:rsidRPr="009C1185">
        <w:rPr>
          <w:rFonts w:ascii="Times New Roman" w:hAnsi="Times New Roman"/>
          <w:bCs/>
          <w:sz w:val="26"/>
          <w:szCs w:val="26"/>
        </w:rPr>
        <w:t xml:space="preserve">уб. </w:t>
      </w:r>
      <w:r w:rsidR="00317094">
        <w:rPr>
          <w:rFonts w:ascii="Times New Roman" w:hAnsi="Times New Roman"/>
          <w:bCs/>
          <w:sz w:val="26"/>
          <w:szCs w:val="26"/>
        </w:rPr>
        <w:t xml:space="preserve">50 </w:t>
      </w:r>
      <w:r w:rsidR="003E4645" w:rsidRPr="009C1185">
        <w:rPr>
          <w:rFonts w:ascii="Times New Roman" w:hAnsi="Times New Roman"/>
          <w:bCs/>
          <w:sz w:val="26"/>
          <w:szCs w:val="26"/>
        </w:rPr>
        <w:t>коп.,</w:t>
      </w:r>
      <w:r w:rsidR="00317094">
        <w:rPr>
          <w:rFonts w:ascii="Times New Roman" w:hAnsi="Times New Roman"/>
          <w:bCs/>
          <w:sz w:val="26"/>
          <w:szCs w:val="26"/>
        </w:rPr>
        <w:t xml:space="preserve"> </w:t>
      </w:r>
      <w:r w:rsidR="003E4645" w:rsidRPr="009C1185">
        <w:rPr>
          <w:rFonts w:ascii="Times New Roman" w:hAnsi="Times New Roman"/>
          <w:bCs/>
          <w:sz w:val="26"/>
          <w:szCs w:val="26"/>
        </w:rPr>
        <w:t>что составляет 5</w:t>
      </w:r>
      <w:r w:rsidRPr="009C1185">
        <w:rPr>
          <w:rFonts w:ascii="Times New Roman" w:hAnsi="Times New Roman"/>
          <w:bCs/>
          <w:sz w:val="26"/>
          <w:szCs w:val="26"/>
        </w:rPr>
        <w:t xml:space="preserve"> % от начальной (максимальной) цены договора.</w:t>
      </w:r>
    </w:p>
    <w:p w:rsidR="007206A2" w:rsidRPr="00474AC5" w:rsidRDefault="008277A9" w:rsidP="00474AC5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C1185">
        <w:rPr>
          <w:rFonts w:ascii="Times New Roman" w:hAnsi="Times New Roman"/>
          <w:bCs/>
          <w:sz w:val="26"/>
          <w:szCs w:val="26"/>
        </w:rPr>
        <w:t xml:space="preserve">        </w:t>
      </w:r>
      <w:r w:rsidR="00474AC5" w:rsidRPr="009C1185">
        <w:rPr>
          <w:rFonts w:ascii="Times New Roman" w:hAnsi="Times New Roman"/>
          <w:bCs/>
          <w:sz w:val="26"/>
          <w:szCs w:val="26"/>
        </w:rPr>
        <w:t>Денежные средства должны быть фактически зачислены на расчетный счет Заказчика победителем запроса предложений до даты заключения договора. Возврат обеспечения исполнения договора осуществляется Заказчиком в порядке, предусмотренным проектом договора.</w:t>
      </w:r>
    </w:p>
    <w:p w:rsidR="00474AC5" w:rsidRDefault="00474AC5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4AC5" w:rsidRDefault="00474AC5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4AC5" w:rsidRDefault="00474AC5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4AC5" w:rsidRPr="006337F3" w:rsidRDefault="00474AC5" w:rsidP="007206A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0A6" w:rsidRDefault="007206A2" w:rsidP="005C0607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6337F3">
        <w:rPr>
          <w:rFonts w:ascii="Times New Roman" w:hAnsi="Times New Roman"/>
          <w:sz w:val="26"/>
          <w:szCs w:val="26"/>
        </w:rPr>
        <w:t>Опубликов</w:t>
      </w:r>
      <w:r w:rsidR="00CD3644" w:rsidRPr="006337F3">
        <w:rPr>
          <w:rFonts w:ascii="Times New Roman" w:hAnsi="Times New Roman"/>
          <w:sz w:val="26"/>
          <w:szCs w:val="26"/>
        </w:rPr>
        <w:t>ано: «</w:t>
      </w:r>
      <w:r w:rsidR="002B529C">
        <w:rPr>
          <w:rFonts w:ascii="Times New Roman" w:hAnsi="Times New Roman"/>
          <w:sz w:val="26"/>
          <w:szCs w:val="26"/>
        </w:rPr>
        <w:t>13</w:t>
      </w:r>
      <w:r w:rsidR="00623B4B" w:rsidRPr="006337F3">
        <w:rPr>
          <w:rFonts w:ascii="Times New Roman" w:hAnsi="Times New Roman"/>
          <w:sz w:val="26"/>
          <w:szCs w:val="26"/>
        </w:rPr>
        <w:t>»</w:t>
      </w:r>
      <w:r w:rsidR="002B529C">
        <w:rPr>
          <w:rFonts w:ascii="Times New Roman" w:hAnsi="Times New Roman"/>
          <w:sz w:val="26"/>
          <w:szCs w:val="26"/>
        </w:rPr>
        <w:t xml:space="preserve"> июня </w:t>
      </w:r>
      <w:r w:rsidRPr="006337F3">
        <w:rPr>
          <w:rFonts w:ascii="Times New Roman" w:hAnsi="Times New Roman"/>
          <w:sz w:val="26"/>
          <w:szCs w:val="26"/>
        </w:rPr>
        <w:t>202</w:t>
      </w:r>
      <w:r w:rsidR="00D65CD0">
        <w:rPr>
          <w:rFonts w:ascii="Times New Roman" w:hAnsi="Times New Roman"/>
          <w:sz w:val="26"/>
          <w:szCs w:val="26"/>
        </w:rPr>
        <w:t>3</w:t>
      </w:r>
      <w:r w:rsidRPr="006337F3">
        <w:rPr>
          <w:rFonts w:ascii="Times New Roman" w:hAnsi="Times New Roman"/>
          <w:sz w:val="26"/>
          <w:szCs w:val="26"/>
        </w:rPr>
        <w:t xml:space="preserve"> г.</w:t>
      </w:r>
    </w:p>
    <w:p w:rsidR="00474AC5" w:rsidRDefault="00474AC5" w:rsidP="005C0607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Default="00474AC5" w:rsidP="005C0607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Default="00474AC5" w:rsidP="005C0607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474AC5" w:rsidRPr="006337F3" w:rsidRDefault="00474AC5" w:rsidP="005C0607">
      <w:pPr>
        <w:spacing w:after="0" w:line="240" w:lineRule="auto"/>
        <w:ind w:left="0" w:firstLine="0"/>
        <w:rPr>
          <w:sz w:val="26"/>
          <w:szCs w:val="26"/>
        </w:rPr>
      </w:pPr>
    </w:p>
    <w:sectPr w:rsidR="00474AC5" w:rsidRPr="006337F3" w:rsidSect="00BE2E21">
      <w:footerReference w:type="default" r:id="rId6"/>
      <w:pgSz w:w="11906" w:h="16838"/>
      <w:pgMar w:top="709" w:right="850" w:bottom="567" w:left="1701" w:header="0" w:footer="1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0B" w:rsidRDefault="006F5B0B">
      <w:pPr>
        <w:spacing w:after="0" w:line="240" w:lineRule="auto"/>
      </w:pPr>
      <w:r>
        <w:separator/>
      </w:r>
    </w:p>
  </w:endnote>
  <w:endnote w:type="continuationSeparator" w:id="0">
    <w:p w:rsidR="006F5B0B" w:rsidRDefault="006F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A8" w:rsidRDefault="0009598F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B60E11">
      <w:rPr>
        <w:noProof/>
      </w:rPr>
      <w:t>2</w:t>
    </w:r>
    <w:r>
      <w:fldChar w:fldCharType="end"/>
    </w:r>
  </w:p>
  <w:p w:rsidR="00DF52A8" w:rsidRDefault="006F5B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0B" w:rsidRDefault="006F5B0B">
      <w:pPr>
        <w:spacing w:after="0" w:line="240" w:lineRule="auto"/>
      </w:pPr>
      <w:r>
        <w:separator/>
      </w:r>
    </w:p>
  </w:footnote>
  <w:footnote w:type="continuationSeparator" w:id="0">
    <w:p w:rsidR="006F5B0B" w:rsidRDefault="006F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A2"/>
    <w:rsid w:val="00033D18"/>
    <w:rsid w:val="00080169"/>
    <w:rsid w:val="00080255"/>
    <w:rsid w:val="00083BE0"/>
    <w:rsid w:val="00083DB5"/>
    <w:rsid w:val="0009598F"/>
    <w:rsid w:val="000A533B"/>
    <w:rsid w:val="000E22B4"/>
    <w:rsid w:val="000E2586"/>
    <w:rsid w:val="000F1C6C"/>
    <w:rsid w:val="00134290"/>
    <w:rsid w:val="00134526"/>
    <w:rsid w:val="0017401D"/>
    <w:rsid w:val="00186ED8"/>
    <w:rsid w:val="00192477"/>
    <w:rsid w:val="002002F5"/>
    <w:rsid w:val="0025424E"/>
    <w:rsid w:val="002B529C"/>
    <w:rsid w:val="002D393D"/>
    <w:rsid w:val="00300548"/>
    <w:rsid w:val="00317094"/>
    <w:rsid w:val="00367553"/>
    <w:rsid w:val="0037271A"/>
    <w:rsid w:val="003A4E2B"/>
    <w:rsid w:val="003B285E"/>
    <w:rsid w:val="003D5265"/>
    <w:rsid w:val="003E4645"/>
    <w:rsid w:val="00400648"/>
    <w:rsid w:val="00405309"/>
    <w:rsid w:val="0042624B"/>
    <w:rsid w:val="0044259D"/>
    <w:rsid w:val="00474AC5"/>
    <w:rsid w:val="004A136E"/>
    <w:rsid w:val="004F4935"/>
    <w:rsid w:val="00502B6B"/>
    <w:rsid w:val="0055293A"/>
    <w:rsid w:val="005630B7"/>
    <w:rsid w:val="00594C01"/>
    <w:rsid w:val="005A1429"/>
    <w:rsid w:val="005C0607"/>
    <w:rsid w:val="005E23C4"/>
    <w:rsid w:val="00623B4B"/>
    <w:rsid w:val="006337F3"/>
    <w:rsid w:val="006772E7"/>
    <w:rsid w:val="00687CE6"/>
    <w:rsid w:val="0069395F"/>
    <w:rsid w:val="006B226D"/>
    <w:rsid w:val="006B340F"/>
    <w:rsid w:val="006D44E2"/>
    <w:rsid w:val="006D77E0"/>
    <w:rsid w:val="006F5B0B"/>
    <w:rsid w:val="007104D1"/>
    <w:rsid w:val="007206A2"/>
    <w:rsid w:val="00745C16"/>
    <w:rsid w:val="007524C7"/>
    <w:rsid w:val="00753BAD"/>
    <w:rsid w:val="00782902"/>
    <w:rsid w:val="007A7C18"/>
    <w:rsid w:val="007C1299"/>
    <w:rsid w:val="007D7F2E"/>
    <w:rsid w:val="008036E3"/>
    <w:rsid w:val="008277A9"/>
    <w:rsid w:val="008310A6"/>
    <w:rsid w:val="00851ADB"/>
    <w:rsid w:val="0087110F"/>
    <w:rsid w:val="00872084"/>
    <w:rsid w:val="00876B26"/>
    <w:rsid w:val="008C241F"/>
    <w:rsid w:val="008E12E3"/>
    <w:rsid w:val="00932AE6"/>
    <w:rsid w:val="0096345F"/>
    <w:rsid w:val="00966A4C"/>
    <w:rsid w:val="009C1185"/>
    <w:rsid w:val="009C16C7"/>
    <w:rsid w:val="009C252F"/>
    <w:rsid w:val="009C4F31"/>
    <w:rsid w:val="009D583F"/>
    <w:rsid w:val="009F03AA"/>
    <w:rsid w:val="009F2F81"/>
    <w:rsid w:val="00A0724E"/>
    <w:rsid w:val="00A52497"/>
    <w:rsid w:val="00AA1D50"/>
    <w:rsid w:val="00AB0185"/>
    <w:rsid w:val="00AB2A7C"/>
    <w:rsid w:val="00AD098B"/>
    <w:rsid w:val="00AE7128"/>
    <w:rsid w:val="00B26DDC"/>
    <w:rsid w:val="00B60E11"/>
    <w:rsid w:val="00B95196"/>
    <w:rsid w:val="00BC379B"/>
    <w:rsid w:val="00BE2E21"/>
    <w:rsid w:val="00C32D0A"/>
    <w:rsid w:val="00CC11FD"/>
    <w:rsid w:val="00CD3644"/>
    <w:rsid w:val="00CE396F"/>
    <w:rsid w:val="00D23150"/>
    <w:rsid w:val="00D3402A"/>
    <w:rsid w:val="00D44436"/>
    <w:rsid w:val="00D65CD0"/>
    <w:rsid w:val="00D83D08"/>
    <w:rsid w:val="00DB3FF8"/>
    <w:rsid w:val="00E27013"/>
    <w:rsid w:val="00E812F3"/>
    <w:rsid w:val="00EB60B1"/>
    <w:rsid w:val="00F05B18"/>
    <w:rsid w:val="00F108EA"/>
    <w:rsid w:val="00F10EBA"/>
    <w:rsid w:val="00F643C1"/>
    <w:rsid w:val="00F757BF"/>
    <w:rsid w:val="00FA1131"/>
    <w:rsid w:val="00FA5CE3"/>
    <w:rsid w:val="00FA68BA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D4972B-E7FD-4991-B1E6-5AE9131A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A2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206A2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7206A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21">
    <w:name w:val="Основной текст 21"/>
    <w:basedOn w:val="a"/>
    <w:qFormat/>
    <w:rsid w:val="007206A2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2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06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06A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4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Федорова</dc:creator>
  <cp:keywords/>
  <dc:description/>
  <cp:lastModifiedBy>Айхал В. Васильев</cp:lastModifiedBy>
  <cp:revision>17</cp:revision>
  <cp:lastPrinted>2023-06-01T05:56:00Z</cp:lastPrinted>
  <dcterms:created xsi:type="dcterms:W3CDTF">2022-06-17T00:13:00Z</dcterms:created>
  <dcterms:modified xsi:type="dcterms:W3CDTF">2023-06-13T05:56:00Z</dcterms:modified>
</cp:coreProperties>
</file>