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16F4351A" w14:textId="4F9E2C56" w:rsidR="00784385" w:rsidRPr="00CA071F" w:rsidRDefault="00784385" w:rsidP="00CA071F">
      <w:pPr>
        <w:spacing w:after="0" w:line="240" w:lineRule="auto"/>
        <w:jc w:val="center"/>
        <w:rPr>
          <w:rFonts w:ascii="Times New Roman" w:hAnsi="Times New Roman" w:cs="Times New Roman"/>
          <w:bCs/>
          <w:sz w:val="28"/>
          <w:szCs w:val="28"/>
        </w:rPr>
      </w:pPr>
      <w:bookmarkStart w:id="0" w:name="_Hlk121749406"/>
      <w:proofErr w:type="gramStart"/>
      <w:r w:rsidRPr="009F56DA">
        <w:rPr>
          <w:rFonts w:ascii="Times New Roman" w:hAnsi="Times New Roman" w:cs="Times New Roman"/>
          <w:bCs/>
          <w:sz w:val="28"/>
          <w:szCs w:val="28"/>
        </w:rPr>
        <w:t>по</w:t>
      </w:r>
      <w:proofErr w:type="gramEnd"/>
      <w:r w:rsidRPr="009F56DA">
        <w:rPr>
          <w:rFonts w:ascii="Times New Roman" w:hAnsi="Times New Roman" w:cs="Times New Roman"/>
          <w:bCs/>
          <w:sz w:val="28"/>
          <w:szCs w:val="28"/>
        </w:rPr>
        <w:t xml:space="preserve"> выбору </w:t>
      </w:r>
      <w:r w:rsidR="00B10E85" w:rsidRPr="009F56DA">
        <w:rPr>
          <w:rFonts w:ascii="Times New Roman" w:hAnsi="Times New Roman" w:cs="Times New Roman"/>
          <w:bCs/>
          <w:sz w:val="28"/>
          <w:szCs w:val="28"/>
        </w:rPr>
        <w:t xml:space="preserve">Исполнителя </w:t>
      </w:r>
      <w:bookmarkStart w:id="1" w:name="_Hlk122531352"/>
      <w:r w:rsidR="00B10E85" w:rsidRPr="009F56DA">
        <w:rPr>
          <w:rFonts w:ascii="Times New Roman" w:hAnsi="Times New Roman" w:cs="Times New Roman"/>
          <w:bCs/>
          <w:sz w:val="28"/>
          <w:szCs w:val="28"/>
        </w:rPr>
        <w:t xml:space="preserve">на </w:t>
      </w:r>
      <w:bookmarkStart w:id="2" w:name="_Hlk121753649"/>
      <w:bookmarkEnd w:id="0"/>
      <w:r w:rsidR="00CA071F" w:rsidRPr="00CA071F">
        <w:rPr>
          <w:rFonts w:ascii="Times New Roman" w:eastAsia="Calibri" w:hAnsi="Times New Roman" w:cs="Times New Roman"/>
          <w:bCs/>
          <w:sz w:val="28"/>
          <w:szCs w:val="28"/>
        </w:rPr>
        <w:t xml:space="preserve">разработку </w:t>
      </w:r>
      <w:proofErr w:type="spellStart"/>
      <w:r w:rsidR="00CA071F" w:rsidRPr="00CA071F">
        <w:rPr>
          <w:rFonts w:ascii="Times New Roman" w:eastAsia="Calibri" w:hAnsi="Times New Roman" w:cs="Times New Roman"/>
          <w:bCs/>
          <w:sz w:val="28"/>
          <w:szCs w:val="28"/>
        </w:rPr>
        <w:t>предпроектных</w:t>
      </w:r>
      <w:proofErr w:type="spellEnd"/>
      <w:r w:rsidR="00CA071F" w:rsidRPr="00CA071F">
        <w:rPr>
          <w:rFonts w:ascii="Times New Roman" w:eastAsia="Calibri" w:hAnsi="Times New Roman" w:cs="Times New Roman"/>
          <w:bCs/>
          <w:sz w:val="28"/>
          <w:szCs w:val="28"/>
        </w:rPr>
        <w:t xml:space="preserve"> работ по объекту: «Центр социальной помощи семье и детям в </w:t>
      </w:r>
      <w:proofErr w:type="spellStart"/>
      <w:r w:rsidR="00CA071F" w:rsidRPr="00CA071F">
        <w:rPr>
          <w:rFonts w:ascii="Times New Roman" w:eastAsia="Calibri" w:hAnsi="Times New Roman" w:cs="Times New Roman"/>
          <w:bCs/>
          <w:sz w:val="28"/>
          <w:szCs w:val="28"/>
        </w:rPr>
        <w:t>г.Якутске</w:t>
      </w:r>
      <w:proofErr w:type="spellEnd"/>
      <w:r w:rsidR="00CA071F" w:rsidRPr="00CA071F">
        <w:rPr>
          <w:rFonts w:ascii="Times New Roman" w:eastAsia="Calibri" w:hAnsi="Times New Roman" w:cs="Times New Roman"/>
          <w:bCs/>
          <w:sz w:val="28"/>
          <w:szCs w:val="28"/>
        </w:rPr>
        <w:t>»</w:t>
      </w:r>
      <w:bookmarkEnd w:id="2"/>
    </w:p>
    <w:bookmarkEnd w:id="1"/>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1D4CD06C" w:rsidR="009F56DA" w:rsidRDefault="009F56DA" w:rsidP="00784385">
      <w:pPr>
        <w:jc w:val="center"/>
        <w:rPr>
          <w:rFonts w:ascii="Times New Roman" w:hAnsi="Times New Roman" w:cs="Times New Roman"/>
          <w:sz w:val="28"/>
          <w:szCs w:val="28"/>
        </w:rPr>
      </w:pPr>
    </w:p>
    <w:p w14:paraId="26E47B2E" w14:textId="77777777" w:rsidR="009104E0" w:rsidRDefault="009104E0"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659"/>
        <w:gridCol w:w="3014"/>
        <w:gridCol w:w="6131"/>
      </w:tblGrid>
      <w:tr w:rsidR="00D57ADA" w:rsidRPr="00C2752E" w14:paraId="3BA7B8D9" w14:textId="77777777" w:rsidTr="00A56EA3">
        <w:tc>
          <w:tcPr>
            <w:tcW w:w="425"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153"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A56EA3">
        <w:tc>
          <w:tcPr>
            <w:tcW w:w="425"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153"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A56EA3">
        <w:tc>
          <w:tcPr>
            <w:tcW w:w="425"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153"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7C336F90" w14:textId="081D71AA" w:rsidR="007D4F88" w:rsidRDefault="00784385" w:rsidP="0061602A">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104E0" w:rsidRPr="009104E0">
              <w:rPr>
                <w:rFonts w:ascii="Times New Roman" w:hAnsi="Times New Roman" w:cs="Times New Roman"/>
              </w:rPr>
              <w:t xml:space="preserve">разработку </w:t>
            </w:r>
            <w:proofErr w:type="spellStart"/>
            <w:r w:rsidR="009104E0" w:rsidRPr="009104E0">
              <w:rPr>
                <w:rFonts w:ascii="Times New Roman" w:hAnsi="Times New Roman" w:cs="Times New Roman"/>
              </w:rPr>
              <w:t>предпроектных</w:t>
            </w:r>
            <w:proofErr w:type="spellEnd"/>
            <w:r w:rsidR="009104E0" w:rsidRPr="009104E0">
              <w:rPr>
                <w:rFonts w:ascii="Times New Roman" w:hAnsi="Times New Roman" w:cs="Times New Roman"/>
              </w:rPr>
              <w:t xml:space="preserve"> работ по объекту: «Центр социальной помощи семье и детям в </w:t>
            </w:r>
            <w:proofErr w:type="spellStart"/>
            <w:r w:rsidR="009104E0" w:rsidRPr="009104E0">
              <w:rPr>
                <w:rFonts w:ascii="Times New Roman" w:hAnsi="Times New Roman" w:cs="Times New Roman"/>
              </w:rPr>
              <w:t>г.Якутске</w:t>
            </w:r>
            <w:proofErr w:type="spellEnd"/>
            <w:r w:rsidR="009104E0" w:rsidRPr="009104E0">
              <w:rPr>
                <w:rFonts w:ascii="Times New Roman" w:hAnsi="Times New Roman" w:cs="Times New Roman"/>
              </w:rPr>
              <w:t>»</w:t>
            </w:r>
            <w:r w:rsidR="009104E0">
              <w:rPr>
                <w:rFonts w:ascii="Times New Roman" w:hAnsi="Times New Roman" w:cs="Times New Roman"/>
              </w:rPr>
              <w:t xml:space="preserve"> (далее-</w:t>
            </w:r>
            <w:proofErr w:type="spellStart"/>
            <w:r w:rsidR="009104E0">
              <w:rPr>
                <w:rFonts w:ascii="Times New Roman" w:hAnsi="Times New Roman" w:cs="Times New Roman"/>
              </w:rPr>
              <w:t>предпроектные</w:t>
            </w:r>
            <w:proofErr w:type="spellEnd"/>
            <w:r w:rsidR="009104E0">
              <w:rPr>
                <w:rFonts w:ascii="Times New Roman" w:hAnsi="Times New Roman" w:cs="Times New Roman"/>
              </w:rPr>
              <w:t xml:space="preserve"> работы) </w:t>
            </w:r>
            <w:r w:rsidR="00F543FB" w:rsidRPr="001A4549">
              <w:rPr>
                <w:rFonts w:ascii="Times New Roman" w:hAnsi="Times New Roman" w:cs="Times New Roman"/>
              </w:rPr>
              <w:t xml:space="preserve">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p w14:paraId="5FC058B5" w14:textId="2427F7A5" w:rsidR="0061602A" w:rsidRPr="001517B9" w:rsidRDefault="0061602A" w:rsidP="0061602A">
            <w:pPr>
              <w:jc w:val="both"/>
              <w:rPr>
                <w:rFonts w:ascii="Times New Roman" w:hAnsi="Times New Roman" w:cs="Times New Roman"/>
              </w:rPr>
            </w:pPr>
          </w:p>
        </w:tc>
      </w:tr>
      <w:tr w:rsidR="005135DC" w:rsidRPr="00C2752E" w14:paraId="64E39262" w14:textId="77777777" w:rsidTr="00A56EA3">
        <w:tc>
          <w:tcPr>
            <w:tcW w:w="425"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153"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A56EA3">
        <w:tc>
          <w:tcPr>
            <w:tcW w:w="425"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3153"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0875ABE0" w:rsidR="0052773D" w:rsidRDefault="006E5762" w:rsidP="0012724D">
            <w:pPr>
              <w:jc w:val="both"/>
              <w:rPr>
                <w:rFonts w:ascii="Times New Roman" w:hAnsi="Times New Roman" w:cs="Times New Roman"/>
              </w:rPr>
            </w:pPr>
            <w:r>
              <w:rPr>
                <w:rFonts w:ascii="Times New Roman" w:hAnsi="Times New Roman" w:cs="Times New Roman"/>
              </w:rPr>
              <w:t xml:space="preserve">Не позднее </w:t>
            </w:r>
            <w:r w:rsidR="00146923" w:rsidRPr="00146923">
              <w:rPr>
                <w:rFonts w:ascii="Times New Roman" w:hAnsi="Times New Roman" w:cs="Times New Roman"/>
              </w:rPr>
              <w:t>31</w:t>
            </w:r>
            <w:r w:rsidRPr="00146923">
              <w:rPr>
                <w:rFonts w:ascii="Times New Roman" w:hAnsi="Times New Roman" w:cs="Times New Roman"/>
              </w:rPr>
              <w:t xml:space="preserve"> </w:t>
            </w:r>
            <w:r w:rsidR="00146923" w:rsidRPr="00146923">
              <w:rPr>
                <w:rFonts w:ascii="Times New Roman" w:hAnsi="Times New Roman" w:cs="Times New Roman"/>
              </w:rPr>
              <w:t>марта</w:t>
            </w:r>
            <w:r w:rsidRPr="00146923">
              <w:rPr>
                <w:rFonts w:ascii="Times New Roman" w:hAnsi="Times New Roman" w:cs="Times New Roman"/>
              </w:rPr>
              <w:t xml:space="preserve"> 202</w:t>
            </w:r>
            <w:r w:rsidR="00146923" w:rsidRPr="00146923">
              <w:rPr>
                <w:rFonts w:ascii="Times New Roman" w:hAnsi="Times New Roman" w:cs="Times New Roman"/>
              </w:rPr>
              <w:t>3</w:t>
            </w:r>
            <w:r w:rsidRPr="00146923">
              <w:rPr>
                <w:rFonts w:ascii="Times New Roman" w:hAnsi="Times New Roman" w:cs="Times New Roman"/>
              </w:rPr>
              <w:t xml:space="preserve"> года</w:t>
            </w:r>
          </w:p>
        </w:tc>
      </w:tr>
      <w:tr w:rsidR="005135DC" w:rsidRPr="00C2752E" w14:paraId="4192C3D5" w14:textId="77777777" w:rsidTr="00A56EA3">
        <w:tc>
          <w:tcPr>
            <w:tcW w:w="425"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3153"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04F0D77E" w:rsidR="002C370B" w:rsidRPr="00F61BD7" w:rsidRDefault="009104E0" w:rsidP="009F56DA">
            <w:pPr>
              <w:jc w:val="both"/>
              <w:rPr>
                <w:rFonts w:ascii="Times New Roman" w:hAnsi="Times New Roman" w:cs="Times New Roman"/>
              </w:rPr>
            </w:pPr>
            <w:r>
              <w:rPr>
                <w:rFonts w:ascii="Times New Roman" w:hAnsi="Times New Roman" w:cs="Times New Roman"/>
              </w:rPr>
              <w:t>1</w:t>
            </w:r>
            <w:r w:rsidR="009F56DA">
              <w:rPr>
                <w:rFonts w:ascii="Times New Roman" w:hAnsi="Times New Roman" w:cs="Times New Roman"/>
              </w:rPr>
              <w:t> </w:t>
            </w:r>
            <w:r>
              <w:rPr>
                <w:rFonts w:ascii="Times New Roman" w:hAnsi="Times New Roman" w:cs="Times New Roman"/>
              </w:rPr>
              <w:t>55</w:t>
            </w:r>
            <w:r w:rsidR="0061602A">
              <w:rPr>
                <w:rFonts w:ascii="Times New Roman" w:hAnsi="Times New Roman" w:cs="Times New Roman"/>
              </w:rPr>
              <w:t>5</w:t>
            </w:r>
            <w:r w:rsidR="009F56DA">
              <w:rPr>
                <w:rFonts w:ascii="Times New Roman" w:hAnsi="Times New Roman" w:cs="Times New Roman"/>
              </w:rPr>
              <w:t xml:space="preserve"> </w:t>
            </w:r>
            <w:r w:rsidR="00347183">
              <w:rPr>
                <w:rFonts w:ascii="Times New Roman" w:hAnsi="Times New Roman" w:cs="Times New Roman"/>
              </w:rPr>
              <w:t>8</w:t>
            </w:r>
            <w:r w:rsidR="009F56DA">
              <w:rPr>
                <w:rFonts w:ascii="Times New Roman" w:hAnsi="Times New Roman" w:cs="Times New Roman"/>
              </w:rPr>
              <w:t>00</w:t>
            </w:r>
            <w:r w:rsidR="00526494" w:rsidRPr="00EA6641">
              <w:rPr>
                <w:rFonts w:ascii="Times New Roman" w:hAnsi="Times New Roman" w:cs="Times New Roman"/>
              </w:rPr>
              <w:t xml:space="preserve"> (</w:t>
            </w:r>
            <w:r>
              <w:rPr>
                <w:rFonts w:ascii="Times New Roman" w:hAnsi="Times New Roman" w:cs="Times New Roman"/>
              </w:rPr>
              <w:t>один</w:t>
            </w:r>
            <w:r w:rsidR="009F56DA">
              <w:rPr>
                <w:rFonts w:ascii="Times New Roman" w:hAnsi="Times New Roman" w:cs="Times New Roman"/>
              </w:rPr>
              <w:t xml:space="preserve"> миллион </w:t>
            </w:r>
            <w:r w:rsidR="0061602A">
              <w:rPr>
                <w:rFonts w:ascii="Times New Roman" w:hAnsi="Times New Roman" w:cs="Times New Roman"/>
              </w:rPr>
              <w:t xml:space="preserve">пятьсот </w:t>
            </w:r>
            <w:r>
              <w:rPr>
                <w:rFonts w:ascii="Times New Roman" w:hAnsi="Times New Roman" w:cs="Times New Roman"/>
              </w:rPr>
              <w:t xml:space="preserve">пятьдесят </w:t>
            </w:r>
            <w:r w:rsidR="0061602A">
              <w:rPr>
                <w:rFonts w:ascii="Times New Roman" w:hAnsi="Times New Roman" w:cs="Times New Roman"/>
              </w:rPr>
              <w:t>пять</w:t>
            </w:r>
            <w:r w:rsidR="009F56DA">
              <w:rPr>
                <w:rFonts w:ascii="Times New Roman" w:hAnsi="Times New Roman" w:cs="Times New Roman"/>
              </w:rPr>
              <w:t xml:space="preserve"> тысяч</w:t>
            </w:r>
            <w:r w:rsidR="007D4F88" w:rsidRPr="00EA6641">
              <w:rPr>
                <w:rFonts w:ascii="Times New Roman" w:hAnsi="Times New Roman" w:cs="Times New Roman"/>
              </w:rPr>
              <w:t xml:space="preserve"> </w:t>
            </w:r>
            <w:r w:rsidR="00347183">
              <w:rPr>
                <w:rFonts w:ascii="Times New Roman" w:hAnsi="Times New Roman" w:cs="Times New Roman"/>
              </w:rPr>
              <w:t xml:space="preserve">восемьсот </w:t>
            </w:r>
            <w:r w:rsidR="007D4F88" w:rsidRPr="00EA6641">
              <w:rPr>
                <w:rFonts w:ascii="Times New Roman" w:hAnsi="Times New Roman" w:cs="Times New Roman"/>
              </w:rPr>
              <w:t xml:space="preserve">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A56EA3">
        <w:tc>
          <w:tcPr>
            <w:tcW w:w="425"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3153"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A56EA3">
        <w:tc>
          <w:tcPr>
            <w:tcW w:w="425"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153"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43E347D0"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104E0">
              <w:rPr>
                <w:rFonts w:ascii="Times New Roman" w:hAnsi="Times New Roman" w:cs="Times New Roman"/>
                <w:bCs/>
              </w:rPr>
              <w:t xml:space="preserve">разработкой </w:t>
            </w:r>
            <w:proofErr w:type="spellStart"/>
            <w:r w:rsidR="009104E0">
              <w:rPr>
                <w:rFonts w:ascii="Times New Roman" w:hAnsi="Times New Roman" w:cs="Times New Roman"/>
                <w:bCs/>
              </w:rPr>
              <w:t>предпроектных</w:t>
            </w:r>
            <w:proofErr w:type="spellEnd"/>
            <w:r w:rsidR="009104E0">
              <w:rPr>
                <w:rFonts w:ascii="Times New Roman" w:hAnsi="Times New Roman" w:cs="Times New Roman"/>
                <w:bCs/>
              </w:rPr>
              <w:t xml:space="preserve"> работ</w:t>
            </w:r>
            <w:r w:rsidR="0061602A">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A56EA3">
        <w:tc>
          <w:tcPr>
            <w:tcW w:w="425"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153"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A56EA3">
        <w:tc>
          <w:tcPr>
            <w:tcW w:w="425"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153"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A56EA3">
        <w:tc>
          <w:tcPr>
            <w:tcW w:w="425" w:type="dxa"/>
          </w:tcPr>
          <w:p w14:paraId="4268C02E" w14:textId="13A810A2"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9</w:t>
            </w:r>
            <w:r w:rsidR="005135DC" w:rsidRPr="00C2752E">
              <w:rPr>
                <w:rFonts w:ascii="Times New Roman" w:hAnsi="Times New Roman" w:cs="Times New Roman"/>
              </w:rPr>
              <w:t>.</w:t>
            </w:r>
          </w:p>
        </w:tc>
        <w:tc>
          <w:tcPr>
            <w:tcW w:w="3153"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proofErr w:type="gramStart"/>
            <w:r w:rsidRPr="00F61BD7">
              <w:rPr>
                <w:rFonts w:ascii="Times New Roman" w:hAnsi="Times New Roman" w:cs="Times New Roman"/>
              </w:rPr>
              <w:t>а</w:t>
            </w:r>
            <w:proofErr w:type="gramEnd"/>
            <w:r w:rsidRPr="00F61BD7">
              <w:rPr>
                <w:rFonts w:ascii="Times New Roman" w:hAnsi="Times New Roman" w:cs="Times New Roman"/>
              </w:rPr>
              <w:t>)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2936AE11" w:rsidR="005135DC" w:rsidRDefault="005135DC" w:rsidP="005135DC">
            <w:pPr>
              <w:jc w:val="both"/>
              <w:rPr>
                <w:rFonts w:ascii="Times New Roman" w:hAnsi="Times New Roman" w:cs="Times New Roman"/>
              </w:rPr>
            </w:pPr>
            <w:proofErr w:type="gramStart"/>
            <w:r w:rsidRPr="00F61BD7">
              <w:rPr>
                <w:rFonts w:ascii="Times New Roman" w:hAnsi="Times New Roman" w:cs="Times New Roman"/>
              </w:rPr>
              <w:t>б</w:t>
            </w:r>
            <w:proofErr w:type="gramEnd"/>
            <w:r w:rsidRPr="00F61BD7">
              <w:rPr>
                <w:rFonts w:ascii="Times New Roman" w:hAnsi="Times New Roman" w:cs="Times New Roman"/>
              </w:rPr>
              <w:t>)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1C09AF8" w14:textId="317719F7" w:rsidR="00BE03E7" w:rsidRPr="00F61BD7" w:rsidRDefault="00BE03E7" w:rsidP="005135DC">
            <w:pPr>
              <w:jc w:val="both"/>
              <w:rPr>
                <w:rFonts w:ascii="Times New Roman" w:hAnsi="Times New Roman" w:cs="Times New Roman"/>
              </w:rPr>
            </w:pPr>
            <w:proofErr w:type="gramStart"/>
            <w:r w:rsidRPr="00394EDC">
              <w:rPr>
                <w:rFonts w:ascii="Times New Roman" w:hAnsi="Times New Roman" w:cs="Times New Roman"/>
              </w:rPr>
              <w:t>в)для</w:t>
            </w:r>
            <w:proofErr w:type="gramEnd"/>
            <w:r w:rsidRPr="00394EDC">
              <w:rPr>
                <w:rFonts w:ascii="Times New Roman" w:hAnsi="Times New Roman" w:cs="Times New Roman"/>
              </w:rPr>
              <w:t xml:space="preserve">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3EE50116" w14:textId="08F9917E" w:rsidR="005135DC" w:rsidRPr="00F61BD7" w:rsidRDefault="00BE03E7" w:rsidP="005135DC">
            <w:pPr>
              <w:jc w:val="both"/>
              <w:rPr>
                <w:rFonts w:ascii="Times New Roman" w:hAnsi="Times New Roman" w:cs="Times New Roman"/>
              </w:rPr>
            </w:pPr>
            <w:proofErr w:type="gramStart"/>
            <w:r>
              <w:rPr>
                <w:rFonts w:ascii="Times New Roman" w:hAnsi="Times New Roman" w:cs="Times New Roman"/>
              </w:rPr>
              <w:t>г</w:t>
            </w:r>
            <w:proofErr w:type="gramEnd"/>
            <w:r w:rsidR="005135DC" w:rsidRPr="00F61BD7">
              <w:rPr>
                <w:rFonts w:ascii="Times New Roman" w:hAnsi="Times New Roman" w:cs="Times New Roman"/>
              </w:rPr>
              <w:t>)</w:t>
            </w:r>
            <w:r w:rsidR="005C121F">
              <w:rPr>
                <w:rFonts w:ascii="Times New Roman" w:hAnsi="Times New Roman" w:cs="Times New Roman"/>
              </w:rPr>
              <w:t xml:space="preserve"> </w:t>
            </w:r>
            <w:r w:rsidR="005135DC" w:rsidRPr="00F61BD7">
              <w:rPr>
                <w:rFonts w:ascii="Times New Roman" w:hAnsi="Times New Roman" w:cs="Times New Roman"/>
              </w:rPr>
              <w:t xml:space="preserve">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w:t>
            </w:r>
            <w:r w:rsidR="005135DC" w:rsidRPr="00F61BD7">
              <w:rPr>
                <w:rFonts w:ascii="Times New Roman" w:hAnsi="Times New Roman" w:cs="Times New Roman"/>
              </w:rPr>
              <w:lastRenderedPageBreak/>
              <w:t>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4BD83DD9" w:rsidR="005135DC" w:rsidRPr="00F61BD7" w:rsidRDefault="00BE03E7" w:rsidP="005135DC">
            <w:pPr>
              <w:jc w:val="both"/>
              <w:rPr>
                <w:rFonts w:ascii="Times New Roman" w:hAnsi="Times New Roman" w:cs="Times New Roman"/>
              </w:rPr>
            </w:pPr>
            <w:proofErr w:type="gramStart"/>
            <w:r>
              <w:rPr>
                <w:rFonts w:ascii="Times New Roman" w:hAnsi="Times New Roman" w:cs="Times New Roman"/>
              </w:rPr>
              <w:t>д</w:t>
            </w:r>
            <w:proofErr w:type="gramEnd"/>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6E15A43F" w:rsidR="005135DC" w:rsidRPr="00C65AF6" w:rsidRDefault="00BE03E7"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C65AF6">
              <w:rPr>
                <w:rFonts w:ascii="Times New Roman" w:hAnsi="Times New Roman" w:cs="Times New Roman"/>
              </w:rPr>
              <w:t xml:space="preserve">) </w:t>
            </w:r>
            <w:r w:rsidR="005135DC"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w:t>
            </w:r>
            <w:proofErr w:type="spellStart"/>
            <w:r w:rsidRPr="00C65AF6">
              <w:rPr>
                <w:rFonts w:ascii="Times New Roman" w:hAnsi="Times New Roman" w:cs="Times New Roman"/>
                <w:bCs/>
              </w:rPr>
              <w:t>ий</w:t>
            </w:r>
            <w:proofErr w:type="spellEnd"/>
            <w:r w:rsidRPr="00C65AF6">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sidRPr="00C65AF6">
              <w:rPr>
                <w:rFonts w:ascii="Times New Roman" w:hAnsi="Times New Roman" w:cs="Times New Roman"/>
                <w:bCs/>
              </w:rPr>
              <w:t>т</w:t>
            </w:r>
            <w:r w:rsidRPr="00C65AF6">
              <w:rPr>
                <w:rFonts w:ascii="Times New Roman" w:hAnsi="Times New Roman" w:cs="Times New Roman"/>
                <w:bCs/>
              </w:rPr>
              <w:t>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3DA9B464" w14:textId="65F8D323" w:rsidR="005135DC" w:rsidRPr="00F902FF" w:rsidRDefault="001B3EF0" w:rsidP="005135DC">
            <w:pPr>
              <w:jc w:val="both"/>
              <w:rPr>
                <w:rFonts w:ascii="Times New Roman" w:hAnsi="Times New Roman" w:cs="Times New Roman"/>
              </w:rPr>
            </w:pPr>
            <w:proofErr w:type="gramStart"/>
            <w:r>
              <w:rPr>
                <w:rFonts w:ascii="Times New Roman" w:hAnsi="Times New Roman" w:cs="Times New Roman"/>
              </w:rPr>
              <w:t>ж</w:t>
            </w:r>
            <w:proofErr w:type="gramEnd"/>
            <w:r w:rsidR="005135DC" w:rsidRPr="00F61BD7">
              <w:rPr>
                <w:rFonts w:ascii="Times New Roman" w:hAnsi="Times New Roman" w:cs="Times New Roman"/>
              </w:rPr>
              <w:t xml:space="preserve">)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w:t>
            </w:r>
            <w:r w:rsidR="005135DC" w:rsidRPr="00F902FF">
              <w:rPr>
                <w:rFonts w:ascii="Times New Roman" w:hAnsi="Times New Roman" w:cs="Times New Roman"/>
              </w:rPr>
              <w:t>задолженности</w:t>
            </w:r>
            <w:r w:rsidR="0083365B" w:rsidRPr="00F902FF">
              <w:rPr>
                <w:rFonts w:ascii="Times New Roman" w:hAnsi="Times New Roman" w:cs="Times New Roman"/>
              </w:rPr>
              <w:t xml:space="preserve"> </w:t>
            </w:r>
            <w:r w:rsidR="00B10E85" w:rsidRPr="00F902FF">
              <w:rPr>
                <w:rFonts w:ascii="Times New Roman" w:hAnsi="Times New Roman" w:cs="Times New Roman"/>
              </w:rPr>
              <w:t>на текущий период.</w:t>
            </w:r>
          </w:p>
          <w:p w14:paraId="4E1B34C0" w14:textId="51AB9948" w:rsidR="00154670" w:rsidRPr="00F61BD7" w:rsidRDefault="001B3EF0" w:rsidP="005135DC">
            <w:pPr>
              <w:jc w:val="both"/>
              <w:rPr>
                <w:rFonts w:ascii="Times New Roman" w:hAnsi="Times New Roman" w:cs="Times New Roman"/>
              </w:rPr>
            </w:pPr>
            <w:proofErr w:type="gramStart"/>
            <w:r>
              <w:rPr>
                <w:rFonts w:ascii="Times New Roman" w:hAnsi="Times New Roman" w:cs="Times New Roman"/>
              </w:rPr>
              <w:t>з</w:t>
            </w:r>
            <w:proofErr w:type="gramEnd"/>
            <w:r w:rsidR="00154670"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77777777" w:rsidR="005135DC" w:rsidRPr="00F61BD7" w:rsidRDefault="001C6D0C" w:rsidP="005135DC">
            <w:pPr>
              <w:jc w:val="both"/>
              <w:rPr>
                <w:rFonts w:ascii="Times New Roman" w:hAnsi="Times New Roman" w:cs="Times New Roman"/>
              </w:rPr>
            </w:pPr>
            <w:r>
              <w:rPr>
                <w:rFonts w:ascii="Times New Roman" w:hAnsi="Times New Roman" w:cs="Times New Roman"/>
              </w:rPr>
              <w:lastRenderedPageBreak/>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sidR="002C370B">
              <w:rPr>
                <w:rFonts w:ascii="Times New Roman" w:hAnsi="Times New Roman" w:cs="Times New Roman"/>
              </w:rPr>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5B295A16"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A56EA3">
        <w:tc>
          <w:tcPr>
            <w:tcW w:w="425"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153"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A56EA3">
        <w:tc>
          <w:tcPr>
            <w:tcW w:w="425"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153"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57506489" w:rsidR="004B7E21" w:rsidRPr="009D6FAB" w:rsidRDefault="004B7E21" w:rsidP="00656091">
            <w:pPr>
              <w:jc w:val="both"/>
              <w:rPr>
                <w:rFonts w:ascii="Times New Roman" w:hAnsi="Times New Roman" w:cs="Times New Roman"/>
                <w:bCs/>
              </w:rPr>
            </w:pPr>
          </w:p>
        </w:tc>
      </w:tr>
      <w:tr w:rsidR="0065050D" w:rsidRPr="00C2752E" w14:paraId="7BC0D962" w14:textId="77777777" w:rsidTr="00A56EA3">
        <w:tc>
          <w:tcPr>
            <w:tcW w:w="425"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153"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4203"/>
            </w:tblGrid>
            <w:tr w:rsidR="00BA4379" w:rsidRPr="00F61BD7" w14:paraId="112796E7" w14:textId="77777777" w:rsidTr="00C11DBF">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C11DBF">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w:t>
                  </w:r>
                  <w:proofErr w:type="spellStart"/>
                  <w:r w:rsidRPr="007C7C1F">
                    <w:rPr>
                      <w:rFonts w:ascii="Times New Roman" w:hAnsi="Times New Roman" w:cs="Times New Roman"/>
                    </w:rPr>
                    <w:t>го</w:t>
                  </w:r>
                  <w:proofErr w:type="spellEnd"/>
                  <w:r w:rsidRPr="007C7C1F">
                    <w:rPr>
                      <w:rFonts w:ascii="Times New Roman" w:hAnsi="Times New Roman" w:cs="Times New Roman"/>
                    </w:rPr>
                    <w:t xml:space="preserve">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proofErr w:type="gramStart"/>
                  <w:r w:rsidRPr="007C7C1F">
                    <w:rPr>
                      <w:rFonts w:ascii="Times New Roman" w:hAnsi="Times New Roman" w:cs="Times New Roman"/>
                    </w:rPr>
                    <w:lastRenderedPageBreak/>
                    <w:t>при</w:t>
                  </w:r>
                  <w:proofErr w:type="gramEnd"/>
                  <w:r w:rsidRPr="007C7C1F">
                    <w:rPr>
                      <w:rFonts w:ascii="Times New Roman" w:hAnsi="Times New Roman" w:cs="Times New Roman"/>
                    </w:rPr>
                    <w:t xml:space="preserve">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C11DBF">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lastRenderedPageBreak/>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4514" w:type="dxa"/>
                  <w:shd w:val="clear" w:color="auto" w:fill="auto"/>
                </w:tcPr>
                <w:p w14:paraId="2DA4AC14" w14:textId="6E8E93FD"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6E5762">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баллов.</w:t>
                  </w:r>
                </w:p>
                <w:p w14:paraId="193326DB" w14:textId="7311F1D6" w:rsidR="00F11C7D" w:rsidRPr="00394EDC" w:rsidRDefault="00871440" w:rsidP="00E416E7">
                  <w:pPr>
                    <w:rPr>
                      <w:rFonts w:ascii="Times New Roman" w:eastAsia="Calibri" w:hAnsi="Times New Roman" w:cs="Times New Roman"/>
                    </w:rPr>
                  </w:pPr>
                  <w:r w:rsidRPr="00394EDC">
                    <w:rPr>
                      <w:rFonts w:ascii="Times New Roman" w:eastAsia="Calibri" w:hAnsi="Times New Roman" w:cs="Times New Roman"/>
                    </w:rPr>
                    <w:t xml:space="preserve">Опыт работы по разработке </w:t>
                  </w:r>
                  <w:r w:rsidR="00B1782F" w:rsidRPr="00394EDC">
                    <w:rPr>
                      <w:rFonts w:ascii="Times New Roman" w:eastAsia="Calibri" w:hAnsi="Times New Roman" w:cs="Times New Roman"/>
                    </w:rPr>
                    <w:t xml:space="preserve">проектов </w:t>
                  </w:r>
                  <w:r w:rsidR="00146923" w:rsidRPr="00394EDC">
                    <w:rPr>
                      <w:rFonts w:ascii="Times New Roman" w:eastAsia="Calibri" w:hAnsi="Times New Roman" w:cs="Times New Roman"/>
                    </w:rPr>
                    <w:t xml:space="preserve">объектов социального значения с </w:t>
                  </w:r>
                  <w:proofErr w:type="spellStart"/>
                  <w:r w:rsidR="00146923" w:rsidRPr="00394EDC">
                    <w:rPr>
                      <w:rFonts w:ascii="Times New Roman" w:eastAsia="Calibri" w:hAnsi="Times New Roman" w:cs="Times New Roman"/>
                    </w:rPr>
                    <w:t>предпроектным</w:t>
                  </w:r>
                  <w:proofErr w:type="spellEnd"/>
                  <w:r w:rsidR="00146923" w:rsidRPr="00394EDC">
                    <w:rPr>
                      <w:rFonts w:ascii="Times New Roman" w:eastAsia="Calibri" w:hAnsi="Times New Roman" w:cs="Times New Roman"/>
                    </w:rPr>
                    <w:t xml:space="preserve"> исследованием.</w:t>
                  </w:r>
                </w:p>
                <w:p w14:paraId="423855FB" w14:textId="130825E8" w:rsidR="00E416E7" w:rsidRPr="00394EDC" w:rsidRDefault="00E416E7" w:rsidP="00E416E7">
                  <w:pPr>
                    <w:rPr>
                      <w:rFonts w:ascii="Times New Roman" w:eastAsia="Calibri" w:hAnsi="Times New Roman" w:cs="Times New Roman"/>
                    </w:rPr>
                  </w:pPr>
                  <w:r w:rsidRPr="00394EDC">
                    <w:rPr>
                      <w:rFonts w:ascii="Times New Roman" w:eastAsia="Calibri" w:hAnsi="Times New Roman" w:cs="Times New Roman"/>
                    </w:rPr>
                    <w:t xml:space="preserve">Баллы будут присуждаться в зависимости от количества </w:t>
                  </w:r>
                  <w:r w:rsidR="00FA2391" w:rsidRPr="00394EDC">
                    <w:rPr>
                      <w:rFonts w:ascii="Times New Roman" w:eastAsia="Calibri" w:hAnsi="Times New Roman" w:cs="Times New Roman"/>
                    </w:rPr>
                    <w:t xml:space="preserve">разработанных проектов </w:t>
                  </w:r>
                </w:p>
                <w:p w14:paraId="21E9CE71" w14:textId="77777777" w:rsidR="00F543FB" w:rsidRPr="00394EDC" w:rsidRDefault="00E416E7" w:rsidP="00E416E7">
                  <w:pPr>
                    <w:rPr>
                      <w:rFonts w:ascii="Times New Roman" w:eastAsia="Calibri" w:hAnsi="Times New Roman" w:cs="Times New Roman"/>
                    </w:rPr>
                  </w:pPr>
                  <w:proofErr w:type="gramStart"/>
                  <w:r w:rsidRPr="00394EDC">
                    <w:rPr>
                      <w:rFonts w:ascii="Times New Roman" w:eastAsia="Calibri" w:hAnsi="Times New Roman" w:cs="Times New Roman"/>
                    </w:rPr>
                    <w:t>отсутствие</w:t>
                  </w:r>
                  <w:proofErr w:type="gramEnd"/>
                  <w:r w:rsidRPr="00394EDC">
                    <w:rPr>
                      <w:rFonts w:ascii="Times New Roman" w:eastAsia="Calibri" w:hAnsi="Times New Roman" w:cs="Times New Roman"/>
                    </w:rPr>
                    <w:t xml:space="preserve"> опыта – 0 баллов; </w:t>
                  </w:r>
                </w:p>
                <w:p w14:paraId="5C16798E" w14:textId="6BED80BF" w:rsidR="00F543FB" w:rsidRPr="00394EDC" w:rsidRDefault="00F543FB" w:rsidP="00E416E7">
                  <w:pPr>
                    <w:rPr>
                      <w:rFonts w:ascii="Times New Roman" w:eastAsia="Calibri" w:hAnsi="Times New Roman" w:cs="Times New Roman"/>
                    </w:rPr>
                  </w:pPr>
                  <w:r w:rsidRPr="00394EDC">
                    <w:rPr>
                      <w:rFonts w:ascii="Times New Roman" w:eastAsia="Calibri" w:hAnsi="Times New Roman" w:cs="Times New Roman"/>
                    </w:rPr>
                    <w:t xml:space="preserve">1 </w:t>
                  </w:r>
                  <w:r w:rsidR="00C11DBF" w:rsidRPr="00394EDC">
                    <w:rPr>
                      <w:rFonts w:ascii="Times New Roman" w:eastAsia="Calibri" w:hAnsi="Times New Roman" w:cs="Times New Roman"/>
                    </w:rPr>
                    <w:t>проект</w:t>
                  </w:r>
                  <w:r w:rsidRPr="00394EDC">
                    <w:rPr>
                      <w:rFonts w:ascii="Times New Roman" w:eastAsia="Calibri" w:hAnsi="Times New Roman" w:cs="Times New Roman"/>
                    </w:rPr>
                    <w:t xml:space="preserve"> – 1 балл.</w:t>
                  </w:r>
                </w:p>
                <w:p w14:paraId="6605F21D" w14:textId="76C32D98" w:rsidR="00E416E7" w:rsidRPr="00394EDC" w:rsidRDefault="00F543FB" w:rsidP="00E416E7">
                  <w:pPr>
                    <w:rPr>
                      <w:rFonts w:ascii="Times New Roman" w:eastAsia="Calibri" w:hAnsi="Times New Roman" w:cs="Times New Roman"/>
                    </w:rPr>
                  </w:pPr>
                  <w:r w:rsidRPr="00394EDC">
                    <w:rPr>
                      <w:rFonts w:ascii="Times New Roman" w:eastAsia="Calibri" w:hAnsi="Times New Roman" w:cs="Times New Roman"/>
                    </w:rPr>
                    <w:t xml:space="preserve">Максимальное количество баллов – </w:t>
                  </w:r>
                  <w:r w:rsidR="006E5762" w:rsidRPr="00394EDC">
                    <w:rPr>
                      <w:rFonts w:ascii="Times New Roman" w:eastAsia="Calibri" w:hAnsi="Times New Roman" w:cs="Times New Roman"/>
                    </w:rPr>
                    <w:t>6</w:t>
                  </w:r>
                  <w:r w:rsidRPr="00394EDC">
                    <w:rPr>
                      <w:rFonts w:ascii="Times New Roman" w:eastAsia="Calibri" w:hAnsi="Times New Roman" w:cs="Times New Roman"/>
                    </w:rPr>
                    <w:t>0 баллов</w:t>
                  </w:r>
                  <w:r w:rsidR="00E416E7" w:rsidRPr="00394EDC">
                    <w:rPr>
                      <w:rFonts w:ascii="Times New Roman" w:eastAsia="Calibri" w:hAnsi="Times New Roman" w:cs="Times New Roman"/>
                    </w:rPr>
                    <w:t>.</w:t>
                  </w:r>
                </w:p>
                <w:p w14:paraId="05449606" w14:textId="49122E3D" w:rsidR="0012724D" w:rsidRPr="00F543FB" w:rsidRDefault="00E416E7" w:rsidP="00F543FB">
                  <w:pPr>
                    <w:jc w:val="both"/>
                    <w:rPr>
                      <w:rFonts w:ascii="Times New Roman" w:eastAsia="Calibri" w:hAnsi="Times New Roman" w:cs="Times New Roman"/>
                    </w:rPr>
                  </w:pPr>
                  <w:r w:rsidRPr="00394EDC">
                    <w:rPr>
                      <w:rFonts w:ascii="Times New Roman" w:eastAsia="Calibri" w:hAnsi="Times New Roman" w:cs="Times New Roman"/>
                    </w:rPr>
                    <w:t xml:space="preserve">Учитываться будут только </w:t>
                  </w:r>
                  <w:r w:rsidR="00C11DBF" w:rsidRPr="00394EDC">
                    <w:rPr>
                      <w:rFonts w:ascii="Times New Roman" w:eastAsia="Calibri" w:hAnsi="Times New Roman" w:cs="Times New Roman"/>
                    </w:rPr>
                    <w:t>разработанные проекты</w:t>
                  </w:r>
                  <w:r w:rsidRPr="00394EDC">
                    <w:rPr>
                      <w:rFonts w:ascii="Times New Roman" w:eastAsia="Calibri" w:hAnsi="Times New Roman" w:cs="Times New Roman"/>
                    </w:rPr>
                    <w:t xml:space="preserve"> с приложением копий</w:t>
                  </w:r>
                  <w:r w:rsidR="00C11DBF" w:rsidRPr="00394EDC">
                    <w:rPr>
                      <w:rFonts w:ascii="Times New Roman" w:eastAsia="Calibri" w:hAnsi="Times New Roman" w:cs="Times New Roman"/>
                    </w:rPr>
                    <w:t xml:space="preserve"> </w:t>
                  </w:r>
                  <w:proofErr w:type="gramStart"/>
                  <w:r w:rsidR="00C11DBF" w:rsidRPr="00394EDC">
                    <w:rPr>
                      <w:rFonts w:ascii="Times New Roman" w:eastAsia="Calibri" w:hAnsi="Times New Roman" w:cs="Times New Roman"/>
                    </w:rPr>
                    <w:t xml:space="preserve">договоров, </w:t>
                  </w:r>
                  <w:r w:rsidRPr="00394EDC">
                    <w:rPr>
                      <w:rFonts w:ascii="Times New Roman" w:eastAsia="Calibri" w:hAnsi="Times New Roman" w:cs="Times New Roman"/>
                    </w:rPr>
                    <w:t xml:space="preserve"> актов</w:t>
                  </w:r>
                  <w:proofErr w:type="gramEnd"/>
                  <w:r w:rsidRPr="00394EDC">
                    <w:rPr>
                      <w:rFonts w:ascii="Times New Roman" w:eastAsia="Calibri" w:hAnsi="Times New Roman" w:cs="Times New Roman"/>
                    </w:rPr>
                    <w:t xml:space="preserve"> выполненных работ или оказанных услуг</w:t>
                  </w:r>
                  <w:r w:rsidR="00F543FB" w:rsidRPr="00394EDC">
                    <w:rPr>
                      <w:rFonts w:ascii="Times New Roman" w:eastAsia="Calibri" w:hAnsi="Times New Roman" w:cs="Times New Roman"/>
                    </w:rPr>
                    <w:t>.</w:t>
                  </w:r>
                </w:p>
              </w:tc>
            </w:tr>
            <w:tr w:rsidR="00BC28B2" w:rsidRPr="009D1E08" w14:paraId="76926CA9" w14:textId="77777777" w:rsidTr="00C11DBF">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7EF25D34"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w:t>
            </w:r>
            <w:r w:rsidR="009F50DA">
              <w:rPr>
                <w:rFonts w:ascii="Times New Roman" w:hAnsi="Times New Roman" w:cs="Times New Roman"/>
              </w:rPr>
              <w:t>2</w:t>
            </w:r>
          </w:p>
          <w:p w14:paraId="7B7FC727" w14:textId="77777777" w:rsidR="00F017AB" w:rsidRPr="00F61BD7" w:rsidRDefault="00F017AB" w:rsidP="00BA4379">
            <w:pPr>
              <w:jc w:val="both"/>
              <w:rPr>
                <w:rFonts w:ascii="Times New Roman" w:hAnsi="Times New Roman" w:cs="Times New Roman"/>
              </w:rPr>
            </w:pPr>
          </w:p>
          <w:p w14:paraId="700819B4" w14:textId="7017344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DE147E">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680B3973"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DE147E">
              <w:rPr>
                <w:rFonts w:ascii="Times New Roman" w:hAnsi="Times New Roman" w:cs="Times New Roman"/>
              </w:rPr>
              <w:t xml:space="preserve">, </w:t>
            </w:r>
            <w:r w:rsidR="00FC0D97" w:rsidRPr="00F61BD7">
              <w:rPr>
                <w:rFonts w:ascii="Times New Roman" w:hAnsi="Times New Roman" w:cs="Times New Roman"/>
              </w:rPr>
              <w:t>которо</w:t>
            </w:r>
            <w:r w:rsidR="00DE147E">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A56EA3">
        <w:tc>
          <w:tcPr>
            <w:tcW w:w="425"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153"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6452" w:type="dxa"/>
          </w:tcPr>
          <w:p w14:paraId="0C669C1C" w14:textId="4620686A" w:rsidR="007E2D93" w:rsidRDefault="007E2D93" w:rsidP="0007663F">
            <w:pPr>
              <w:jc w:val="both"/>
              <w:rPr>
                <w:rFonts w:ascii="Times New Roman" w:hAnsi="Times New Roman" w:cs="Times New Roman"/>
              </w:rPr>
            </w:pPr>
            <w:r w:rsidRPr="00394EDC">
              <w:rPr>
                <w:rFonts w:ascii="Times New Roman" w:hAnsi="Times New Roman" w:cs="Times New Roman"/>
              </w:rPr>
              <w:t xml:space="preserve">Республика Саха (Якутия), г. Якутск, ул. </w:t>
            </w:r>
            <w:proofErr w:type="spellStart"/>
            <w:r w:rsidRPr="00394EDC">
              <w:rPr>
                <w:rFonts w:ascii="Times New Roman" w:hAnsi="Times New Roman" w:cs="Times New Roman"/>
              </w:rPr>
              <w:t>Аммосова</w:t>
            </w:r>
            <w:proofErr w:type="spellEnd"/>
            <w:r w:rsidRPr="00394EDC">
              <w:rPr>
                <w:rFonts w:ascii="Times New Roman" w:hAnsi="Times New Roman" w:cs="Times New Roman"/>
              </w:rPr>
              <w:t xml:space="preserve">, 18, 5 этаж, </w:t>
            </w:r>
            <w:proofErr w:type="spellStart"/>
            <w:r w:rsidRPr="00394EDC">
              <w:rPr>
                <w:rFonts w:ascii="Times New Roman" w:hAnsi="Times New Roman" w:cs="Times New Roman"/>
              </w:rPr>
              <w:t>каб</w:t>
            </w:r>
            <w:proofErr w:type="spellEnd"/>
            <w:r w:rsidRPr="00394EDC">
              <w:rPr>
                <w:rFonts w:ascii="Times New Roman" w:hAnsi="Times New Roman" w:cs="Times New Roman"/>
              </w:rPr>
              <w:t>. 51</w:t>
            </w:r>
            <w:r w:rsidR="0006104E" w:rsidRPr="00394EDC">
              <w:rPr>
                <w:rFonts w:ascii="Times New Roman" w:hAnsi="Times New Roman" w:cs="Times New Roman"/>
              </w:rPr>
              <w:t>5</w:t>
            </w:r>
            <w:r w:rsidRPr="00394EDC">
              <w:rPr>
                <w:rFonts w:ascii="Times New Roman" w:hAnsi="Times New Roman" w:cs="Times New Roman"/>
              </w:rPr>
              <w:t>.</w:t>
            </w:r>
            <w:r w:rsidR="006F4F3A" w:rsidRPr="00394EDC">
              <w:rPr>
                <w:rFonts w:ascii="Times New Roman" w:hAnsi="Times New Roman" w:cs="Times New Roman"/>
              </w:rPr>
              <w:t xml:space="preserve"> </w:t>
            </w:r>
            <w:r w:rsidR="00FB7A83" w:rsidRPr="00394EDC">
              <w:rPr>
                <w:rFonts w:ascii="Times New Roman" w:hAnsi="Times New Roman" w:cs="Times New Roman"/>
              </w:rPr>
              <w:t>с</w:t>
            </w:r>
            <w:r w:rsidR="006F4F3A" w:rsidRPr="00394EDC">
              <w:rPr>
                <w:rFonts w:ascii="Times New Roman" w:hAnsi="Times New Roman" w:cs="Times New Roman"/>
              </w:rPr>
              <w:t xml:space="preserve"> </w:t>
            </w:r>
            <w:r w:rsidRPr="00394EDC">
              <w:rPr>
                <w:rFonts w:ascii="Times New Roman" w:hAnsi="Times New Roman" w:cs="Times New Roman"/>
              </w:rPr>
              <w:t>«</w:t>
            </w:r>
            <w:r w:rsidR="000508E1">
              <w:rPr>
                <w:rFonts w:ascii="Times New Roman" w:hAnsi="Times New Roman" w:cs="Times New Roman"/>
              </w:rPr>
              <w:t>30</w:t>
            </w:r>
            <w:r w:rsidR="0006104E" w:rsidRPr="00394EDC">
              <w:rPr>
                <w:rFonts w:ascii="Times New Roman" w:hAnsi="Times New Roman" w:cs="Times New Roman"/>
              </w:rPr>
              <w:t xml:space="preserve">» </w:t>
            </w:r>
            <w:bookmarkStart w:id="3" w:name="_GoBack"/>
            <w:r w:rsidR="00394EDC" w:rsidRPr="00394EDC">
              <w:rPr>
                <w:rFonts w:ascii="Times New Roman" w:hAnsi="Times New Roman" w:cs="Times New Roman"/>
              </w:rPr>
              <w:t>декабр</w:t>
            </w:r>
            <w:bookmarkEnd w:id="3"/>
            <w:r w:rsidR="00394EDC" w:rsidRPr="00394EDC">
              <w:rPr>
                <w:rFonts w:ascii="Times New Roman" w:hAnsi="Times New Roman" w:cs="Times New Roman"/>
              </w:rPr>
              <w:t>я</w:t>
            </w:r>
            <w:r w:rsidRPr="00394EDC">
              <w:rPr>
                <w:rFonts w:ascii="Times New Roman" w:hAnsi="Times New Roman" w:cs="Times New Roman"/>
              </w:rPr>
              <w:t xml:space="preserve"> 20</w:t>
            </w:r>
            <w:r w:rsidR="00154670" w:rsidRPr="00394EDC">
              <w:rPr>
                <w:rFonts w:ascii="Times New Roman" w:hAnsi="Times New Roman" w:cs="Times New Roman"/>
              </w:rPr>
              <w:t>2</w:t>
            </w:r>
            <w:r w:rsidR="007E3E03" w:rsidRPr="00394EDC">
              <w:rPr>
                <w:rFonts w:ascii="Times New Roman" w:hAnsi="Times New Roman" w:cs="Times New Roman"/>
              </w:rPr>
              <w:t>2</w:t>
            </w:r>
            <w:r w:rsidR="006E5DAB" w:rsidRPr="00394EDC">
              <w:rPr>
                <w:rFonts w:ascii="Times New Roman" w:hAnsi="Times New Roman" w:cs="Times New Roman"/>
              </w:rPr>
              <w:t xml:space="preserve"> г. </w:t>
            </w:r>
            <w:r w:rsidR="007E3E03" w:rsidRPr="00394EDC">
              <w:rPr>
                <w:rFonts w:ascii="Times New Roman" w:hAnsi="Times New Roman" w:cs="Times New Roman"/>
              </w:rPr>
              <w:t>д</w:t>
            </w:r>
            <w:r w:rsidR="006E5DAB" w:rsidRPr="00394EDC">
              <w:rPr>
                <w:rFonts w:ascii="Times New Roman" w:hAnsi="Times New Roman" w:cs="Times New Roman"/>
              </w:rPr>
              <w:t xml:space="preserve">о 17-00 ч. 00 мин. </w:t>
            </w:r>
            <w:r w:rsidRPr="00394EDC">
              <w:rPr>
                <w:rFonts w:ascii="Times New Roman" w:hAnsi="Times New Roman" w:cs="Times New Roman"/>
              </w:rPr>
              <w:t xml:space="preserve"> (</w:t>
            </w:r>
            <w:proofErr w:type="gramStart"/>
            <w:r w:rsidRPr="00394EDC">
              <w:rPr>
                <w:rFonts w:ascii="Times New Roman" w:hAnsi="Times New Roman" w:cs="Times New Roman"/>
              </w:rPr>
              <w:t>время</w:t>
            </w:r>
            <w:proofErr w:type="gramEnd"/>
            <w:r w:rsidRPr="00394EDC">
              <w:rPr>
                <w:rFonts w:ascii="Times New Roman" w:hAnsi="Times New Roman" w:cs="Times New Roman"/>
              </w:rPr>
              <w:t xml:space="preserve"> местное) «</w:t>
            </w:r>
            <w:r w:rsidR="00394EDC" w:rsidRPr="00394EDC">
              <w:rPr>
                <w:rFonts w:ascii="Times New Roman" w:hAnsi="Times New Roman" w:cs="Times New Roman"/>
              </w:rPr>
              <w:t>31</w:t>
            </w:r>
            <w:r w:rsidR="0006104E" w:rsidRPr="00394EDC">
              <w:rPr>
                <w:rFonts w:ascii="Times New Roman" w:hAnsi="Times New Roman" w:cs="Times New Roman"/>
              </w:rPr>
              <w:t xml:space="preserve">» </w:t>
            </w:r>
            <w:r w:rsidR="00394EDC" w:rsidRPr="00394EDC">
              <w:rPr>
                <w:rFonts w:ascii="Times New Roman" w:hAnsi="Times New Roman" w:cs="Times New Roman"/>
              </w:rPr>
              <w:t>января</w:t>
            </w:r>
            <w:r w:rsidRPr="00394EDC">
              <w:rPr>
                <w:rFonts w:ascii="Times New Roman" w:hAnsi="Times New Roman" w:cs="Times New Roman"/>
              </w:rPr>
              <w:t xml:space="preserve"> 20</w:t>
            </w:r>
            <w:r w:rsidR="00154670" w:rsidRPr="00394EDC">
              <w:rPr>
                <w:rFonts w:ascii="Times New Roman" w:hAnsi="Times New Roman" w:cs="Times New Roman"/>
              </w:rPr>
              <w:t>2</w:t>
            </w:r>
            <w:r w:rsidR="00394EDC" w:rsidRPr="00394EDC">
              <w:rPr>
                <w:rFonts w:ascii="Times New Roman" w:hAnsi="Times New Roman" w:cs="Times New Roman"/>
              </w:rPr>
              <w:t>3</w:t>
            </w:r>
            <w:r w:rsidRPr="00394EDC">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A56EA3">
        <w:tc>
          <w:tcPr>
            <w:tcW w:w="425"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t xml:space="preserve">  12</w:t>
            </w:r>
            <w:r w:rsidR="002C3B55" w:rsidRPr="00C2752E">
              <w:rPr>
                <w:rFonts w:ascii="Times New Roman" w:hAnsi="Times New Roman" w:cs="Times New Roman"/>
              </w:rPr>
              <w:t>.</w:t>
            </w:r>
          </w:p>
        </w:tc>
        <w:tc>
          <w:tcPr>
            <w:tcW w:w="3153"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Требования к участникам запроса предложений и </w:t>
            </w:r>
            <w:r w:rsidRPr="00C2752E">
              <w:rPr>
                <w:rFonts w:ascii="Times New Roman" w:hAnsi="Times New Roman" w:cs="Times New Roman"/>
              </w:rPr>
              <w:lastRenderedPageBreak/>
              <w:t>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lastRenderedPageBreak/>
              <w:t xml:space="preserve">1. Соответствие требованиям, устанавливаемым в соответствии с законодательством Российской Федерации к </w:t>
            </w:r>
            <w:r w:rsidRPr="00E20AC0">
              <w:rPr>
                <w:rFonts w:ascii="Times New Roman" w:hAnsi="Times New Roman" w:cs="Times New Roman"/>
              </w:rPr>
              <w:lastRenderedPageBreak/>
              <w:t>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A56EA3">
        <w:tc>
          <w:tcPr>
            <w:tcW w:w="425"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lastRenderedPageBreak/>
              <w:t xml:space="preserve"> </w:t>
            </w:r>
            <w:r w:rsidR="001A4549">
              <w:rPr>
                <w:rFonts w:ascii="Times New Roman" w:hAnsi="Times New Roman" w:cs="Times New Roman"/>
              </w:rPr>
              <w:t>13</w:t>
            </w:r>
            <w:r w:rsidRPr="006F4F3A">
              <w:rPr>
                <w:rFonts w:ascii="Times New Roman" w:hAnsi="Times New Roman" w:cs="Times New Roman"/>
              </w:rPr>
              <w:t>.</w:t>
            </w:r>
          </w:p>
        </w:tc>
        <w:tc>
          <w:tcPr>
            <w:tcW w:w="3153"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394EDC" w:rsidRDefault="002C3B55" w:rsidP="002C3B55">
            <w:pPr>
              <w:jc w:val="both"/>
              <w:rPr>
                <w:rFonts w:ascii="Times New Roman" w:hAnsi="Times New Roman" w:cs="Times New Roman"/>
              </w:rPr>
            </w:pPr>
            <w:r w:rsidRPr="00394EDC">
              <w:rPr>
                <w:rFonts w:ascii="Times New Roman" w:hAnsi="Times New Roman" w:cs="Times New Roman"/>
              </w:rPr>
              <w:t xml:space="preserve">Республика Саха (Якутия), г. Якутск, ул. </w:t>
            </w:r>
            <w:proofErr w:type="spellStart"/>
            <w:r w:rsidRPr="00394EDC">
              <w:rPr>
                <w:rFonts w:ascii="Times New Roman" w:hAnsi="Times New Roman" w:cs="Times New Roman"/>
              </w:rPr>
              <w:t>Аммосова</w:t>
            </w:r>
            <w:proofErr w:type="spellEnd"/>
            <w:r w:rsidRPr="00394EDC">
              <w:rPr>
                <w:rFonts w:ascii="Times New Roman" w:hAnsi="Times New Roman" w:cs="Times New Roman"/>
              </w:rPr>
              <w:t xml:space="preserve">, д. 18, 5 этаж, </w:t>
            </w:r>
            <w:proofErr w:type="spellStart"/>
            <w:r w:rsidRPr="00394EDC">
              <w:rPr>
                <w:rFonts w:ascii="Times New Roman" w:hAnsi="Times New Roman" w:cs="Times New Roman"/>
              </w:rPr>
              <w:t>каб</w:t>
            </w:r>
            <w:proofErr w:type="spellEnd"/>
            <w:r w:rsidRPr="00394EDC">
              <w:rPr>
                <w:rFonts w:ascii="Times New Roman" w:hAnsi="Times New Roman" w:cs="Times New Roman"/>
              </w:rPr>
              <w:t>. 5</w:t>
            </w:r>
            <w:r w:rsidR="00F833BA" w:rsidRPr="00394EDC">
              <w:rPr>
                <w:rFonts w:ascii="Times New Roman" w:hAnsi="Times New Roman" w:cs="Times New Roman"/>
              </w:rPr>
              <w:t>18</w:t>
            </w:r>
            <w:r w:rsidRPr="00394EDC">
              <w:rPr>
                <w:rFonts w:ascii="Times New Roman" w:hAnsi="Times New Roman" w:cs="Times New Roman"/>
              </w:rPr>
              <w:t>.</w:t>
            </w:r>
          </w:p>
          <w:p w14:paraId="10FE873C" w14:textId="44441D12" w:rsidR="00F61BD7" w:rsidRPr="00394EDC" w:rsidRDefault="002C3B55" w:rsidP="00F61BD7">
            <w:pPr>
              <w:jc w:val="both"/>
              <w:rPr>
                <w:rFonts w:ascii="Times New Roman" w:hAnsi="Times New Roman" w:cs="Times New Roman"/>
              </w:rPr>
            </w:pPr>
            <w:r w:rsidRPr="00394EDC">
              <w:rPr>
                <w:rFonts w:ascii="Times New Roman" w:hAnsi="Times New Roman" w:cs="Times New Roman"/>
              </w:rPr>
              <w:t>Вскрытие конвертов с заявками на участие в запросе предложений</w:t>
            </w:r>
            <w:r w:rsidR="006E5DAB" w:rsidRPr="00394EDC">
              <w:rPr>
                <w:rFonts w:ascii="Times New Roman" w:hAnsi="Times New Roman" w:cs="Times New Roman"/>
              </w:rPr>
              <w:t xml:space="preserve"> с 1</w:t>
            </w:r>
            <w:r w:rsidR="006F1FC8">
              <w:rPr>
                <w:rFonts w:ascii="Times New Roman" w:hAnsi="Times New Roman" w:cs="Times New Roman"/>
              </w:rPr>
              <w:t>1</w:t>
            </w:r>
            <w:r w:rsidR="006E5DAB" w:rsidRPr="00394EDC">
              <w:rPr>
                <w:rFonts w:ascii="Times New Roman" w:hAnsi="Times New Roman" w:cs="Times New Roman"/>
              </w:rPr>
              <w:t xml:space="preserve"> ч. 00 мин. </w:t>
            </w:r>
            <w:r w:rsidRPr="00394EDC">
              <w:rPr>
                <w:rFonts w:ascii="Times New Roman" w:hAnsi="Times New Roman" w:cs="Times New Roman"/>
              </w:rPr>
              <w:t xml:space="preserve"> «</w:t>
            </w:r>
            <w:r w:rsidR="00394EDC" w:rsidRPr="00394EDC">
              <w:rPr>
                <w:rFonts w:ascii="Times New Roman" w:hAnsi="Times New Roman" w:cs="Times New Roman"/>
              </w:rPr>
              <w:t>01</w:t>
            </w:r>
            <w:r w:rsidR="0006104E" w:rsidRPr="00394EDC">
              <w:rPr>
                <w:rFonts w:ascii="Times New Roman" w:hAnsi="Times New Roman" w:cs="Times New Roman"/>
              </w:rPr>
              <w:t>»</w:t>
            </w:r>
            <w:r w:rsidR="00C068F1" w:rsidRPr="00394EDC">
              <w:rPr>
                <w:rFonts w:ascii="Times New Roman" w:hAnsi="Times New Roman" w:cs="Times New Roman"/>
              </w:rPr>
              <w:t xml:space="preserve"> </w:t>
            </w:r>
            <w:r w:rsidR="00394EDC" w:rsidRPr="00394EDC">
              <w:rPr>
                <w:rFonts w:ascii="Times New Roman" w:hAnsi="Times New Roman" w:cs="Times New Roman"/>
              </w:rPr>
              <w:t>февраля</w:t>
            </w:r>
            <w:r w:rsidR="001911C0" w:rsidRPr="00394EDC">
              <w:rPr>
                <w:rFonts w:ascii="Times New Roman" w:hAnsi="Times New Roman" w:cs="Times New Roman"/>
              </w:rPr>
              <w:t xml:space="preserve"> 20</w:t>
            </w:r>
            <w:r w:rsidR="00154670" w:rsidRPr="00394EDC">
              <w:rPr>
                <w:rFonts w:ascii="Times New Roman" w:hAnsi="Times New Roman" w:cs="Times New Roman"/>
              </w:rPr>
              <w:t>2</w:t>
            </w:r>
            <w:r w:rsidR="00394EDC" w:rsidRPr="00394EDC">
              <w:rPr>
                <w:rFonts w:ascii="Times New Roman" w:hAnsi="Times New Roman" w:cs="Times New Roman"/>
              </w:rPr>
              <w:t>3</w:t>
            </w:r>
            <w:r w:rsidR="00FB7A83" w:rsidRPr="00394EDC">
              <w:rPr>
                <w:rFonts w:ascii="Times New Roman" w:hAnsi="Times New Roman" w:cs="Times New Roman"/>
              </w:rPr>
              <w:t xml:space="preserve"> </w:t>
            </w:r>
            <w:r w:rsidRPr="00394EDC">
              <w:rPr>
                <w:rFonts w:ascii="Times New Roman" w:hAnsi="Times New Roman" w:cs="Times New Roman"/>
              </w:rPr>
              <w:t>г.</w:t>
            </w:r>
            <w:r w:rsidR="00FB7A83" w:rsidRPr="00394EDC">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394EDC">
              <w:rPr>
                <w:rFonts w:ascii="Times New Roman" w:hAnsi="Times New Roman" w:cs="Times New Roman"/>
              </w:rPr>
              <w:t xml:space="preserve">Рассмотрение заявок, подведение итогов </w:t>
            </w:r>
            <w:r w:rsidRPr="00394EDC">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A56EA3">
        <w:tc>
          <w:tcPr>
            <w:tcW w:w="425"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153"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A56EA3">
        <w:tc>
          <w:tcPr>
            <w:tcW w:w="425"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153"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6452" w:type="dxa"/>
          </w:tcPr>
          <w:p w14:paraId="7F48C13F" w14:textId="77777777" w:rsidR="004B1660" w:rsidRPr="00394EDC" w:rsidRDefault="004B1660" w:rsidP="004B1660">
            <w:pPr>
              <w:shd w:val="clear" w:color="auto" w:fill="FFFFFF"/>
              <w:jc w:val="both"/>
              <w:rPr>
                <w:rFonts w:ascii="Calibri" w:eastAsia="Times New Roman" w:hAnsi="Calibri" w:cs="Times New Roman"/>
                <w:color w:val="222222"/>
                <w:lang w:eastAsia="ru-RU"/>
              </w:rPr>
            </w:pPr>
            <w:r w:rsidRPr="00394EDC">
              <w:rPr>
                <w:rFonts w:ascii="Times New Roman" w:eastAsia="Times New Roman" w:hAnsi="Times New Roman" w:cs="Times New Roman"/>
                <w:color w:val="222222"/>
                <w:lang w:eastAsia="ru-RU"/>
              </w:rPr>
              <w:t>Обеспечение заявки может быть предоставлено:</w:t>
            </w:r>
          </w:p>
          <w:p w14:paraId="252A8AA5" w14:textId="4AC931BB" w:rsidR="004B1660" w:rsidRPr="00394EDC" w:rsidRDefault="004B1660" w:rsidP="004B1660">
            <w:pPr>
              <w:shd w:val="clear" w:color="auto" w:fill="FFFFFF"/>
              <w:jc w:val="both"/>
              <w:rPr>
                <w:rFonts w:ascii="Calibri" w:eastAsia="Times New Roman" w:hAnsi="Calibri" w:cs="Times New Roman"/>
                <w:color w:val="222222"/>
                <w:lang w:eastAsia="ru-RU"/>
              </w:rPr>
            </w:pPr>
            <w:r w:rsidRPr="00394EDC">
              <w:rPr>
                <w:rFonts w:ascii="Times New Roman" w:eastAsia="Times New Roman" w:hAnsi="Times New Roman" w:cs="Times New Roman"/>
                <w:color w:val="222222"/>
                <w:lang w:eastAsia="ru-RU"/>
              </w:rPr>
              <w:t>- путем перечисл</w:t>
            </w:r>
            <w:r w:rsidR="001A4549" w:rsidRPr="00394EDC">
              <w:rPr>
                <w:rFonts w:ascii="Times New Roman" w:eastAsia="Times New Roman" w:hAnsi="Times New Roman" w:cs="Times New Roman"/>
                <w:color w:val="222222"/>
                <w:lang w:eastAsia="ru-RU"/>
              </w:rPr>
              <w:t xml:space="preserve">ения денежных средств в размере </w:t>
            </w:r>
            <w:r w:rsidR="00347183">
              <w:rPr>
                <w:rFonts w:ascii="Times New Roman" w:eastAsia="Times New Roman" w:hAnsi="Times New Roman" w:cs="Times New Roman"/>
                <w:color w:val="222222"/>
                <w:lang w:eastAsia="ru-RU"/>
              </w:rPr>
              <w:t>77 790</w:t>
            </w:r>
            <w:r w:rsidR="001A4549" w:rsidRPr="00394EDC">
              <w:rPr>
                <w:rFonts w:ascii="Times New Roman" w:eastAsia="Times New Roman" w:hAnsi="Times New Roman" w:cs="Times New Roman"/>
                <w:color w:val="222222"/>
                <w:lang w:eastAsia="ru-RU"/>
              </w:rPr>
              <w:t xml:space="preserve"> </w:t>
            </w:r>
            <w:r w:rsidR="000508E1">
              <w:rPr>
                <w:rFonts w:ascii="Times New Roman" w:hAnsi="Times New Roman"/>
                <w:sz w:val="24"/>
                <w:szCs w:val="24"/>
              </w:rPr>
              <w:t>(семьдесят семь тысяч семьсот девяносто)</w:t>
            </w:r>
            <w:r w:rsidR="000508E1">
              <w:rPr>
                <w:rFonts w:ascii="Times New Roman" w:hAnsi="Times New Roman"/>
                <w:sz w:val="24"/>
                <w:szCs w:val="24"/>
              </w:rPr>
              <w:t xml:space="preserve"> </w:t>
            </w:r>
            <w:r w:rsidR="001A4549" w:rsidRPr="00394EDC">
              <w:rPr>
                <w:rFonts w:ascii="Times New Roman" w:eastAsia="Times New Roman" w:hAnsi="Times New Roman" w:cs="Times New Roman"/>
                <w:color w:val="222222"/>
                <w:lang w:eastAsia="ru-RU"/>
              </w:rPr>
              <w:t xml:space="preserve">руб. </w:t>
            </w:r>
            <w:r w:rsidR="00BE2D0B" w:rsidRPr="00394EDC">
              <w:rPr>
                <w:rFonts w:ascii="Times New Roman" w:eastAsia="Times New Roman" w:hAnsi="Times New Roman" w:cs="Times New Roman"/>
                <w:color w:val="222222"/>
                <w:lang w:eastAsia="ru-RU"/>
              </w:rPr>
              <w:t>00</w:t>
            </w:r>
            <w:r w:rsidR="001A4549" w:rsidRPr="00394EDC">
              <w:rPr>
                <w:rFonts w:ascii="Times New Roman" w:eastAsia="Times New Roman" w:hAnsi="Times New Roman" w:cs="Times New Roman"/>
                <w:color w:val="222222"/>
                <w:lang w:eastAsia="ru-RU"/>
              </w:rPr>
              <w:t xml:space="preserve"> коп, что составляет </w:t>
            </w:r>
            <w:r w:rsidR="00347183">
              <w:rPr>
                <w:rFonts w:ascii="Times New Roman" w:eastAsia="Times New Roman" w:hAnsi="Times New Roman" w:cs="Times New Roman"/>
                <w:color w:val="222222"/>
                <w:lang w:eastAsia="ru-RU"/>
              </w:rPr>
              <w:t>5</w:t>
            </w:r>
            <w:r w:rsidRPr="00394EDC">
              <w:rPr>
                <w:rFonts w:ascii="Times New Roman" w:eastAsia="Times New Roman" w:hAnsi="Times New Roman" w:cs="Times New Roman"/>
                <w:color w:val="222222"/>
                <w:lang w:eastAsia="ru-RU"/>
              </w:rPr>
              <w:t xml:space="preserve"> % от начальной (максимальной) цены договора</w:t>
            </w:r>
            <w:r w:rsidR="0011113B" w:rsidRPr="00394EDC">
              <w:rPr>
                <w:rFonts w:ascii="Times New Roman" w:eastAsia="Times New Roman" w:hAnsi="Times New Roman" w:cs="Times New Roman"/>
                <w:color w:val="222222"/>
                <w:lang w:eastAsia="ru-RU"/>
              </w:rPr>
              <w:t>.</w:t>
            </w:r>
          </w:p>
          <w:p w14:paraId="5688FA9D" w14:textId="00677440" w:rsidR="004B1660" w:rsidRPr="00394EDC" w:rsidRDefault="004B1660" w:rsidP="004B1660">
            <w:pPr>
              <w:shd w:val="clear" w:color="auto" w:fill="FFFFFF"/>
              <w:jc w:val="both"/>
              <w:rPr>
                <w:rFonts w:ascii="Calibri" w:eastAsia="Times New Roman" w:hAnsi="Calibri" w:cs="Times New Roman"/>
                <w:color w:val="222222"/>
                <w:lang w:eastAsia="ru-RU"/>
              </w:rPr>
            </w:pPr>
            <w:r w:rsidRPr="00394EDC">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394EDC" w:rsidRPr="00394EDC">
              <w:rPr>
                <w:rFonts w:ascii="Times New Roman" w:eastAsia="Times New Roman" w:hAnsi="Times New Roman" w:cs="Times New Roman"/>
                <w:color w:val="222222"/>
                <w:lang w:eastAsia="ru-RU"/>
              </w:rPr>
              <w:t>31</w:t>
            </w:r>
            <w:r w:rsidRPr="00394EDC">
              <w:rPr>
                <w:rFonts w:ascii="Times New Roman" w:eastAsia="Times New Roman" w:hAnsi="Times New Roman" w:cs="Times New Roman"/>
                <w:color w:val="222222"/>
                <w:lang w:eastAsia="ru-RU"/>
              </w:rPr>
              <w:t xml:space="preserve">» </w:t>
            </w:r>
            <w:r w:rsidR="00394EDC" w:rsidRPr="00394EDC">
              <w:rPr>
                <w:rFonts w:ascii="Times New Roman" w:eastAsia="Times New Roman" w:hAnsi="Times New Roman" w:cs="Times New Roman"/>
                <w:color w:val="222222"/>
                <w:lang w:eastAsia="ru-RU"/>
              </w:rPr>
              <w:t>января</w:t>
            </w:r>
            <w:r w:rsidRPr="00394EDC">
              <w:rPr>
                <w:rFonts w:ascii="Times New Roman" w:eastAsia="Times New Roman" w:hAnsi="Times New Roman" w:cs="Times New Roman"/>
                <w:color w:val="222222"/>
                <w:lang w:eastAsia="ru-RU"/>
              </w:rPr>
              <w:t xml:space="preserve"> 20</w:t>
            </w:r>
            <w:r w:rsidR="00154670" w:rsidRPr="00394EDC">
              <w:rPr>
                <w:rFonts w:ascii="Times New Roman" w:eastAsia="Times New Roman" w:hAnsi="Times New Roman" w:cs="Times New Roman"/>
                <w:color w:val="222222"/>
                <w:lang w:eastAsia="ru-RU"/>
              </w:rPr>
              <w:t>2</w:t>
            </w:r>
            <w:r w:rsidR="00394EDC" w:rsidRPr="00394EDC">
              <w:rPr>
                <w:rFonts w:ascii="Times New Roman" w:eastAsia="Times New Roman" w:hAnsi="Times New Roman" w:cs="Times New Roman"/>
                <w:color w:val="222222"/>
                <w:lang w:eastAsia="ru-RU"/>
              </w:rPr>
              <w:t>3</w:t>
            </w:r>
            <w:r w:rsidRPr="00394EDC">
              <w:rPr>
                <w:rFonts w:ascii="Times New Roman" w:eastAsia="Times New Roman" w:hAnsi="Times New Roman" w:cs="Times New Roman"/>
                <w:color w:val="222222"/>
                <w:lang w:eastAsia="ru-RU"/>
              </w:rPr>
              <w:t xml:space="preserve"> г.</w:t>
            </w:r>
          </w:p>
          <w:p w14:paraId="60032DB4" w14:textId="77777777" w:rsidR="004B1660" w:rsidRPr="00394EDC" w:rsidRDefault="004B1660" w:rsidP="004B1660">
            <w:pPr>
              <w:shd w:val="clear" w:color="auto" w:fill="FFFFFF"/>
              <w:jc w:val="both"/>
              <w:rPr>
                <w:rFonts w:ascii="Calibri" w:eastAsia="Times New Roman" w:hAnsi="Calibri" w:cs="Times New Roman"/>
                <w:color w:val="222222"/>
                <w:lang w:eastAsia="ru-RU"/>
              </w:rPr>
            </w:pPr>
            <w:r w:rsidRPr="00394EDC">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394EDC" w:rsidRDefault="002C3B55" w:rsidP="002C3B55">
            <w:pPr>
              <w:jc w:val="both"/>
              <w:rPr>
                <w:rFonts w:ascii="Times New Roman" w:hAnsi="Times New Roman" w:cs="Times New Roman"/>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77470B97" w14:textId="77777777" w:rsidR="009104E0" w:rsidRDefault="00F5726D" w:rsidP="009104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5726D">
        <w:rPr>
          <w:rFonts w:ascii="Times New Roman" w:hAnsi="Times New Roman" w:cs="Times New Roman"/>
          <w:b/>
          <w:bCs/>
          <w:sz w:val="24"/>
          <w:szCs w:val="24"/>
        </w:rPr>
        <w:t xml:space="preserve">о выбору Исполнителя </w:t>
      </w:r>
      <w:r w:rsidR="009104E0" w:rsidRPr="009104E0">
        <w:rPr>
          <w:rFonts w:ascii="Times New Roman" w:hAnsi="Times New Roman" w:cs="Times New Roman"/>
          <w:b/>
          <w:bCs/>
          <w:sz w:val="24"/>
          <w:szCs w:val="24"/>
        </w:rPr>
        <w:t xml:space="preserve">на разработку </w:t>
      </w:r>
      <w:proofErr w:type="spellStart"/>
      <w:r w:rsidR="009104E0" w:rsidRPr="009104E0">
        <w:rPr>
          <w:rFonts w:ascii="Times New Roman" w:hAnsi="Times New Roman" w:cs="Times New Roman"/>
          <w:b/>
          <w:bCs/>
          <w:sz w:val="24"/>
          <w:szCs w:val="24"/>
        </w:rPr>
        <w:t>предпроектных</w:t>
      </w:r>
      <w:proofErr w:type="spellEnd"/>
      <w:r w:rsidR="009104E0" w:rsidRPr="009104E0">
        <w:rPr>
          <w:rFonts w:ascii="Times New Roman" w:hAnsi="Times New Roman" w:cs="Times New Roman"/>
          <w:b/>
          <w:bCs/>
          <w:sz w:val="24"/>
          <w:szCs w:val="24"/>
        </w:rPr>
        <w:t xml:space="preserve"> работ по объекту:</w:t>
      </w:r>
    </w:p>
    <w:p w14:paraId="0BCA2D5B" w14:textId="663AC290" w:rsidR="009104E0" w:rsidRDefault="009104E0" w:rsidP="009104E0">
      <w:pPr>
        <w:spacing w:after="0" w:line="240" w:lineRule="auto"/>
        <w:jc w:val="center"/>
        <w:rPr>
          <w:rFonts w:ascii="Times New Roman" w:hAnsi="Times New Roman" w:cs="Times New Roman"/>
          <w:b/>
          <w:bCs/>
          <w:sz w:val="24"/>
          <w:szCs w:val="24"/>
        </w:rPr>
      </w:pPr>
      <w:r w:rsidRPr="009104E0">
        <w:rPr>
          <w:rFonts w:ascii="Times New Roman" w:hAnsi="Times New Roman" w:cs="Times New Roman"/>
          <w:b/>
          <w:bCs/>
          <w:sz w:val="24"/>
          <w:szCs w:val="24"/>
        </w:rPr>
        <w:t xml:space="preserve"> «Центр социальной помощи семье и детям в </w:t>
      </w:r>
      <w:proofErr w:type="spellStart"/>
      <w:r w:rsidRPr="009104E0">
        <w:rPr>
          <w:rFonts w:ascii="Times New Roman" w:hAnsi="Times New Roman" w:cs="Times New Roman"/>
          <w:b/>
          <w:bCs/>
          <w:sz w:val="24"/>
          <w:szCs w:val="24"/>
        </w:rPr>
        <w:t>г.Якутске</w:t>
      </w:r>
      <w:proofErr w:type="spellEnd"/>
      <w:r w:rsidRPr="009104E0">
        <w:rPr>
          <w:rFonts w:ascii="Times New Roman" w:hAnsi="Times New Roman" w:cs="Times New Roman"/>
          <w:b/>
          <w:bCs/>
          <w:sz w:val="24"/>
          <w:szCs w:val="24"/>
        </w:rPr>
        <w:t>»</w:t>
      </w:r>
    </w:p>
    <w:p w14:paraId="441D113F" w14:textId="11E4A63D" w:rsidR="00FC62D5" w:rsidRPr="00FC62D5" w:rsidRDefault="00FC62D5" w:rsidP="009104E0">
      <w:pPr>
        <w:spacing w:after="0" w:line="240" w:lineRule="auto"/>
        <w:ind w:left="-284" w:firstLine="284"/>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w:t>
      </w:r>
      <w:proofErr w:type="gramStart"/>
      <w:r w:rsidRPr="00FC62D5">
        <w:rPr>
          <w:rFonts w:ascii="Times New Roman" w:hAnsi="Times New Roman" w:cs="Times New Roman"/>
          <w:i/>
          <w:sz w:val="24"/>
          <w:szCs w:val="24"/>
        </w:rPr>
        <w:t>_(</w:t>
      </w:r>
      <w:proofErr w:type="gramEnd"/>
      <w:r w:rsidRPr="00FC62D5">
        <w:rPr>
          <w:rFonts w:ascii="Times New Roman" w:hAnsi="Times New Roman" w:cs="Times New Roman"/>
          <w:i/>
          <w:sz w:val="24"/>
          <w:szCs w:val="24"/>
        </w:rPr>
        <w:t xml:space="preserve">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9104E0">
      <w:pPr>
        <w:numPr>
          <w:ilvl w:val="0"/>
          <w:numId w:val="3"/>
        </w:numPr>
        <w:spacing w:after="0" w:line="240" w:lineRule="auto"/>
        <w:ind w:left="-284" w:firstLine="284"/>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w:t>
            </w:r>
            <w:proofErr w:type="gramStart"/>
            <w:r w:rsidRPr="00FC62D5">
              <w:rPr>
                <w:rFonts w:ascii="Times New Roman" w:hAnsi="Times New Roman" w:cs="Times New Roman"/>
                <w:b/>
                <w:sz w:val="24"/>
                <w:szCs w:val="24"/>
              </w:rPr>
              <w:t>цифрами</w:t>
            </w:r>
            <w:proofErr w:type="gramEnd"/>
            <w:r w:rsidRPr="00FC62D5">
              <w:rPr>
                <w:rFonts w:ascii="Times New Roman" w:hAnsi="Times New Roman" w:cs="Times New Roman"/>
                <w:b/>
                <w:sz w:val="24"/>
                <w:szCs w:val="24"/>
              </w:rPr>
              <w:t xml:space="preserve">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5FA35FC6" w:rsidR="0006104E" w:rsidRPr="006F4F3A" w:rsidRDefault="00C11DBF"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0EEBCC70"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E147E">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 xml:space="preserve">НО «Целевой фонд будущих поколений Республики Саха </w:t>
      </w:r>
      <w:r>
        <w:rPr>
          <w:rFonts w:ascii="Times New Roman" w:hAnsi="Times New Roman" w:cs="Times New Roman"/>
          <w:sz w:val="24"/>
          <w:szCs w:val="24"/>
        </w:rPr>
        <w:lastRenderedPageBreak/>
        <w:t>(Якутия)»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1A702F5D"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DE147E">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AE28C6C"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32297C">
        <w:rPr>
          <w:rFonts w:ascii="Times New Roman" w:hAnsi="Times New Roman" w:cs="Times New Roman"/>
          <w:sz w:val="24"/>
          <w:szCs w:val="24"/>
        </w:rPr>
        <w:t>___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proofErr w:type="gramStart"/>
      <w:r w:rsidRPr="00FC62D5">
        <w:rPr>
          <w:rFonts w:ascii="Times New Roman" w:hAnsi="Times New Roman" w:cs="Times New Roman"/>
          <w:i/>
          <w:sz w:val="24"/>
          <w:szCs w:val="24"/>
          <w:vertAlign w:val="superscript"/>
        </w:rPr>
        <w:t>подпись</w:t>
      </w:r>
      <w:proofErr w:type="gramEnd"/>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proofErr w:type="gramStart"/>
      <w:r w:rsidRPr="00FC62D5">
        <w:rPr>
          <w:rFonts w:ascii="Times New Roman" w:hAnsi="Times New Roman" w:cs="Times New Roman"/>
          <w:i/>
          <w:sz w:val="24"/>
          <w:szCs w:val="24"/>
          <w:vertAlign w:val="superscript"/>
        </w:rPr>
        <w:t>подпись</w:t>
      </w:r>
      <w:proofErr w:type="gramEnd"/>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w:t>
      </w:r>
      <w:proofErr w:type="gramStart"/>
      <w:r w:rsidRPr="005202A2">
        <w:rPr>
          <w:rFonts w:ascii="Times New Roman" w:hAnsi="Times New Roman"/>
          <w:b w:val="0"/>
        </w:rPr>
        <w:t>для</w:t>
      </w:r>
      <w:proofErr w:type="gramEnd"/>
      <w:r w:rsidRPr="005202A2">
        <w:rPr>
          <w:rFonts w:ascii="Times New Roman" w:hAnsi="Times New Roman"/>
          <w:b w:val="0"/>
        </w:rPr>
        <w:t xml:space="preserve">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57FF55A3" w:rsidR="00E97686" w:rsidRPr="00A56EA3" w:rsidRDefault="00E97686" w:rsidP="002960D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proofErr w:type="gramStart"/>
            <w:r w:rsidRPr="005202A2">
              <w:rPr>
                <w:rFonts w:ascii="Times New Roman" w:hAnsi="Times New Roman" w:cs="Times New Roman"/>
                <w:bCs/>
                <w:i/>
              </w:rPr>
              <w:t>на</w:t>
            </w:r>
            <w:proofErr w:type="gramEnd"/>
            <w:r w:rsidRPr="005202A2">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w:t>
            </w:r>
            <w:proofErr w:type="gramStart"/>
            <w:r w:rsidRPr="005202A2">
              <w:rPr>
                <w:rFonts w:ascii="Times New Roman" w:hAnsi="Times New Roman" w:cs="Times New Roman"/>
                <w:i/>
              </w:rPr>
              <w:t>на</w:t>
            </w:r>
            <w:proofErr w:type="gramEnd"/>
            <w:r w:rsidRPr="005202A2">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proofErr w:type="gramStart"/>
            <w:r w:rsidRPr="00A30968">
              <w:rPr>
                <w:rFonts w:ascii="Times New Roman" w:hAnsi="Times New Roman" w:cs="Times New Roman"/>
                <w:i/>
              </w:rPr>
              <w:t>устав</w:t>
            </w:r>
            <w:proofErr w:type="gramEnd"/>
            <w:r w:rsidRPr="00A30968">
              <w:rPr>
                <w:rFonts w:ascii="Times New Roman" w:hAnsi="Times New Roman" w:cs="Times New Roman"/>
                <w:i/>
              </w:rPr>
              <w:t>,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proofErr w:type="gramStart"/>
            <w:r w:rsidRPr="00A30968">
              <w:rPr>
                <w:rFonts w:ascii="Times New Roman" w:hAnsi="Times New Roman" w:cs="Times New Roman"/>
                <w:i/>
              </w:rPr>
              <w:t>информационное</w:t>
            </w:r>
            <w:proofErr w:type="gramEnd"/>
            <w:r w:rsidRPr="00A30968">
              <w:rPr>
                <w:rFonts w:ascii="Times New Roman" w:hAnsi="Times New Roman" w:cs="Times New Roman"/>
                <w:i/>
              </w:rPr>
              <w:t xml:space="preserve">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w:t>
            </w:r>
            <w:proofErr w:type="gramStart"/>
            <w:r w:rsidRPr="005202A2">
              <w:rPr>
                <w:rFonts w:ascii="Times New Roman" w:hAnsi="Times New Roman" w:cs="Times New Roman"/>
                <w:i/>
              </w:rPr>
              <w:t>может</w:t>
            </w:r>
            <w:proofErr w:type="gramEnd"/>
            <w:r w:rsidRPr="005202A2">
              <w:rPr>
                <w:rFonts w:ascii="Times New Roman" w:hAnsi="Times New Roman" w:cs="Times New Roman"/>
                <w:i/>
              </w:rPr>
              <w:t xml:space="preserve">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lastRenderedPageBreak/>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w:t>
      </w:r>
      <w:proofErr w:type="gramStart"/>
      <w:r w:rsidRPr="005202A2">
        <w:rPr>
          <w:rFonts w:ascii="Times New Roman" w:hAnsi="Times New Roman" w:cs="Times New Roman"/>
          <w:vertAlign w:val="superscript"/>
        </w:rPr>
        <w:t>подпись</w:t>
      </w:r>
      <w:proofErr w:type="gramEnd"/>
      <w:r w:rsidRPr="005202A2">
        <w:rPr>
          <w:rFonts w:ascii="Times New Roman" w:hAnsi="Times New Roman" w:cs="Times New Roman"/>
          <w:vertAlign w:val="superscript"/>
        </w:rPr>
        <w:t xml:space="preserve">)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1AA02D69" w14:textId="77777777" w:rsidR="00DE147E" w:rsidRDefault="00DE147E" w:rsidP="00DE147E">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Форма №3</w:t>
      </w:r>
    </w:p>
    <w:p w14:paraId="0DFAD92F" w14:textId="77777777" w:rsidR="00DE147E" w:rsidRPr="0070564D" w:rsidRDefault="00DE147E" w:rsidP="00DE147E">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B6A90DA"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w:t>
      </w:r>
      <w:proofErr w:type="gramStart"/>
      <w:r w:rsidRPr="0070564D">
        <w:rPr>
          <w:rFonts w:ascii="Times New Roman" w:eastAsia="Times New Roman" w:hAnsi="Times New Roman" w:cs="Arial"/>
          <w:bCs/>
          <w:lang w:eastAsia="ru-RU"/>
        </w:rPr>
        <w:t>для</w:t>
      </w:r>
      <w:proofErr w:type="gramEnd"/>
      <w:r w:rsidRPr="0070564D">
        <w:rPr>
          <w:rFonts w:ascii="Times New Roman" w:eastAsia="Times New Roman" w:hAnsi="Times New Roman" w:cs="Arial"/>
          <w:bCs/>
          <w:lang w:eastAsia="ru-RU"/>
        </w:rPr>
        <w:t xml:space="preserve"> индивидуального предпринимателя)</w:t>
      </w:r>
    </w:p>
    <w:p w14:paraId="7243DE8C"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p>
    <w:p w14:paraId="30BD9BAB" w14:textId="77777777" w:rsidR="00DE147E" w:rsidRPr="0070564D" w:rsidRDefault="00DE147E" w:rsidP="00DE147E">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DE147E" w:rsidRPr="0070564D" w14:paraId="0707BA24"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509BDD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11C5EA2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0B5BC5A"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C16C13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4E7CAAD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1FB35AB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3EACF3EE"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40AB0B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FFE0C1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30232E18"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0AC10BB"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59F7D32F"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92B6EEB"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724B1DF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46CA4CF9" w14:textId="77777777" w:rsidR="00DE147E" w:rsidRPr="0070564D" w:rsidRDefault="00DE147E" w:rsidP="00BA1927">
            <w:pPr>
              <w:spacing w:after="200" w:line="276" w:lineRule="auto"/>
              <w:ind w:right="-108"/>
              <w:rPr>
                <w:rFonts w:ascii="Times New Roman CYR" w:eastAsia="Times New Roman" w:hAnsi="Times New Roman CYR" w:cs="Times New Roman CYR"/>
                <w:b/>
                <w:bCs/>
              </w:rPr>
            </w:pPr>
          </w:p>
        </w:tc>
      </w:tr>
      <w:tr w:rsidR="00DE147E" w:rsidRPr="0070564D" w14:paraId="47F67A3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36D8D0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6CC87FB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62D95DF5"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1504FF73"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5BB4D4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D90403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71FD1469"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FF55DE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BC8A9A1"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5C2070E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63996CF2"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BED81A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31F2BA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DDB426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0F8EFF86" w14:textId="77777777" w:rsidR="00DE147E" w:rsidRPr="0070564D" w:rsidRDefault="00DE147E" w:rsidP="00BA1927">
            <w:pPr>
              <w:spacing w:after="200" w:line="276" w:lineRule="auto"/>
              <w:rPr>
                <w:rFonts w:ascii="Times New Roman CYR" w:eastAsia="Times New Roman" w:hAnsi="Times New Roman CYR" w:cs="Times New Roman CYR"/>
                <w:b/>
                <w:bCs/>
              </w:rPr>
            </w:pPr>
          </w:p>
        </w:tc>
      </w:tr>
    </w:tbl>
    <w:p w14:paraId="61930867" w14:textId="77777777" w:rsidR="00DE147E" w:rsidRPr="0070564D" w:rsidRDefault="00DE147E" w:rsidP="00DE147E">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DE147E" w:rsidRPr="0070564D" w14:paraId="4CF34FF4" w14:textId="77777777" w:rsidTr="00BA1927">
        <w:tc>
          <w:tcPr>
            <w:tcW w:w="9497" w:type="dxa"/>
            <w:gridSpan w:val="3"/>
            <w:tcBorders>
              <w:top w:val="nil"/>
              <w:left w:val="nil"/>
              <w:bottom w:val="single" w:sz="4" w:space="0" w:color="000000"/>
              <w:right w:val="nil"/>
            </w:tcBorders>
          </w:tcPr>
          <w:p w14:paraId="60B64EA1"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4E789160" w14:textId="77777777" w:rsidTr="00BA1927">
        <w:tc>
          <w:tcPr>
            <w:tcW w:w="9497" w:type="dxa"/>
            <w:gridSpan w:val="3"/>
            <w:tcBorders>
              <w:top w:val="single" w:sz="4" w:space="0" w:color="000000"/>
              <w:left w:val="nil"/>
              <w:bottom w:val="nil"/>
              <w:right w:val="nil"/>
            </w:tcBorders>
            <w:hideMark/>
          </w:tcPr>
          <w:p w14:paraId="2D4F18D6"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proofErr w:type="gramStart"/>
            <w:r w:rsidRPr="0070564D">
              <w:rPr>
                <w:rFonts w:ascii="Times New Roman" w:eastAsia="Times New Roman" w:hAnsi="Times New Roman" w:cs="Times New Roman"/>
              </w:rPr>
              <w:t>полное</w:t>
            </w:r>
            <w:proofErr w:type="gramEnd"/>
            <w:r w:rsidRPr="0070564D">
              <w:rPr>
                <w:rFonts w:ascii="Times New Roman" w:eastAsia="Times New Roman" w:hAnsi="Times New Roman" w:cs="Times New Roman"/>
              </w:rPr>
              <w:t xml:space="preserve"> наименование участника закупки</w:t>
            </w:r>
          </w:p>
        </w:tc>
      </w:tr>
      <w:tr w:rsidR="00DE147E" w:rsidRPr="0070564D" w14:paraId="4BA67A6E" w14:textId="77777777" w:rsidTr="00BA1927">
        <w:tc>
          <w:tcPr>
            <w:tcW w:w="9497" w:type="dxa"/>
            <w:gridSpan w:val="3"/>
            <w:tcBorders>
              <w:top w:val="nil"/>
              <w:left w:val="nil"/>
              <w:bottom w:val="single" w:sz="4" w:space="0" w:color="000000"/>
              <w:right w:val="nil"/>
            </w:tcBorders>
          </w:tcPr>
          <w:p w14:paraId="026DDC3B"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251676AE" w14:textId="77777777" w:rsidTr="00BA1927">
        <w:tc>
          <w:tcPr>
            <w:tcW w:w="9497" w:type="dxa"/>
            <w:gridSpan w:val="3"/>
            <w:tcBorders>
              <w:top w:val="single" w:sz="4" w:space="0" w:color="000000"/>
              <w:left w:val="nil"/>
              <w:bottom w:val="nil"/>
              <w:right w:val="nil"/>
            </w:tcBorders>
            <w:hideMark/>
          </w:tcPr>
          <w:p w14:paraId="4CB3B43D"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proofErr w:type="gramStart"/>
            <w:r w:rsidRPr="0070564D">
              <w:rPr>
                <w:rFonts w:ascii="Times New Roman" w:eastAsia="Times New Roman" w:hAnsi="Times New Roman" w:cs="Times New Roman"/>
              </w:rPr>
              <w:t>должность</w:t>
            </w:r>
            <w:proofErr w:type="gramEnd"/>
            <w:r w:rsidRPr="0070564D">
              <w:rPr>
                <w:rFonts w:ascii="Times New Roman" w:eastAsia="Times New Roman" w:hAnsi="Times New Roman" w:cs="Times New Roman"/>
              </w:rPr>
              <w:t>, ФИО, подпись представителя участника закупки</w:t>
            </w:r>
          </w:p>
        </w:tc>
      </w:tr>
      <w:tr w:rsidR="00DE147E" w:rsidRPr="0070564D" w14:paraId="4D4CD12F" w14:textId="77777777" w:rsidTr="00BA1927">
        <w:trPr>
          <w:trHeight w:val="533"/>
        </w:trPr>
        <w:tc>
          <w:tcPr>
            <w:tcW w:w="1234" w:type="dxa"/>
            <w:vAlign w:val="bottom"/>
            <w:hideMark/>
          </w:tcPr>
          <w:p w14:paraId="69D3C7FA" w14:textId="77777777" w:rsidR="00DE147E" w:rsidRDefault="00DE147E" w:rsidP="00BA1927">
            <w:pPr>
              <w:spacing w:after="200" w:line="276" w:lineRule="auto"/>
              <w:rPr>
                <w:rFonts w:ascii="Times New Roman" w:eastAsia="Times New Roman" w:hAnsi="Times New Roman" w:cs="Times New Roman"/>
              </w:rPr>
            </w:pPr>
          </w:p>
          <w:p w14:paraId="7CABA8B2" w14:textId="77777777" w:rsidR="00DE147E" w:rsidRPr="0070564D" w:rsidRDefault="00DE147E" w:rsidP="00BA1927">
            <w:pPr>
              <w:spacing w:after="200" w:line="276" w:lineRule="auto"/>
              <w:rPr>
                <w:rFonts w:ascii="Times New Roman" w:eastAsia="Times New Roman" w:hAnsi="Times New Roman" w:cs="Times New Roman"/>
              </w:rPr>
            </w:pPr>
            <w:proofErr w:type="gramStart"/>
            <w:r w:rsidRPr="0070564D">
              <w:rPr>
                <w:rFonts w:ascii="Times New Roman" w:eastAsia="Times New Roman" w:hAnsi="Times New Roman" w:cs="Times New Roman"/>
              </w:rPr>
              <w:t>дата</w:t>
            </w:r>
            <w:proofErr w:type="gramEnd"/>
          </w:p>
        </w:tc>
        <w:tc>
          <w:tcPr>
            <w:tcW w:w="1971" w:type="dxa"/>
            <w:tcBorders>
              <w:top w:val="nil"/>
              <w:left w:val="nil"/>
              <w:bottom w:val="single" w:sz="4" w:space="0" w:color="000000"/>
              <w:right w:val="nil"/>
            </w:tcBorders>
            <w:vAlign w:val="bottom"/>
          </w:tcPr>
          <w:p w14:paraId="60739D90" w14:textId="77777777" w:rsidR="00DE147E" w:rsidRPr="0070564D" w:rsidRDefault="00DE147E" w:rsidP="00BA1927">
            <w:pPr>
              <w:spacing w:after="200" w:line="276" w:lineRule="auto"/>
              <w:rPr>
                <w:rFonts w:ascii="Times New Roman" w:eastAsia="Times New Roman" w:hAnsi="Times New Roman" w:cs="Times New Roman"/>
              </w:rPr>
            </w:pPr>
          </w:p>
        </w:tc>
        <w:tc>
          <w:tcPr>
            <w:tcW w:w="6292" w:type="dxa"/>
            <w:vAlign w:val="bottom"/>
          </w:tcPr>
          <w:p w14:paraId="4E70828A" w14:textId="77777777" w:rsidR="00DE147E" w:rsidRPr="0070564D" w:rsidRDefault="00DE147E" w:rsidP="00BA1927">
            <w:pPr>
              <w:spacing w:after="200" w:line="276" w:lineRule="auto"/>
              <w:rPr>
                <w:rFonts w:ascii="Times New Roman" w:eastAsia="Times New Roman" w:hAnsi="Times New Roman" w:cs="Times New Roman"/>
              </w:rPr>
            </w:pPr>
          </w:p>
        </w:tc>
      </w:tr>
      <w:tr w:rsidR="00DE147E" w:rsidRPr="0070564D" w14:paraId="39EAA62F" w14:textId="77777777" w:rsidTr="00BA1927">
        <w:trPr>
          <w:trHeight w:val="559"/>
        </w:trPr>
        <w:tc>
          <w:tcPr>
            <w:tcW w:w="9497" w:type="dxa"/>
            <w:gridSpan w:val="3"/>
            <w:vAlign w:val="bottom"/>
            <w:hideMark/>
          </w:tcPr>
          <w:p w14:paraId="1701C4E1"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79F6269F" w14:textId="77777777" w:rsidR="00DE147E" w:rsidRPr="0070564D" w:rsidRDefault="00DE147E" w:rsidP="00DE147E">
      <w:pPr>
        <w:spacing w:after="200" w:line="276" w:lineRule="auto"/>
        <w:rPr>
          <w:rFonts w:ascii="Times New Roman" w:eastAsia="Times New Roman" w:hAnsi="Times New Roman" w:cs="Times New Roman"/>
          <w:b/>
          <w:lang w:eastAsia="ru-RU"/>
        </w:rPr>
      </w:pPr>
    </w:p>
    <w:p w14:paraId="7334A1E3" w14:textId="77777777" w:rsidR="00DE147E" w:rsidRPr="0070564D" w:rsidRDefault="00DE147E" w:rsidP="00DE147E">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4" w:name="_Toc226539784"/>
      <w:bookmarkStart w:id="5" w:name="_Toc183681482"/>
      <w:bookmarkEnd w:id="4"/>
      <w:bookmarkEnd w:id="5"/>
    </w:p>
    <w:p w14:paraId="453372AE" w14:textId="77777777" w:rsidR="00DE147E" w:rsidRDefault="00DE147E" w:rsidP="00DE147E">
      <w:pPr>
        <w:spacing w:after="0" w:line="240" w:lineRule="auto"/>
        <w:jc w:val="center"/>
        <w:rPr>
          <w:rFonts w:ascii="Times New Roman" w:hAnsi="Times New Roman"/>
          <w:b/>
        </w:rPr>
      </w:pPr>
    </w:p>
    <w:p w14:paraId="61C368BB" w14:textId="77777777" w:rsidR="00DE147E" w:rsidRPr="005202A2" w:rsidRDefault="00DE147E" w:rsidP="00DE147E">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611F0E4B" w:rsidR="00D04B67" w:rsidRPr="00DE147E" w:rsidRDefault="00DE147E" w:rsidP="00D04B67">
      <w:pPr>
        <w:pStyle w:val="3"/>
        <w:tabs>
          <w:tab w:val="center" w:pos="7568"/>
          <w:tab w:val="right" w:pos="15137"/>
        </w:tabs>
        <w:jc w:val="right"/>
        <w:rPr>
          <w:iCs/>
          <w:color w:val="auto"/>
        </w:rPr>
      </w:pPr>
      <w:r w:rsidRPr="00DE147E">
        <w:rPr>
          <w:rFonts w:ascii="Times New Roman" w:hAnsi="Times New Roman" w:cs="Times New Roman"/>
          <w:iCs/>
          <w:color w:val="auto"/>
        </w:rPr>
        <w:t xml:space="preserve">Форма </w:t>
      </w:r>
      <w:r w:rsidR="00D04B67" w:rsidRPr="00DE147E">
        <w:rPr>
          <w:rFonts w:ascii="Times New Roman" w:hAnsi="Times New Roman" w:cs="Times New Roman"/>
          <w:iCs/>
          <w:color w:val="auto"/>
        </w:rPr>
        <w:t xml:space="preserve">№ </w:t>
      </w:r>
      <w:r w:rsidRPr="00DE147E">
        <w:rPr>
          <w:rFonts w:ascii="Times New Roman" w:hAnsi="Times New Roman" w:cs="Times New Roman"/>
          <w:iCs/>
          <w:color w:val="auto"/>
        </w:rPr>
        <w:t>4</w:t>
      </w:r>
    </w:p>
    <w:p w14:paraId="0DD7F914" w14:textId="648A2C10" w:rsidR="00D04B67" w:rsidRDefault="00A56EA3" w:rsidP="005F77DD">
      <w:pPr>
        <w:spacing w:after="0" w:line="240" w:lineRule="auto"/>
        <w:ind w:firstLine="225"/>
        <w:jc w:val="center"/>
        <w:rPr>
          <w:rFonts w:ascii="Times New Roman" w:hAnsi="Times New Roman" w:cs="Times New Roman"/>
          <w:b/>
        </w:rPr>
      </w:pPr>
      <w:r w:rsidRPr="00394EDC">
        <w:rPr>
          <w:rFonts w:ascii="Times New Roman" w:hAnsi="Times New Roman" w:cs="Times New Roman"/>
          <w:b/>
        </w:rPr>
        <w:t xml:space="preserve">Опыт работы </w:t>
      </w:r>
      <w:r w:rsidR="005F77DD" w:rsidRPr="00394EDC">
        <w:rPr>
          <w:rFonts w:ascii="Times New Roman" w:hAnsi="Times New Roman" w:cs="Times New Roman"/>
          <w:b/>
        </w:rPr>
        <w:t>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6974630C" w14:textId="45632226" w:rsidR="005F77DD" w:rsidRPr="005F77DD" w:rsidRDefault="005F77DD" w:rsidP="00394EDC">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w:t>
      </w:r>
      <w:r w:rsidR="00394EDC" w:rsidRPr="00394EDC">
        <w:rPr>
          <w:rFonts w:ascii="Times New Roman" w:hAnsi="Times New Roman" w:cs="Times New Roman"/>
          <w:snapToGrid w:val="0"/>
        </w:rPr>
        <w:t xml:space="preserve">проектов объектов социального значения с </w:t>
      </w:r>
      <w:proofErr w:type="spellStart"/>
      <w:r w:rsidR="00394EDC" w:rsidRPr="00394EDC">
        <w:rPr>
          <w:rFonts w:ascii="Times New Roman" w:hAnsi="Times New Roman" w:cs="Times New Roman"/>
          <w:snapToGrid w:val="0"/>
        </w:rPr>
        <w:t>предпроектным</w:t>
      </w:r>
      <w:proofErr w:type="spellEnd"/>
      <w:r w:rsidR="00394EDC" w:rsidRPr="00394EDC">
        <w:rPr>
          <w:rFonts w:ascii="Times New Roman" w:hAnsi="Times New Roman" w:cs="Times New Roman"/>
          <w:snapToGrid w:val="0"/>
        </w:rPr>
        <w:t xml:space="preserve"> исследованием.</w:t>
      </w:r>
    </w:p>
    <w:tbl>
      <w:tblPr>
        <w:tblW w:w="4948" w:type="pct"/>
        <w:tblCellMar>
          <w:left w:w="40" w:type="dxa"/>
          <w:right w:w="40" w:type="dxa"/>
        </w:tblCellMar>
        <w:tblLook w:val="0000" w:firstRow="0" w:lastRow="0" w:firstColumn="0" w:lastColumn="0" w:noHBand="0" w:noVBand="0"/>
      </w:tblPr>
      <w:tblGrid>
        <w:gridCol w:w="3587"/>
        <w:gridCol w:w="2366"/>
        <w:gridCol w:w="2818"/>
        <w:gridCol w:w="2959"/>
        <w:gridCol w:w="2673"/>
      </w:tblGrid>
      <w:tr w:rsidR="00C11DBF" w:rsidRPr="00B57793" w14:paraId="7E51837C" w14:textId="77777777" w:rsidTr="00C11DBF">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C11DBF" w:rsidRPr="00715B1F" w:rsidRDefault="00C11DBF"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44FCD178" w14:textId="77777777" w:rsidR="00C11DBF" w:rsidRPr="00715B1F" w:rsidRDefault="00C11DBF" w:rsidP="009D336D">
            <w:pPr>
              <w:spacing w:after="0" w:line="240" w:lineRule="auto"/>
              <w:jc w:val="center"/>
              <w:rPr>
                <w:rFonts w:ascii="Times New Roman" w:hAnsi="Times New Roman" w:cs="Times New Roman"/>
                <w:iCs/>
                <w:spacing w:val="-6"/>
              </w:rPr>
            </w:pPr>
          </w:p>
          <w:p w14:paraId="611C78D6" w14:textId="77777777" w:rsidR="00C11DBF" w:rsidRDefault="00C11DBF" w:rsidP="006D5DC8">
            <w:pPr>
              <w:spacing w:after="0" w:line="240" w:lineRule="auto"/>
              <w:jc w:val="center"/>
              <w:rPr>
                <w:rFonts w:ascii="Times New Roman" w:hAnsi="Times New Roman" w:cs="Times New Roman"/>
                <w:iCs/>
                <w:spacing w:val="-6"/>
              </w:rPr>
            </w:pPr>
          </w:p>
          <w:p w14:paraId="1FD1EDF2" w14:textId="4E45A6CA" w:rsidR="00C11DBF" w:rsidRPr="00715B1F" w:rsidRDefault="00C11DBF"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4C45FC99" w14:textId="10D1736C" w:rsidR="00C11DBF" w:rsidRPr="00715B1F" w:rsidRDefault="00C11DBF" w:rsidP="00C11DBF">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w:t>
            </w:r>
            <w:proofErr w:type="gramStart"/>
            <w:r w:rsidRPr="00715B1F">
              <w:rPr>
                <w:rFonts w:ascii="Times New Roman" w:hAnsi="Times New Roman" w:cs="Times New Roman"/>
                <w:iCs/>
                <w:spacing w:val="-6"/>
              </w:rPr>
              <w:t>месяц</w:t>
            </w:r>
            <w:proofErr w:type="gramEnd"/>
            <w:r w:rsidRPr="00715B1F">
              <w:rPr>
                <w:rFonts w:ascii="Times New Roman" w:hAnsi="Times New Roman" w:cs="Times New Roman"/>
                <w:iCs/>
                <w:spacing w:val="-6"/>
              </w:rPr>
              <w:t>, год)</w:t>
            </w:r>
          </w:p>
          <w:p w14:paraId="33F8464F" w14:textId="44B04B46" w:rsidR="00C11DBF" w:rsidRPr="00715B1F" w:rsidRDefault="00C11DBF" w:rsidP="009D336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C11DBF" w:rsidRPr="00B57793" w14:paraId="045C76A9" w14:textId="77777777" w:rsidTr="00C11DBF">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C11DBF" w:rsidRPr="00B57793" w:rsidRDefault="00C11DBF" w:rsidP="009D336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6</w:t>
            </w:r>
          </w:p>
        </w:tc>
      </w:tr>
      <w:tr w:rsidR="00C11DBF" w:rsidRPr="00B57793" w14:paraId="4BBCECB4" w14:textId="77777777" w:rsidTr="00C11DBF">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C11DBF" w:rsidRPr="00B57793" w:rsidRDefault="00C11DBF" w:rsidP="009D336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C11DBF" w:rsidRPr="00B57793" w:rsidRDefault="00C11DBF" w:rsidP="009D336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C11DBF" w:rsidRPr="00B57793" w:rsidRDefault="00C11DBF" w:rsidP="009D336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C11DBF" w:rsidRPr="00B57793" w:rsidRDefault="00C11DBF" w:rsidP="009D336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C11DBF" w:rsidRPr="00B57793" w:rsidRDefault="00C11DBF"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3022E7D3" w14:textId="0721F010" w:rsidR="00E20AC0" w:rsidRPr="00B57793" w:rsidRDefault="00E20AC0" w:rsidP="00E20AC0">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sidR="00991BF0">
        <w:rPr>
          <w:rFonts w:ascii="Times New Roman" w:hAnsi="Times New Roman" w:cs="Times New Roman"/>
        </w:rPr>
        <w:t xml:space="preserve">все необходимые документы, подтверждающие </w:t>
      </w:r>
      <w:r w:rsidR="00CD14EB">
        <w:rPr>
          <w:rFonts w:ascii="Times New Roman" w:hAnsi="Times New Roman" w:cs="Times New Roman"/>
        </w:rPr>
        <w:t>разработку проектов</w:t>
      </w:r>
      <w:r w:rsidR="006121CC">
        <w:rPr>
          <w:rFonts w:ascii="Times New Roman" w:hAnsi="Times New Roman" w:cs="Times New Roman"/>
        </w:rPr>
        <w:t xml:space="preserve">: </w:t>
      </w:r>
      <w:r w:rsidR="00991BF0" w:rsidRPr="00991BF0">
        <w:rPr>
          <w:rFonts w:ascii="Times New Roman" w:eastAsia="Calibri" w:hAnsi="Times New Roman" w:cs="Times New Roman"/>
        </w:rPr>
        <w:t>(копий договоров, гос.</w:t>
      </w:r>
      <w:r w:rsidR="001A4549">
        <w:rPr>
          <w:rFonts w:ascii="Times New Roman" w:eastAsia="Calibri" w:hAnsi="Times New Roman" w:cs="Times New Roman"/>
        </w:rPr>
        <w:t xml:space="preserve"> </w:t>
      </w:r>
      <w:r w:rsidR="00991BF0" w:rsidRPr="00991BF0">
        <w:rPr>
          <w:rFonts w:ascii="Times New Roman" w:eastAsia="Calibri" w:hAnsi="Times New Roman" w:cs="Times New Roman"/>
        </w:rPr>
        <w:t>контрактов (сделок), копии актов</w:t>
      </w:r>
      <w:r w:rsidR="00CD14EB">
        <w:rPr>
          <w:rFonts w:ascii="Times New Roman" w:eastAsia="Calibri" w:hAnsi="Times New Roman" w:cs="Times New Roman"/>
        </w:rPr>
        <w:t>).</w:t>
      </w:r>
      <w:r w:rsidR="006121CC"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67FFB2A9"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D4DC7">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proofErr w:type="gramStart"/>
      <w:r w:rsidRPr="005202A2">
        <w:rPr>
          <w:rFonts w:ascii="Times New Roman" w:hAnsi="Times New Roman" w:cs="Times New Roman"/>
        </w:rPr>
        <w:t>представленных</w:t>
      </w:r>
      <w:proofErr w:type="gramEnd"/>
      <w:r w:rsidRPr="005202A2">
        <w:rPr>
          <w:rFonts w:ascii="Times New Roman" w:hAnsi="Times New Roman" w:cs="Times New Roman"/>
        </w:rPr>
        <w:t xml:space="preserve">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w:t>
      </w:r>
      <w:proofErr w:type="gramStart"/>
      <w:r w:rsidRPr="005202A2">
        <w:rPr>
          <w:rFonts w:ascii="Times New Roman" w:hAnsi="Times New Roman" w:cs="Times New Roman"/>
          <w:b w:val="0"/>
          <w:bCs w:val="0"/>
        </w:rPr>
        <w:t>полное</w:t>
      </w:r>
      <w:proofErr w:type="gramEnd"/>
      <w:r w:rsidRPr="005202A2">
        <w:rPr>
          <w:rFonts w:ascii="Times New Roman" w:hAnsi="Times New Roman" w:cs="Times New Roman"/>
          <w:b w:val="0"/>
          <w:bCs w:val="0"/>
        </w:rPr>
        <w:t xml:space="preserve">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proofErr w:type="gramStart"/>
            <w:r w:rsidRPr="005202A2">
              <w:rPr>
                <w:rFonts w:ascii="Times New Roman" w:hAnsi="Times New Roman" w:cs="Times New Roman"/>
              </w:rPr>
              <w:t>п</w:t>
            </w:r>
            <w:proofErr w:type="gramEnd"/>
            <w:r w:rsidRPr="005202A2">
              <w:rPr>
                <w:rFonts w:ascii="Times New Roman" w:hAnsi="Times New Roman" w:cs="Times New Roman"/>
              </w:rPr>
              <w:t>/п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68E9"/>
    <w:rsid w:val="00044810"/>
    <w:rsid w:val="000508E1"/>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3FBB"/>
    <w:rsid w:val="001142AA"/>
    <w:rsid w:val="001149A0"/>
    <w:rsid w:val="0012155B"/>
    <w:rsid w:val="0012724D"/>
    <w:rsid w:val="0014238A"/>
    <w:rsid w:val="00146923"/>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B3EF0"/>
    <w:rsid w:val="001C437F"/>
    <w:rsid w:val="001C6D0C"/>
    <w:rsid w:val="001D4DC7"/>
    <w:rsid w:val="001E4AF7"/>
    <w:rsid w:val="001E4CC7"/>
    <w:rsid w:val="001F3EC7"/>
    <w:rsid w:val="001F5F8A"/>
    <w:rsid w:val="001F6D1C"/>
    <w:rsid w:val="001F6ED7"/>
    <w:rsid w:val="00223C57"/>
    <w:rsid w:val="00231E8A"/>
    <w:rsid w:val="00236782"/>
    <w:rsid w:val="00241F79"/>
    <w:rsid w:val="00243D1A"/>
    <w:rsid w:val="00247666"/>
    <w:rsid w:val="0025005C"/>
    <w:rsid w:val="00250341"/>
    <w:rsid w:val="00255985"/>
    <w:rsid w:val="00256EDD"/>
    <w:rsid w:val="00257A7E"/>
    <w:rsid w:val="002637D6"/>
    <w:rsid w:val="00292B61"/>
    <w:rsid w:val="00293280"/>
    <w:rsid w:val="0029547F"/>
    <w:rsid w:val="00295C45"/>
    <w:rsid w:val="002960D6"/>
    <w:rsid w:val="002A1788"/>
    <w:rsid w:val="002B59B1"/>
    <w:rsid w:val="002C104C"/>
    <w:rsid w:val="002C370B"/>
    <w:rsid w:val="002C3B55"/>
    <w:rsid w:val="002C4B93"/>
    <w:rsid w:val="002C57A4"/>
    <w:rsid w:val="002C67AB"/>
    <w:rsid w:val="002D4929"/>
    <w:rsid w:val="002E0BF5"/>
    <w:rsid w:val="002E27B6"/>
    <w:rsid w:val="002E315C"/>
    <w:rsid w:val="002E4113"/>
    <w:rsid w:val="002F074D"/>
    <w:rsid w:val="0032297C"/>
    <w:rsid w:val="00347183"/>
    <w:rsid w:val="003473A2"/>
    <w:rsid w:val="00365FBB"/>
    <w:rsid w:val="00366C47"/>
    <w:rsid w:val="00376982"/>
    <w:rsid w:val="00385F40"/>
    <w:rsid w:val="00387CBA"/>
    <w:rsid w:val="00391157"/>
    <w:rsid w:val="00394EDC"/>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21F"/>
    <w:rsid w:val="005C137D"/>
    <w:rsid w:val="005E0AD5"/>
    <w:rsid w:val="005F002A"/>
    <w:rsid w:val="005F2765"/>
    <w:rsid w:val="005F77DD"/>
    <w:rsid w:val="00610BD9"/>
    <w:rsid w:val="00610E7A"/>
    <w:rsid w:val="006121CC"/>
    <w:rsid w:val="0061602A"/>
    <w:rsid w:val="00637EC5"/>
    <w:rsid w:val="0065050D"/>
    <w:rsid w:val="00656091"/>
    <w:rsid w:val="00661223"/>
    <w:rsid w:val="00667DC9"/>
    <w:rsid w:val="00681903"/>
    <w:rsid w:val="0069696C"/>
    <w:rsid w:val="006C0828"/>
    <w:rsid w:val="006D5DC8"/>
    <w:rsid w:val="006E5762"/>
    <w:rsid w:val="006E5DAB"/>
    <w:rsid w:val="006E75A7"/>
    <w:rsid w:val="006E78C7"/>
    <w:rsid w:val="006F1FC8"/>
    <w:rsid w:val="006F4F3A"/>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B04F7"/>
    <w:rsid w:val="007B6C02"/>
    <w:rsid w:val="007D4F88"/>
    <w:rsid w:val="007E1926"/>
    <w:rsid w:val="007E2D93"/>
    <w:rsid w:val="007E3E03"/>
    <w:rsid w:val="007F76DE"/>
    <w:rsid w:val="00804E6A"/>
    <w:rsid w:val="00804E93"/>
    <w:rsid w:val="00805690"/>
    <w:rsid w:val="00806704"/>
    <w:rsid w:val="0082099B"/>
    <w:rsid w:val="00831C51"/>
    <w:rsid w:val="0083365B"/>
    <w:rsid w:val="00840019"/>
    <w:rsid w:val="008400D0"/>
    <w:rsid w:val="00851C50"/>
    <w:rsid w:val="00863810"/>
    <w:rsid w:val="00867A31"/>
    <w:rsid w:val="00871440"/>
    <w:rsid w:val="008979FC"/>
    <w:rsid w:val="008A51B6"/>
    <w:rsid w:val="008C288B"/>
    <w:rsid w:val="008C72DC"/>
    <w:rsid w:val="008D42AF"/>
    <w:rsid w:val="008D522A"/>
    <w:rsid w:val="008D7E0B"/>
    <w:rsid w:val="008E006C"/>
    <w:rsid w:val="008E0894"/>
    <w:rsid w:val="008E350C"/>
    <w:rsid w:val="008E5F1B"/>
    <w:rsid w:val="008E7F5D"/>
    <w:rsid w:val="008F2454"/>
    <w:rsid w:val="008F7456"/>
    <w:rsid w:val="009060FD"/>
    <w:rsid w:val="009104E0"/>
    <w:rsid w:val="009232F3"/>
    <w:rsid w:val="00924515"/>
    <w:rsid w:val="009252B1"/>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2FA1"/>
    <w:rsid w:val="009F50DA"/>
    <w:rsid w:val="009F56DA"/>
    <w:rsid w:val="009F639A"/>
    <w:rsid w:val="00A05518"/>
    <w:rsid w:val="00A05789"/>
    <w:rsid w:val="00A1518A"/>
    <w:rsid w:val="00A30968"/>
    <w:rsid w:val="00A56EA3"/>
    <w:rsid w:val="00A61167"/>
    <w:rsid w:val="00A741F0"/>
    <w:rsid w:val="00A77193"/>
    <w:rsid w:val="00A90699"/>
    <w:rsid w:val="00A949ED"/>
    <w:rsid w:val="00AA45AA"/>
    <w:rsid w:val="00AA5C8A"/>
    <w:rsid w:val="00AB6EA7"/>
    <w:rsid w:val="00AD7C2D"/>
    <w:rsid w:val="00AE333F"/>
    <w:rsid w:val="00AF1E2A"/>
    <w:rsid w:val="00AF50AB"/>
    <w:rsid w:val="00AF65C0"/>
    <w:rsid w:val="00AF6E83"/>
    <w:rsid w:val="00AF7CD7"/>
    <w:rsid w:val="00B02CDF"/>
    <w:rsid w:val="00B10C3E"/>
    <w:rsid w:val="00B10E85"/>
    <w:rsid w:val="00B1782F"/>
    <w:rsid w:val="00B20C8D"/>
    <w:rsid w:val="00B20CE1"/>
    <w:rsid w:val="00B2452D"/>
    <w:rsid w:val="00B33A0C"/>
    <w:rsid w:val="00B3409B"/>
    <w:rsid w:val="00B57793"/>
    <w:rsid w:val="00B63D68"/>
    <w:rsid w:val="00B70042"/>
    <w:rsid w:val="00B729AD"/>
    <w:rsid w:val="00B90FA5"/>
    <w:rsid w:val="00B94952"/>
    <w:rsid w:val="00BA4379"/>
    <w:rsid w:val="00BC28B2"/>
    <w:rsid w:val="00BD3D96"/>
    <w:rsid w:val="00BE03E7"/>
    <w:rsid w:val="00BE2D0B"/>
    <w:rsid w:val="00BF09BE"/>
    <w:rsid w:val="00BF3001"/>
    <w:rsid w:val="00BF4A8F"/>
    <w:rsid w:val="00BF6845"/>
    <w:rsid w:val="00BF6D41"/>
    <w:rsid w:val="00C068F1"/>
    <w:rsid w:val="00C11DBF"/>
    <w:rsid w:val="00C1227B"/>
    <w:rsid w:val="00C14752"/>
    <w:rsid w:val="00C2752E"/>
    <w:rsid w:val="00C27CE8"/>
    <w:rsid w:val="00C65AF6"/>
    <w:rsid w:val="00C84B34"/>
    <w:rsid w:val="00C856E9"/>
    <w:rsid w:val="00C90AA4"/>
    <w:rsid w:val="00C90C35"/>
    <w:rsid w:val="00C91588"/>
    <w:rsid w:val="00CA071F"/>
    <w:rsid w:val="00CA324F"/>
    <w:rsid w:val="00CA51A3"/>
    <w:rsid w:val="00CB171C"/>
    <w:rsid w:val="00CB26C0"/>
    <w:rsid w:val="00CB74BB"/>
    <w:rsid w:val="00CB7C99"/>
    <w:rsid w:val="00CC32AC"/>
    <w:rsid w:val="00CC3C9F"/>
    <w:rsid w:val="00CD1102"/>
    <w:rsid w:val="00CD14EB"/>
    <w:rsid w:val="00CF41E6"/>
    <w:rsid w:val="00D04B67"/>
    <w:rsid w:val="00D12B77"/>
    <w:rsid w:val="00D130EA"/>
    <w:rsid w:val="00D171B3"/>
    <w:rsid w:val="00D52098"/>
    <w:rsid w:val="00D57ADA"/>
    <w:rsid w:val="00D663EA"/>
    <w:rsid w:val="00D71B1E"/>
    <w:rsid w:val="00D878DE"/>
    <w:rsid w:val="00D93D96"/>
    <w:rsid w:val="00DA7DAA"/>
    <w:rsid w:val="00DB0A85"/>
    <w:rsid w:val="00DC43D1"/>
    <w:rsid w:val="00DD466D"/>
    <w:rsid w:val="00DD5BB5"/>
    <w:rsid w:val="00DD6002"/>
    <w:rsid w:val="00DE147E"/>
    <w:rsid w:val="00DE6975"/>
    <w:rsid w:val="00DF161F"/>
    <w:rsid w:val="00E10A18"/>
    <w:rsid w:val="00E1583A"/>
    <w:rsid w:val="00E17FF7"/>
    <w:rsid w:val="00E20AC0"/>
    <w:rsid w:val="00E23876"/>
    <w:rsid w:val="00E2646D"/>
    <w:rsid w:val="00E27ED5"/>
    <w:rsid w:val="00E3501A"/>
    <w:rsid w:val="00E35345"/>
    <w:rsid w:val="00E35805"/>
    <w:rsid w:val="00E416E7"/>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1C7D"/>
    <w:rsid w:val="00F1507D"/>
    <w:rsid w:val="00F20BE1"/>
    <w:rsid w:val="00F32AD5"/>
    <w:rsid w:val="00F45668"/>
    <w:rsid w:val="00F5250C"/>
    <w:rsid w:val="00F543FB"/>
    <w:rsid w:val="00F5504C"/>
    <w:rsid w:val="00F5726D"/>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793C-590D-4267-8948-06643C21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Айхал В. Васильев</cp:lastModifiedBy>
  <cp:revision>11</cp:revision>
  <cp:lastPrinted>2019-05-23T07:16:00Z</cp:lastPrinted>
  <dcterms:created xsi:type="dcterms:W3CDTF">2022-12-12T05:47:00Z</dcterms:created>
  <dcterms:modified xsi:type="dcterms:W3CDTF">2022-12-30T00:55:00Z</dcterms:modified>
</cp:coreProperties>
</file>