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0B3EE9" w14:textId="5CD2E5F2" w:rsidR="00E03FA7" w:rsidRPr="00E83A26" w:rsidRDefault="00E03FA7" w:rsidP="00E83A26">
      <w:pPr>
        <w:jc w:val="right"/>
        <w:rPr>
          <w:rFonts w:ascii="Times New Roman" w:hAnsi="Times New Roman" w:cs="Times New Roman"/>
          <w:sz w:val="24"/>
          <w:szCs w:val="24"/>
        </w:rPr>
      </w:pPr>
      <w:bookmarkStart w:id="0" w:name="_GoBack"/>
      <w:bookmarkEnd w:id="0"/>
      <w:r w:rsidRPr="00E83A26">
        <w:rPr>
          <w:rFonts w:ascii="Times New Roman" w:hAnsi="Times New Roman" w:cs="Times New Roman"/>
          <w:sz w:val="24"/>
          <w:szCs w:val="24"/>
        </w:rPr>
        <w:t>УТВЕРЖДЕНО:</w:t>
      </w:r>
    </w:p>
    <w:p w14:paraId="12794DC9"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Закупочной комиссией</w:t>
      </w:r>
    </w:p>
    <w:p w14:paraId="52A9C307" w14:textId="77777777"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НО «Целевой фонд будущих поколений РС(Я)»</w:t>
      </w:r>
    </w:p>
    <w:p w14:paraId="55ABC76C" w14:textId="4EE342A8" w:rsidR="00E03FA7" w:rsidRPr="00E83A26" w:rsidRDefault="00E03FA7" w:rsidP="00E83A26">
      <w:pPr>
        <w:spacing w:after="0"/>
        <w:jc w:val="right"/>
        <w:rPr>
          <w:rFonts w:ascii="Times New Roman" w:hAnsi="Times New Roman" w:cs="Times New Roman"/>
          <w:sz w:val="24"/>
          <w:szCs w:val="24"/>
        </w:rPr>
      </w:pPr>
      <w:r w:rsidRPr="00E83A26">
        <w:rPr>
          <w:rFonts w:ascii="Times New Roman" w:hAnsi="Times New Roman" w:cs="Times New Roman"/>
          <w:sz w:val="24"/>
          <w:szCs w:val="24"/>
        </w:rPr>
        <w:t>Про</w:t>
      </w:r>
      <w:r w:rsidR="009D7316" w:rsidRPr="00E83A26">
        <w:rPr>
          <w:rFonts w:ascii="Times New Roman" w:hAnsi="Times New Roman" w:cs="Times New Roman"/>
          <w:sz w:val="24"/>
          <w:szCs w:val="24"/>
        </w:rPr>
        <w:t xml:space="preserve">токол </w:t>
      </w:r>
      <w:r w:rsidR="0039546E" w:rsidRPr="00E83A26">
        <w:rPr>
          <w:rFonts w:ascii="Times New Roman" w:hAnsi="Times New Roman" w:cs="Times New Roman"/>
          <w:sz w:val="24"/>
          <w:szCs w:val="24"/>
        </w:rPr>
        <w:t>№</w:t>
      </w:r>
      <w:r w:rsidR="00FB33AC">
        <w:rPr>
          <w:rFonts w:ascii="Times New Roman" w:hAnsi="Times New Roman" w:cs="Times New Roman"/>
          <w:sz w:val="24"/>
          <w:szCs w:val="24"/>
        </w:rPr>
        <w:t xml:space="preserve"> 03</w:t>
      </w:r>
      <w:r w:rsidR="00822718">
        <w:rPr>
          <w:rFonts w:ascii="Times New Roman" w:hAnsi="Times New Roman" w:cs="Times New Roman"/>
          <w:sz w:val="24"/>
          <w:szCs w:val="24"/>
        </w:rPr>
        <w:t>-20</w:t>
      </w:r>
      <w:r w:rsidR="0039546E" w:rsidRPr="00E83A26">
        <w:rPr>
          <w:rFonts w:ascii="Times New Roman" w:hAnsi="Times New Roman" w:cs="Times New Roman"/>
          <w:sz w:val="24"/>
          <w:szCs w:val="24"/>
        </w:rPr>
        <w:t xml:space="preserve"> от «</w:t>
      </w:r>
      <w:r w:rsidR="00FB33AC">
        <w:rPr>
          <w:rFonts w:ascii="Times New Roman" w:hAnsi="Times New Roman" w:cs="Times New Roman"/>
          <w:sz w:val="24"/>
          <w:szCs w:val="24"/>
        </w:rPr>
        <w:t>26</w:t>
      </w:r>
      <w:r w:rsidR="00FB2195" w:rsidRPr="00E83A26">
        <w:rPr>
          <w:rFonts w:ascii="Times New Roman" w:hAnsi="Times New Roman" w:cs="Times New Roman"/>
          <w:sz w:val="24"/>
          <w:szCs w:val="24"/>
        </w:rPr>
        <w:t>»</w:t>
      </w:r>
      <w:r w:rsidR="00822718">
        <w:rPr>
          <w:rFonts w:ascii="Times New Roman" w:hAnsi="Times New Roman" w:cs="Times New Roman"/>
          <w:sz w:val="24"/>
          <w:szCs w:val="24"/>
        </w:rPr>
        <w:t xml:space="preserve"> </w:t>
      </w:r>
      <w:r w:rsidR="00FB33AC">
        <w:rPr>
          <w:rFonts w:ascii="Times New Roman" w:hAnsi="Times New Roman" w:cs="Times New Roman"/>
          <w:sz w:val="24"/>
          <w:szCs w:val="24"/>
        </w:rPr>
        <w:t xml:space="preserve">февраля </w:t>
      </w:r>
      <w:r w:rsidR="0039546E" w:rsidRPr="00E83A26">
        <w:rPr>
          <w:rFonts w:ascii="Times New Roman" w:hAnsi="Times New Roman" w:cs="Times New Roman"/>
          <w:sz w:val="24"/>
          <w:szCs w:val="24"/>
        </w:rPr>
        <w:t>20</w:t>
      </w:r>
      <w:r w:rsidR="00892CD6">
        <w:rPr>
          <w:rFonts w:ascii="Times New Roman" w:hAnsi="Times New Roman" w:cs="Times New Roman"/>
          <w:sz w:val="24"/>
          <w:szCs w:val="24"/>
        </w:rPr>
        <w:t>20</w:t>
      </w:r>
      <w:r w:rsidRPr="00E83A26">
        <w:rPr>
          <w:rFonts w:ascii="Times New Roman" w:hAnsi="Times New Roman" w:cs="Times New Roman"/>
          <w:sz w:val="24"/>
          <w:szCs w:val="24"/>
        </w:rPr>
        <w:t xml:space="preserve"> г.</w:t>
      </w:r>
    </w:p>
    <w:p w14:paraId="3A0E58F2" w14:textId="77777777" w:rsidR="00E03FA7" w:rsidRPr="00E83A26" w:rsidRDefault="00E03FA7" w:rsidP="00E83A26">
      <w:pPr>
        <w:jc w:val="right"/>
        <w:rPr>
          <w:rFonts w:ascii="Times New Roman" w:hAnsi="Times New Roman" w:cs="Times New Roman"/>
          <w:sz w:val="24"/>
          <w:szCs w:val="24"/>
        </w:rPr>
      </w:pPr>
    </w:p>
    <w:p w14:paraId="5377062B" w14:textId="77777777" w:rsidR="00E03FA7" w:rsidRPr="00E83A26" w:rsidRDefault="00E03FA7" w:rsidP="00E83A26">
      <w:pPr>
        <w:spacing w:after="0" w:line="240" w:lineRule="auto"/>
        <w:jc w:val="right"/>
        <w:rPr>
          <w:rFonts w:ascii="Times New Roman" w:hAnsi="Times New Roman" w:cs="Times New Roman"/>
        </w:rPr>
      </w:pPr>
    </w:p>
    <w:p w14:paraId="183479B0" w14:textId="77777777" w:rsidR="00E03FA7" w:rsidRPr="00E83A26" w:rsidRDefault="00E03FA7" w:rsidP="00E83A26">
      <w:pPr>
        <w:spacing w:after="0"/>
        <w:jc w:val="center"/>
        <w:rPr>
          <w:rFonts w:ascii="Times New Roman" w:hAnsi="Times New Roman" w:cs="Times New Roman"/>
          <w:b/>
          <w:bCs/>
        </w:rPr>
      </w:pPr>
    </w:p>
    <w:p w14:paraId="302D1527" w14:textId="77777777" w:rsidR="00E03FA7" w:rsidRPr="00E83A26" w:rsidRDefault="00E03FA7" w:rsidP="00E83A26">
      <w:pPr>
        <w:spacing w:after="0"/>
        <w:jc w:val="center"/>
        <w:rPr>
          <w:rFonts w:ascii="Times New Roman" w:hAnsi="Times New Roman" w:cs="Times New Roman"/>
          <w:b/>
          <w:bCs/>
        </w:rPr>
      </w:pPr>
    </w:p>
    <w:p w14:paraId="4C914632" w14:textId="77777777" w:rsidR="00E03FA7" w:rsidRPr="00E83A26" w:rsidRDefault="00E03FA7" w:rsidP="00E83A26">
      <w:pPr>
        <w:spacing w:after="0"/>
        <w:jc w:val="center"/>
        <w:rPr>
          <w:rFonts w:ascii="Times New Roman" w:hAnsi="Times New Roman" w:cs="Times New Roman"/>
          <w:b/>
          <w:bCs/>
        </w:rPr>
      </w:pPr>
    </w:p>
    <w:p w14:paraId="7C3EBB83" w14:textId="77777777" w:rsidR="00E03FA7" w:rsidRPr="00E83A26" w:rsidRDefault="00E03FA7" w:rsidP="00E83A26">
      <w:pPr>
        <w:spacing w:after="0"/>
        <w:jc w:val="center"/>
        <w:rPr>
          <w:rFonts w:ascii="Times New Roman" w:hAnsi="Times New Roman" w:cs="Times New Roman"/>
          <w:b/>
          <w:bCs/>
        </w:rPr>
      </w:pPr>
    </w:p>
    <w:p w14:paraId="0DAC7825" w14:textId="77777777" w:rsidR="00E03FA7" w:rsidRPr="00E83A26" w:rsidRDefault="00E03FA7" w:rsidP="00E83A26">
      <w:pPr>
        <w:spacing w:after="0"/>
        <w:jc w:val="center"/>
        <w:rPr>
          <w:rFonts w:ascii="Times New Roman" w:hAnsi="Times New Roman" w:cs="Times New Roman"/>
          <w:b/>
          <w:bCs/>
        </w:rPr>
      </w:pPr>
    </w:p>
    <w:p w14:paraId="2C89D81E" w14:textId="77777777" w:rsidR="00E03FA7" w:rsidRPr="00E83A26" w:rsidRDefault="00E03FA7" w:rsidP="00E83A26">
      <w:pPr>
        <w:spacing w:after="0"/>
        <w:jc w:val="center"/>
        <w:rPr>
          <w:rFonts w:ascii="Times New Roman" w:hAnsi="Times New Roman" w:cs="Times New Roman"/>
          <w:b/>
          <w:bCs/>
        </w:rPr>
      </w:pPr>
    </w:p>
    <w:p w14:paraId="3F34C4F9" w14:textId="77777777" w:rsidR="00E03FA7" w:rsidRPr="00E83A26" w:rsidRDefault="00E03FA7" w:rsidP="00E83A26">
      <w:pPr>
        <w:spacing w:after="0"/>
        <w:jc w:val="center"/>
        <w:rPr>
          <w:rFonts w:ascii="Times New Roman" w:hAnsi="Times New Roman" w:cs="Times New Roman"/>
          <w:b/>
          <w:bCs/>
        </w:rPr>
      </w:pPr>
    </w:p>
    <w:p w14:paraId="667568A2" w14:textId="77777777" w:rsidR="00E03FA7" w:rsidRPr="00E83A26" w:rsidRDefault="00E03FA7" w:rsidP="00E83A26">
      <w:pPr>
        <w:spacing w:after="0"/>
        <w:jc w:val="center"/>
        <w:rPr>
          <w:rFonts w:ascii="Times New Roman" w:hAnsi="Times New Roman" w:cs="Times New Roman"/>
          <w:b/>
          <w:bCs/>
        </w:rPr>
      </w:pPr>
    </w:p>
    <w:p w14:paraId="413C096F" w14:textId="77777777" w:rsidR="00E03FA7" w:rsidRPr="00E83A26" w:rsidRDefault="00E03FA7" w:rsidP="00E83A26">
      <w:pPr>
        <w:spacing w:after="0"/>
        <w:jc w:val="center"/>
        <w:rPr>
          <w:rFonts w:ascii="Times New Roman" w:hAnsi="Times New Roman" w:cs="Times New Roman"/>
          <w:b/>
          <w:bCs/>
        </w:rPr>
      </w:pPr>
    </w:p>
    <w:p w14:paraId="3742C775" w14:textId="77777777" w:rsidR="00E03FA7" w:rsidRPr="00E83A26" w:rsidRDefault="00E03FA7" w:rsidP="00E83A26">
      <w:pPr>
        <w:spacing w:after="0"/>
        <w:jc w:val="center"/>
        <w:rPr>
          <w:rFonts w:ascii="Times New Roman" w:hAnsi="Times New Roman" w:cs="Times New Roman"/>
          <w:b/>
          <w:bCs/>
        </w:rPr>
      </w:pPr>
    </w:p>
    <w:p w14:paraId="17EAAF12" w14:textId="77777777" w:rsidR="00E03FA7" w:rsidRPr="00E83A26" w:rsidRDefault="00E03FA7" w:rsidP="00E83A26">
      <w:pPr>
        <w:spacing w:after="0"/>
        <w:jc w:val="center"/>
        <w:rPr>
          <w:rFonts w:ascii="Times New Roman" w:hAnsi="Times New Roman" w:cs="Times New Roman"/>
          <w:b/>
          <w:bCs/>
        </w:rPr>
      </w:pPr>
    </w:p>
    <w:p w14:paraId="214AF7AB" w14:textId="77777777" w:rsidR="00E03FA7" w:rsidRPr="00E83A26" w:rsidRDefault="00E03FA7" w:rsidP="00E83A26">
      <w:pPr>
        <w:spacing w:after="0"/>
        <w:jc w:val="center"/>
        <w:rPr>
          <w:rFonts w:ascii="Times New Roman" w:hAnsi="Times New Roman" w:cs="Times New Roman"/>
          <w:b/>
          <w:bCs/>
        </w:rPr>
      </w:pPr>
    </w:p>
    <w:p w14:paraId="540C2274" w14:textId="77777777" w:rsidR="00E03FA7" w:rsidRPr="00E83A26" w:rsidRDefault="00E03FA7" w:rsidP="00E83A26">
      <w:pPr>
        <w:spacing w:after="0"/>
        <w:jc w:val="center"/>
        <w:rPr>
          <w:rFonts w:ascii="Times New Roman" w:hAnsi="Times New Roman" w:cs="Times New Roman"/>
          <w:b/>
          <w:bCs/>
        </w:rPr>
      </w:pPr>
    </w:p>
    <w:p w14:paraId="709292FB" w14:textId="77777777" w:rsidR="00E03FA7" w:rsidRPr="00E83A26" w:rsidRDefault="00E03FA7" w:rsidP="00E83A26">
      <w:pPr>
        <w:spacing w:after="0"/>
        <w:jc w:val="center"/>
        <w:rPr>
          <w:rFonts w:ascii="Times New Roman" w:hAnsi="Times New Roman" w:cs="Times New Roman"/>
          <w:b/>
          <w:bCs/>
        </w:rPr>
      </w:pPr>
    </w:p>
    <w:p w14:paraId="1F922BE5" w14:textId="77777777" w:rsidR="0005762B" w:rsidRDefault="00E03FA7" w:rsidP="0005762B">
      <w:pPr>
        <w:spacing w:after="0"/>
        <w:jc w:val="center"/>
        <w:rPr>
          <w:rFonts w:ascii="Times New Roman" w:hAnsi="Times New Roman" w:cs="Times New Roman"/>
          <w:sz w:val="24"/>
          <w:szCs w:val="24"/>
        </w:rPr>
      </w:pPr>
      <w:r w:rsidRPr="00E83A26">
        <w:rPr>
          <w:rFonts w:ascii="Times New Roman" w:hAnsi="Times New Roman" w:cs="Times New Roman"/>
          <w:sz w:val="24"/>
          <w:szCs w:val="24"/>
        </w:rPr>
        <w:t xml:space="preserve">Закупочная документация по </w:t>
      </w:r>
      <w:r w:rsidR="0005762B">
        <w:rPr>
          <w:rFonts w:ascii="Times New Roman" w:hAnsi="Times New Roman" w:cs="Times New Roman"/>
          <w:sz w:val="24"/>
          <w:szCs w:val="24"/>
        </w:rPr>
        <w:t>в</w:t>
      </w:r>
      <w:r w:rsidR="0005762B" w:rsidRPr="0005762B">
        <w:rPr>
          <w:rFonts w:ascii="Times New Roman" w:hAnsi="Times New Roman" w:cs="Times New Roman"/>
          <w:sz w:val="24"/>
          <w:szCs w:val="24"/>
        </w:rPr>
        <w:t>ыбор</w:t>
      </w:r>
      <w:r w:rsidR="0005762B">
        <w:rPr>
          <w:rFonts w:ascii="Times New Roman" w:hAnsi="Times New Roman" w:cs="Times New Roman"/>
          <w:sz w:val="24"/>
          <w:szCs w:val="24"/>
        </w:rPr>
        <w:t>у</w:t>
      </w:r>
    </w:p>
    <w:p w14:paraId="056D2631" w14:textId="45AAC503" w:rsidR="00E03FA7" w:rsidRPr="00E83A26" w:rsidRDefault="0005762B" w:rsidP="0005762B">
      <w:pPr>
        <w:spacing w:after="0"/>
        <w:jc w:val="center"/>
        <w:rPr>
          <w:rFonts w:ascii="Times New Roman" w:hAnsi="Times New Roman" w:cs="Times New Roman"/>
          <w:b/>
          <w:bCs/>
        </w:rPr>
      </w:pPr>
      <w:r w:rsidRPr="0005762B">
        <w:rPr>
          <w:rFonts w:ascii="Times New Roman" w:hAnsi="Times New Roman" w:cs="Times New Roman"/>
          <w:sz w:val="24"/>
          <w:szCs w:val="24"/>
        </w:rPr>
        <w:t xml:space="preserve"> Агента для осуществления функций технического заказчика по обеспечению строительства объекта «Дворец культуры и духовного развития в с. Намцы Намского улуса РС(Я)»</w:t>
      </w:r>
    </w:p>
    <w:p w14:paraId="475EDAC6" w14:textId="77777777" w:rsidR="00E03FA7" w:rsidRPr="00E83A26" w:rsidRDefault="00E03FA7" w:rsidP="00E83A26">
      <w:pPr>
        <w:spacing w:after="0"/>
        <w:jc w:val="center"/>
        <w:rPr>
          <w:rFonts w:ascii="Times New Roman" w:hAnsi="Times New Roman" w:cs="Times New Roman"/>
          <w:b/>
          <w:bCs/>
        </w:rPr>
      </w:pPr>
    </w:p>
    <w:p w14:paraId="1CFBC7E1" w14:textId="77777777" w:rsidR="00E03FA7" w:rsidRPr="00E83A26" w:rsidRDefault="00E03FA7" w:rsidP="00E83A26">
      <w:pPr>
        <w:spacing w:after="0"/>
        <w:jc w:val="center"/>
        <w:rPr>
          <w:rFonts w:ascii="Times New Roman" w:hAnsi="Times New Roman" w:cs="Times New Roman"/>
          <w:b/>
          <w:bCs/>
        </w:rPr>
      </w:pPr>
    </w:p>
    <w:p w14:paraId="022FD670" w14:textId="77777777" w:rsidR="00E03FA7" w:rsidRPr="00E83A26" w:rsidRDefault="00E03FA7" w:rsidP="00E83A26">
      <w:pPr>
        <w:spacing w:after="0"/>
        <w:jc w:val="center"/>
        <w:rPr>
          <w:rFonts w:ascii="Times New Roman" w:hAnsi="Times New Roman" w:cs="Times New Roman"/>
          <w:b/>
          <w:bCs/>
        </w:rPr>
      </w:pPr>
    </w:p>
    <w:p w14:paraId="0042360C" w14:textId="77777777" w:rsidR="00E03FA7" w:rsidRPr="00E83A26" w:rsidRDefault="00E03FA7" w:rsidP="00E83A26">
      <w:pPr>
        <w:spacing w:after="0"/>
        <w:jc w:val="center"/>
        <w:rPr>
          <w:rFonts w:ascii="Times New Roman" w:hAnsi="Times New Roman" w:cs="Times New Roman"/>
          <w:b/>
          <w:bCs/>
        </w:rPr>
      </w:pPr>
    </w:p>
    <w:p w14:paraId="0720160C" w14:textId="77777777" w:rsidR="00E03FA7" w:rsidRPr="00E83A26" w:rsidRDefault="00E03FA7" w:rsidP="00E83A26">
      <w:pPr>
        <w:spacing w:after="0"/>
        <w:jc w:val="center"/>
        <w:rPr>
          <w:rFonts w:ascii="Times New Roman" w:hAnsi="Times New Roman" w:cs="Times New Roman"/>
          <w:b/>
          <w:bCs/>
        </w:rPr>
      </w:pPr>
    </w:p>
    <w:p w14:paraId="74FA90DC" w14:textId="77777777" w:rsidR="00E03FA7" w:rsidRPr="00E83A26" w:rsidRDefault="00E03FA7" w:rsidP="00E83A26">
      <w:pPr>
        <w:spacing w:after="0"/>
        <w:jc w:val="center"/>
        <w:rPr>
          <w:rFonts w:ascii="Times New Roman" w:hAnsi="Times New Roman" w:cs="Times New Roman"/>
          <w:b/>
          <w:bCs/>
        </w:rPr>
      </w:pPr>
    </w:p>
    <w:p w14:paraId="4B9434F4" w14:textId="77777777" w:rsidR="00E03FA7" w:rsidRPr="00E83A26" w:rsidRDefault="00E03FA7" w:rsidP="00E83A26">
      <w:pPr>
        <w:spacing w:after="0"/>
        <w:jc w:val="center"/>
        <w:rPr>
          <w:rFonts w:ascii="Times New Roman" w:hAnsi="Times New Roman" w:cs="Times New Roman"/>
          <w:b/>
          <w:bCs/>
        </w:rPr>
      </w:pPr>
    </w:p>
    <w:p w14:paraId="0FC0427F" w14:textId="77777777" w:rsidR="00E03FA7" w:rsidRPr="00E83A26" w:rsidRDefault="00E03FA7" w:rsidP="00E83A26">
      <w:pPr>
        <w:spacing w:after="0"/>
        <w:jc w:val="center"/>
        <w:rPr>
          <w:rFonts w:ascii="Times New Roman" w:hAnsi="Times New Roman" w:cs="Times New Roman"/>
          <w:b/>
          <w:bCs/>
        </w:rPr>
      </w:pPr>
    </w:p>
    <w:p w14:paraId="5DC3AB0C" w14:textId="77777777" w:rsidR="00E03FA7" w:rsidRPr="00E83A26" w:rsidRDefault="00E03FA7" w:rsidP="00E83A26">
      <w:pPr>
        <w:spacing w:after="0"/>
        <w:jc w:val="center"/>
        <w:rPr>
          <w:rFonts w:ascii="Times New Roman" w:hAnsi="Times New Roman" w:cs="Times New Roman"/>
          <w:b/>
          <w:bCs/>
        </w:rPr>
      </w:pPr>
    </w:p>
    <w:p w14:paraId="3685CBF1" w14:textId="77777777" w:rsidR="00E03FA7" w:rsidRPr="00E83A26" w:rsidRDefault="00E03FA7" w:rsidP="00E83A26">
      <w:pPr>
        <w:spacing w:after="0"/>
        <w:jc w:val="center"/>
        <w:rPr>
          <w:rFonts w:ascii="Times New Roman" w:hAnsi="Times New Roman" w:cs="Times New Roman"/>
          <w:b/>
          <w:bCs/>
        </w:rPr>
      </w:pPr>
    </w:p>
    <w:p w14:paraId="45EDBB8F" w14:textId="77777777" w:rsidR="00E03FA7" w:rsidRPr="00E83A26" w:rsidRDefault="00E03FA7" w:rsidP="00E83A26">
      <w:pPr>
        <w:spacing w:after="0"/>
        <w:jc w:val="center"/>
        <w:rPr>
          <w:rFonts w:ascii="Times New Roman" w:hAnsi="Times New Roman" w:cs="Times New Roman"/>
          <w:b/>
          <w:bCs/>
        </w:rPr>
      </w:pPr>
    </w:p>
    <w:p w14:paraId="4C414313" w14:textId="77777777" w:rsidR="00E03FA7" w:rsidRPr="00E83A26" w:rsidRDefault="00E03FA7" w:rsidP="00E83A26">
      <w:pPr>
        <w:spacing w:after="0"/>
        <w:jc w:val="center"/>
        <w:rPr>
          <w:rFonts w:ascii="Times New Roman" w:hAnsi="Times New Roman" w:cs="Times New Roman"/>
          <w:b/>
          <w:bCs/>
        </w:rPr>
      </w:pPr>
    </w:p>
    <w:p w14:paraId="7EB71FD7" w14:textId="77777777" w:rsidR="00E03FA7" w:rsidRPr="00E83A26" w:rsidRDefault="00E03FA7" w:rsidP="00E83A26">
      <w:pPr>
        <w:spacing w:after="0"/>
        <w:jc w:val="center"/>
        <w:rPr>
          <w:rFonts w:ascii="Times New Roman" w:hAnsi="Times New Roman" w:cs="Times New Roman"/>
          <w:b/>
          <w:bCs/>
        </w:rPr>
      </w:pPr>
    </w:p>
    <w:p w14:paraId="524D898B" w14:textId="77777777" w:rsidR="00E03FA7" w:rsidRPr="00E83A26" w:rsidRDefault="00E03FA7" w:rsidP="00E83A26">
      <w:pPr>
        <w:spacing w:after="0"/>
        <w:jc w:val="center"/>
        <w:rPr>
          <w:rFonts w:ascii="Times New Roman" w:hAnsi="Times New Roman" w:cs="Times New Roman"/>
          <w:b/>
          <w:bCs/>
        </w:rPr>
      </w:pPr>
    </w:p>
    <w:p w14:paraId="03A27EE1" w14:textId="77777777" w:rsidR="00E03FA7" w:rsidRPr="00E83A26" w:rsidRDefault="00E03FA7" w:rsidP="00E83A26">
      <w:pPr>
        <w:spacing w:after="0"/>
        <w:jc w:val="center"/>
        <w:rPr>
          <w:rFonts w:ascii="Times New Roman" w:hAnsi="Times New Roman" w:cs="Times New Roman"/>
          <w:b/>
          <w:bCs/>
        </w:rPr>
      </w:pPr>
    </w:p>
    <w:p w14:paraId="0BEA2800" w14:textId="77777777" w:rsidR="00E03FA7" w:rsidRPr="00E83A26" w:rsidRDefault="00E03FA7" w:rsidP="00E83A26">
      <w:pPr>
        <w:spacing w:after="0"/>
        <w:jc w:val="center"/>
        <w:rPr>
          <w:rFonts w:ascii="Times New Roman" w:hAnsi="Times New Roman" w:cs="Times New Roman"/>
          <w:b/>
          <w:bCs/>
        </w:rPr>
      </w:pPr>
    </w:p>
    <w:p w14:paraId="705072F3" w14:textId="77777777" w:rsidR="00FB2195" w:rsidRPr="00E83A26" w:rsidRDefault="00FB2195" w:rsidP="00E83A26">
      <w:pPr>
        <w:spacing w:after="0"/>
        <w:jc w:val="center"/>
        <w:rPr>
          <w:rFonts w:ascii="Times New Roman" w:hAnsi="Times New Roman" w:cs="Times New Roman"/>
          <w:b/>
          <w:bCs/>
        </w:rPr>
      </w:pPr>
    </w:p>
    <w:p w14:paraId="71171BF7" w14:textId="77777777" w:rsidR="00FB2195" w:rsidRPr="00E83A26" w:rsidRDefault="00FB2195" w:rsidP="00E83A26">
      <w:pPr>
        <w:spacing w:after="0"/>
        <w:jc w:val="center"/>
        <w:rPr>
          <w:rFonts w:ascii="Times New Roman" w:hAnsi="Times New Roman" w:cs="Times New Roman"/>
          <w:b/>
          <w:bCs/>
        </w:rPr>
      </w:pPr>
    </w:p>
    <w:p w14:paraId="310D4C90" w14:textId="77777777" w:rsidR="00E03FA7" w:rsidRPr="00E83A26" w:rsidRDefault="00E03FA7" w:rsidP="00E83A26">
      <w:pPr>
        <w:spacing w:after="0"/>
        <w:jc w:val="center"/>
        <w:rPr>
          <w:rFonts w:ascii="Times New Roman" w:hAnsi="Times New Roman" w:cs="Times New Roman"/>
          <w:b/>
          <w:bCs/>
        </w:rPr>
      </w:pPr>
    </w:p>
    <w:p w14:paraId="663EEB81" w14:textId="77777777" w:rsidR="00E03FA7" w:rsidRPr="00E83A26" w:rsidRDefault="00E03FA7" w:rsidP="00E83A26">
      <w:pPr>
        <w:spacing w:after="0"/>
        <w:jc w:val="center"/>
        <w:rPr>
          <w:rFonts w:ascii="Times New Roman" w:hAnsi="Times New Roman" w:cs="Times New Roman"/>
          <w:b/>
          <w:bCs/>
        </w:rPr>
      </w:pPr>
    </w:p>
    <w:p w14:paraId="16DDA0BD" w14:textId="77777777" w:rsidR="00E03FA7" w:rsidRPr="00E83A26" w:rsidRDefault="00E03FA7" w:rsidP="00E83A26">
      <w:pPr>
        <w:spacing w:after="0"/>
        <w:jc w:val="center"/>
        <w:rPr>
          <w:rFonts w:ascii="Times New Roman" w:hAnsi="Times New Roman" w:cs="Times New Roman"/>
          <w:b/>
          <w:bCs/>
        </w:rPr>
      </w:pPr>
    </w:p>
    <w:p w14:paraId="4F6C2337" w14:textId="77777777" w:rsidR="00E03FA7" w:rsidRPr="00E83A26" w:rsidRDefault="00E03FA7" w:rsidP="00E83A26">
      <w:pPr>
        <w:spacing w:after="0"/>
        <w:jc w:val="center"/>
        <w:rPr>
          <w:rFonts w:ascii="Times New Roman" w:hAnsi="Times New Roman" w:cs="Times New Roman"/>
          <w:b/>
          <w:bCs/>
        </w:rPr>
      </w:pPr>
    </w:p>
    <w:p w14:paraId="028FC36F" w14:textId="77777777" w:rsidR="00E03FA7" w:rsidRPr="00E83A26" w:rsidRDefault="00E03FA7" w:rsidP="00E83A26">
      <w:pPr>
        <w:spacing w:after="0"/>
        <w:jc w:val="center"/>
        <w:rPr>
          <w:rFonts w:ascii="Times New Roman" w:hAnsi="Times New Roman" w:cs="Times New Roman"/>
          <w:b/>
          <w:bCs/>
        </w:rPr>
      </w:pPr>
    </w:p>
    <w:p w14:paraId="6766DD9B" w14:textId="1F2190B9" w:rsidR="00FB2195" w:rsidRPr="00E83A26" w:rsidRDefault="00E03FA7" w:rsidP="00E83A26">
      <w:pPr>
        <w:jc w:val="center"/>
        <w:rPr>
          <w:rFonts w:ascii="Times New Roman" w:hAnsi="Times New Roman" w:cs="Times New Roman"/>
          <w:sz w:val="24"/>
          <w:szCs w:val="24"/>
        </w:rPr>
      </w:pPr>
      <w:r w:rsidRPr="00E83A26">
        <w:rPr>
          <w:rFonts w:ascii="Times New Roman" w:hAnsi="Times New Roman" w:cs="Times New Roman"/>
          <w:sz w:val="24"/>
          <w:szCs w:val="24"/>
        </w:rPr>
        <w:t>г.Якутск-20</w:t>
      </w:r>
      <w:r w:rsidR="00AB03FA">
        <w:rPr>
          <w:rFonts w:ascii="Times New Roman" w:hAnsi="Times New Roman" w:cs="Times New Roman"/>
          <w:sz w:val="24"/>
          <w:szCs w:val="24"/>
        </w:rPr>
        <w:t>20</w:t>
      </w:r>
      <w:r w:rsidRPr="00E83A26">
        <w:rPr>
          <w:rFonts w:ascii="Times New Roman" w:hAnsi="Times New Roman" w:cs="Times New Roman"/>
          <w:sz w:val="24"/>
          <w:szCs w:val="24"/>
        </w:rPr>
        <w:t xml:space="preserve"> г.</w:t>
      </w:r>
    </w:p>
    <w:p w14:paraId="734E1A60" w14:textId="77777777" w:rsidR="0039546E" w:rsidRPr="00E83A26" w:rsidRDefault="0039546E" w:rsidP="00E83A26">
      <w:pPr>
        <w:spacing w:after="0"/>
        <w:jc w:val="center"/>
        <w:rPr>
          <w:rFonts w:ascii="Times New Roman" w:hAnsi="Times New Roman" w:cs="Times New Roman"/>
          <w:b/>
          <w:bCs/>
        </w:rPr>
      </w:pPr>
    </w:p>
    <w:p w14:paraId="13CB8D10" w14:textId="77777777" w:rsidR="00251CD3" w:rsidRDefault="00251CD3" w:rsidP="00E83A26">
      <w:pPr>
        <w:spacing w:after="0"/>
        <w:jc w:val="center"/>
        <w:rPr>
          <w:rFonts w:ascii="Times New Roman" w:hAnsi="Times New Roman" w:cs="Times New Roman"/>
          <w:b/>
          <w:bCs/>
        </w:rPr>
      </w:pPr>
    </w:p>
    <w:p w14:paraId="1656CDE3"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lastRenderedPageBreak/>
        <w:t>Информационная карта</w:t>
      </w:r>
    </w:p>
    <w:p w14:paraId="1B253E6E" w14:textId="77777777" w:rsidR="00E03FA7" w:rsidRPr="00E83A26" w:rsidRDefault="00E03FA7" w:rsidP="00E83A26">
      <w:pPr>
        <w:numPr>
          <w:ilvl w:val="12"/>
          <w:numId w:val="0"/>
        </w:numPr>
        <w:spacing w:after="0" w:line="240" w:lineRule="auto"/>
        <w:ind w:firstLine="720"/>
        <w:jc w:val="both"/>
        <w:rPr>
          <w:rFonts w:ascii="Times New Roman" w:hAnsi="Times New Roman" w:cs="Times New Roman"/>
        </w:rPr>
      </w:pPr>
    </w:p>
    <w:tbl>
      <w:tblPr>
        <w:tblW w:w="1074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977"/>
        <w:gridCol w:w="7088"/>
      </w:tblGrid>
      <w:tr w:rsidR="00E03FA7" w:rsidRPr="00E83A26" w14:paraId="181C88BF" w14:textId="77777777" w:rsidTr="00C317BE">
        <w:tc>
          <w:tcPr>
            <w:tcW w:w="675" w:type="dxa"/>
            <w:vAlign w:val="center"/>
          </w:tcPr>
          <w:p w14:paraId="7ED8C7F1"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 п/п</w:t>
            </w:r>
          </w:p>
        </w:tc>
        <w:tc>
          <w:tcPr>
            <w:tcW w:w="2977" w:type="dxa"/>
            <w:vAlign w:val="center"/>
          </w:tcPr>
          <w:p w14:paraId="5D7B5B6A" w14:textId="77777777" w:rsidR="00E03FA7" w:rsidRPr="00E83A26" w:rsidRDefault="00E03FA7" w:rsidP="00E83A26">
            <w:pPr>
              <w:numPr>
                <w:ilvl w:val="12"/>
                <w:numId w:val="0"/>
              </w:numPr>
              <w:spacing w:after="0" w:line="240" w:lineRule="auto"/>
              <w:jc w:val="center"/>
              <w:rPr>
                <w:rFonts w:ascii="Times New Roman" w:hAnsi="Times New Roman" w:cs="Times New Roman"/>
                <w:b/>
                <w:bCs/>
              </w:rPr>
            </w:pPr>
            <w:r w:rsidRPr="00E83A26">
              <w:rPr>
                <w:rFonts w:ascii="Times New Roman" w:hAnsi="Times New Roman" w:cs="Times New Roman"/>
                <w:b/>
                <w:bCs/>
              </w:rPr>
              <w:t>Наименование</w:t>
            </w:r>
          </w:p>
        </w:tc>
        <w:tc>
          <w:tcPr>
            <w:tcW w:w="7088" w:type="dxa"/>
            <w:vAlign w:val="center"/>
          </w:tcPr>
          <w:p w14:paraId="606EDCE1" w14:textId="77777777" w:rsidR="00E03FA7" w:rsidRPr="00E83A26" w:rsidRDefault="00E03FA7" w:rsidP="00E83A26">
            <w:pPr>
              <w:spacing w:after="0" w:line="240" w:lineRule="auto"/>
              <w:jc w:val="center"/>
              <w:rPr>
                <w:rFonts w:ascii="Times New Roman" w:hAnsi="Times New Roman" w:cs="Times New Roman"/>
                <w:b/>
                <w:bCs/>
                <w:snapToGrid w:val="0"/>
              </w:rPr>
            </w:pPr>
            <w:r w:rsidRPr="00E83A26">
              <w:rPr>
                <w:rFonts w:ascii="Times New Roman" w:hAnsi="Times New Roman" w:cs="Times New Roman"/>
                <w:b/>
                <w:bCs/>
                <w:snapToGrid w:val="0"/>
              </w:rPr>
              <w:t xml:space="preserve"> Общие сведения</w:t>
            </w:r>
          </w:p>
        </w:tc>
      </w:tr>
      <w:tr w:rsidR="00E03FA7" w:rsidRPr="00E83A26" w14:paraId="7E3ABA81" w14:textId="77777777" w:rsidTr="00A632D6">
        <w:trPr>
          <w:trHeight w:val="323"/>
        </w:trPr>
        <w:tc>
          <w:tcPr>
            <w:tcW w:w="675" w:type="dxa"/>
            <w:vAlign w:val="center"/>
          </w:tcPr>
          <w:p w14:paraId="19B6B52C"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p>
        </w:tc>
        <w:tc>
          <w:tcPr>
            <w:tcW w:w="2977" w:type="dxa"/>
          </w:tcPr>
          <w:p w14:paraId="11510BC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Способ закупки</w:t>
            </w:r>
          </w:p>
        </w:tc>
        <w:tc>
          <w:tcPr>
            <w:tcW w:w="7088" w:type="dxa"/>
          </w:tcPr>
          <w:p w14:paraId="6D3DFDB3"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Запрос предложений</w:t>
            </w:r>
          </w:p>
        </w:tc>
      </w:tr>
      <w:tr w:rsidR="00E03FA7" w:rsidRPr="00E83A26" w14:paraId="493398B9" w14:textId="77777777" w:rsidTr="00A15010">
        <w:trPr>
          <w:trHeight w:val="1278"/>
        </w:trPr>
        <w:tc>
          <w:tcPr>
            <w:tcW w:w="675" w:type="dxa"/>
            <w:vAlign w:val="center"/>
          </w:tcPr>
          <w:p w14:paraId="2E11D815"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p>
        </w:tc>
        <w:tc>
          <w:tcPr>
            <w:tcW w:w="2977" w:type="dxa"/>
          </w:tcPr>
          <w:p w14:paraId="7D9B62C9"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 xml:space="preserve">Требования к предмету закупки </w:t>
            </w:r>
          </w:p>
        </w:tc>
        <w:tc>
          <w:tcPr>
            <w:tcW w:w="7088" w:type="dxa"/>
          </w:tcPr>
          <w:p w14:paraId="41493309" w14:textId="3673E53E" w:rsidR="00E03FA7" w:rsidRPr="00E83A26" w:rsidRDefault="0005762B" w:rsidP="00E83A26">
            <w:pPr>
              <w:spacing w:after="0" w:line="240" w:lineRule="auto"/>
              <w:jc w:val="both"/>
              <w:rPr>
                <w:rFonts w:ascii="Times New Roman" w:hAnsi="Times New Roman"/>
              </w:rPr>
            </w:pPr>
            <w:r w:rsidRPr="0005762B">
              <w:rPr>
                <w:rFonts w:ascii="Times New Roman" w:hAnsi="Times New Roman" w:cs="Times New Roman"/>
                <w:bCs/>
              </w:rPr>
              <w:t xml:space="preserve">Выбор Агента для осуществления функций технического заказчика по обеспечению строительства объекта </w:t>
            </w:r>
            <w:r w:rsidRPr="0005762B">
              <w:rPr>
                <w:rFonts w:ascii="Times New Roman" w:hAnsi="Times New Roman" w:cs="Times New Roman"/>
                <w:b/>
                <w:bCs/>
              </w:rPr>
              <w:t>«Дворец культуры и духовного развития в с. Намцы Намского улуса РС(Я)»</w:t>
            </w:r>
            <w:r w:rsidR="00E03FA7" w:rsidRPr="00E83A26">
              <w:rPr>
                <w:rFonts w:ascii="Times New Roman" w:hAnsi="Times New Roman" w:cs="Times New Roman"/>
                <w:b/>
                <w:bCs/>
              </w:rPr>
              <w:t xml:space="preserve">, </w:t>
            </w:r>
            <w:r w:rsidR="00E03FA7" w:rsidRPr="00E83A26">
              <w:rPr>
                <w:rFonts w:ascii="Times New Roman" w:hAnsi="Times New Roman"/>
              </w:rPr>
              <w:t>в соответствии с проектной документацией, являющейся неотъемлемой частью настоящей закупочной документации.</w:t>
            </w:r>
          </w:p>
          <w:p w14:paraId="52B6C86B" w14:textId="6E266680" w:rsidR="00A15010" w:rsidRPr="00E83A26" w:rsidRDefault="00A15010" w:rsidP="00E83A26">
            <w:pPr>
              <w:spacing w:after="0" w:line="240" w:lineRule="auto"/>
              <w:jc w:val="both"/>
              <w:rPr>
                <w:rFonts w:ascii="Times New Roman" w:hAnsi="Times New Roman"/>
              </w:rPr>
            </w:pPr>
          </w:p>
        </w:tc>
      </w:tr>
      <w:tr w:rsidR="00E03FA7" w:rsidRPr="00E83A26" w14:paraId="4602D4E8" w14:textId="77777777" w:rsidTr="00A15010">
        <w:trPr>
          <w:trHeight w:val="2530"/>
        </w:trPr>
        <w:tc>
          <w:tcPr>
            <w:tcW w:w="675" w:type="dxa"/>
            <w:vAlign w:val="center"/>
          </w:tcPr>
          <w:p w14:paraId="5B76C19B"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2</w:t>
            </w:r>
          </w:p>
        </w:tc>
        <w:tc>
          <w:tcPr>
            <w:tcW w:w="2977" w:type="dxa"/>
          </w:tcPr>
          <w:p w14:paraId="75EE2D5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Место, условия и сроки (периоды, этапы) поставки товара, выполнения работы, оказания услуги</w:t>
            </w:r>
          </w:p>
        </w:tc>
        <w:tc>
          <w:tcPr>
            <w:tcW w:w="7088" w:type="dxa"/>
          </w:tcPr>
          <w:p w14:paraId="4D4DB712" w14:textId="54299AB8"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Р</w:t>
            </w:r>
            <w:r w:rsidR="000653DF" w:rsidRPr="00E83A26">
              <w:rPr>
                <w:rFonts w:ascii="Times New Roman" w:hAnsi="Times New Roman" w:cs="Times New Roman"/>
                <w:bCs/>
                <w:snapToGrid w:val="0"/>
              </w:rPr>
              <w:t xml:space="preserve">оссийская Федерация, Республика </w:t>
            </w:r>
            <w:r w:rsidRPr="00E83A26">
              <w:rPr>
                <w:rFonts w:ascii="Times New Roman" w:hAnsi="Times New Roman" w:cs="Times New Roman"/>
                <w:bCs/>
                <w:snapToGrid w:val="0"/>
              </w:rPr>
              <w:t>Саха (Якутия),</w:t>
            </w:r>
            <w:r w:rsidR="000653DF" w:rsidRPr="00E83A26">
              <w:rPr>
                <w:rFonts w:ascii="Times New Roman" w:hAnsi="Times New Roman" w:cs="Times New Roman"/>
                <w:bCs/>
                <w:snapToGrid w:val="0"/>
              </w:rPr>
              <w:t xml:space="preserve"> </w:t>
            </w:r>
            <w:r w:rsidR="00D41A15" w:rsidRPr="00E83A26">
              <w:rPr>
                <w:rFonts w:ascii="Times New Roman" w:hAnsi="Times New Roman" w:cs="Times New Roman"/>
                <w:bCs/>
                <w:snapToGrid w:val="0"/>
              </w:rPr>
              <w:t xml:space="preserve">Республика Саха (Якутия), </w:t>
            </w:r>
            <w:r w:rsidR="0005762B">
              <w:rPr>
                <w:rFonts w:ascii="Times New Roman" w:hAnsi="Times New Roman" w:cs="Times New Roman"/>
                <w:bCs/>
                <w:snapToGrid w:val="0"/>
              </w:rPr>
              <w:t xml:space="preserve">Намский улус, с. Намцы, </w:t>
            </w:r>
            <w:r w:rsidR="002D78D2">
              <w:rPr>
                <w:rFonts w:ascii="Times New Roman" w:hAnsi="Times New Roman" w:cs="Times New Roman"/>
                <w:bCs/>
                <w:snapToGrid w:val="0"/>
              </w:rPr>
              <w:t>ул. И. Винокурова, д. 19</w:t>
            </w:r>
            <w:r w:rsidR="0005762B">
              <w:rPr>
                <w:rFonts w:ascii="Times New Roman" w:hAnsi="Times New Roman" w:cs="Times New Roman"/>
                <w:bCs/>
                <w:snapToGrid w:val="0"/>
              </w:rPr>
              <w:t>.</w:t>
            </w:r>
          </w:p>
          <w:p w14:paraId="3975195D"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Начало – с даты подписания договора.</w:t>
            </w:r>
          </w:p>
          <w:p w14:paraId="5C5AC6DF" w14:textId="795BD753" w:rsidR="00E03FA7" w:rsidRPr="00A134C5" w:rsidRDefault="00B5221C" w:rsidP="00E83A26">
            <w:pPr>
              <w:spacing w:after="0" w:line="240" w:lineRule="auto"/>
              <w:jc w:val="both"/>
              <w:rPr>
                <w:rFonts w:ascii="Times New Roman" w:hAnsi="Times New Roman" w:cs="Times New Roman"/>
                <w:b/>
                <w:bCs/>
                <w:snapToGrid w:val="0"/>
              </w:rPr>
            </w:pPr>
            <w:r w:rsidRPr="00E83A26">
              <w:rPr>
                <w:rFonts w:ascii="Times New Roman" w:hAnsi="Times New Roman" w:cs="Times New Roman"/>
                <w:bCs/>
                <w:snapToGrid w:val="0"/>
              </w:rPr>
              <w:t>Срок ввода объекта в эксплуатацию</w:t>
            </w:r>
            <w:r w:rsidR="00E03FA7" w:rsidRPr="00E83A26">
              <w:rPr>
                <w:rFonts w:ascii="Times New Roman" w:hAnsi="Times New Roman" w:cs="Times New Roman"/>
                <w:bCs/>
                <w:snapToGrid w:val="0"/>
              </w:rPr>
              <w:t xml:space="preserve"> – </w:t>
            </w:r>
            <w:r w:rsidR="00E96996" w:rsidRPr="00A134C5">
              <w:rPr>
                <w:rFonts w:ascii="Times New Roman" w:hAnsi="Times New Roman" w:cs="Times New Roman"/>
                <w:b/>
                <w:bCs/>
                <w:snapToGrid w:val="0"/>
              </w:rPr>
              <w:t>«</w:t>
            </w:r>
            <w:r w:rsidR="00A134C5" w:rsidRPr="00A134C5">
              <w:rPr>
                <w:rFonts w:ascii="Times New Roman" w:hAnsi="Times New Roman" w:cs="Times New Roman"/>
                <w:b/>
                <w:bCs/>
                <w:snapToGrid w:val="0"/>
              </w:rPr>
              <w:t>31</w:t>
            </w:r>
            <w:r w:rsidR="00FB2195" w:rsidRPr="00A134C5">
              <w:rPr>
                <w:rFonts w:ascii="Times New Roman" w:hAnsi="Times New Roman" w:cs="Times New Roman"/>
                <w:b/>
                <w:bCs/>
                <w:snapToGrid w:val="0"/>
              </w:rPr>
              <w:t>»</w:t>
            </w:r>
            <w:r w:rsidR="00F9490D" w:rsidRPr="00A134C5">
              <w:rPr>
                <w:rFonts w:ascii="Times New Roman" w:hAnsi="Times New Roman" w:cs="Times New Roman"/>
                <w:b/>
                <w:bCs/>
                <w:snapToGrid w:val="0"/>
              </w:rPr>
              <w:t xml:space="preserve"> </w:t>
            </w:r>
            <w:r w:rsidR="00A134C5" w:rsidRPr="00A134C5">
              <w:rPr>
                <w:rFonts w:ascii="Times New Roman" w:hAnsi="Times New Roman" w:cs="Times New Roman"/>
                <w:b/>
                <w:bCs/>
                <w:snapToGrid w:val="0"/>
              </w:rPr>
              <w:t>августа</w:t>
            </w:r>
            <w:r w:rsidRPr="00A134C5">
              <w:rPr>
                <w:rFonts w:ascii="Times New Roman" w:hAnsi="Times New Roman" w:cs="Times New Roman"/>
                <w:b/>
                <w:bCs/>
                <w:snapToGrid w:val="0"/>
              </w:rPr>
              <w:t xml:space="preserve"> </w:t>
            </w:r>
            <w:r w:rsidR="00E03FA7" w:rsidRPr="00A134C5">
              <w:rPr>
                <w:rFonts w:ascii="Times New Roman" w:hAnsi="Times New Roman" w:cs="Times New Roman"/>
                <w:b/>
                <w:bCs/>
                <w:snapToGrid w:val="0"/>
              </w:rPr>
              <w:t>20</w:t>
            </w:r>
            <w:r w:rsidR="005916D3" w:rsidRPr="00A134C5">
              <w:rPr>
                <w:rFonts w:ascii="Times New Roman" w:hAnsi="Times New Roman" w:cs="Times New Roman"/>
                <w:b/>
                <w:bCs/>
                <w:snapToGrid w:val="0"/>
              </w:rPr>
              <w:t>22</w:t>
            </w:r>
            <w:r w:rsidR="00E03FA7" w:rsidRPr="00A134C5">
              <w:rPr>
                <w:rFonts w:ascii="Times New Roman" w:hAnsi="Times New Roman" w:cs="Times New Roman"/>
                <w:b/>
                <w:bCs/>
                <w:snapToGrid w:val="0"/>
              </w:rPr>
              <w:t xml:space="preserve"> года</w:t>
            </w:r>
            <w:r w:rsidR="00B57E84" w:rsidRPr="00A134C5">
              <w:rPr>
                <w:rFonts w:ascii="Times New Roman" w:hAnsi="Times New Roman" w:cs="Times New Roman"/>
                <w:b/>
                <w:bCs/>
                <w:snapToGrid w:val="0"/>
              </w:rPr>
              <w:t>.</w:t>
            </w:r>
          </w:p>
          <w:p w14:paraId="218C3ACC" w14:textId="77777777" w:rsidR="00B5221C"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выполнения работ по Договору</w:t>
            </w:r>
            <w:r w:rsidR="00B5221C" w:rsidRPr="00E83A26">
              <w:rPr>
                <w:rFonts w:ascii="Times New Roman" w:hAnsi="Times New Roman" w:cs="Times New Roman"/>
                <w:bCs/>
                <w:snapToGrid w:val="0"/>
              </w:rPr>
              <w:t xml:space="preserve"> с </w:t>
            </w:r>
            <w:r w:rsidRPr="00E83A26">
              <w:rPr>
                <w:rFonts w:ascii="Times New Roman" w:hAnsi="Times New Roman" w:cs="Times New Roman"/>
                <w:bCs/>
                <w:snapToGrid w:val="0"/>
              </w:rPr>
              <w:t>Агентом определяется</w:t>
            </w:r>
            <w:r w:rsidR="00B5221C" w:rsidRPr="00E83A26">
              <w:rPr>
                <w:rFonts w:ascii="Times New Roman" w:hAnsi="Times New Roman" w:cs="Times New Roman"/>
                <w:bCs/>
                <w:snapToGrid w:val="0"/>
              </w:rPr>
              <w:t>:</w:t>
            </w:r>
          </w:p>
          <w:p w14:paraId="1BB85929" w14:textId="3EDFD4DD" w:rsidR="00B5221C"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1.</w:t>
            </w:r>
            <w:r w:rsidR="00E03FA7" w:rsidRPr="00E83A26">
              <w:rPr>
                <w:rFonts w:ascii="Times New Roman" w:hAnsi="Times New Roman" w:cs="Times New Roman"/>
                <w:bCs/>
                <w:snapToGrid w:val="0"/>
              </w:rPr>
              <w:t xml:space="preserve"> </w:t>
            </w:r>
            <w:r w:rsidRPr="00E83A26">
              <w:rPr>
                <w:rFonts w:ascii="Times New Roman" w:hAnsi="Times New Roman" w:cs="Times New Roman"/>
                <w:bCs/>
                <w:snapToGrid w:val="0"/>
              </w:rPr>
              <w:t>П</w:t>
            </w:r>
            <w:r w:rsidR="00E03FA7" w:rsidRPr="00E83A26">
              <w:rPr>
                <w:rFonts w:ascii="Times New Roman" w:hAnsi="Times New Roman" w:cs="Times New Roman"/>
                <w:bCs/>
                <w:snapToGrid w:val="0"/>
              </w:rPr>
              <w:t xml:space="preserve">ериодом выполнения мероприятий по </w:t>
            </w:r>
            <w:r w:rsidR="00D107B8" w:rsidRPr="00E83A26">
              <w:rPr>
                <w:rFonts w:ascii="Times New Roman" w:hAnsi="Times New Roman" w:cs="Times New Roman"/>
                <w:bCs/>
                <w:snapToGrid w:val="0"/>
              </w:rPr>
              <w:t>строительству</w:t>
            </w:r>
            <w:r w:rsidR="00C678BA" w:rsidRPr="00E83A26">
              <w:rPr>
                <w:rFonts w:ascii="Times New Roman" w:hAnsi="Times New Roman" w:cs="Times New Roman"/>
                <w:bCs/>
                <w:snapToGrid w:val="0"/>
              </w:rPr>
              <w:t>, вводу</w:t>
            </w:r>
            <w:r w:rsidR="00D107B8" w:rsidRPr="00E83A26">
              <w:rPr>
                <w:rFonts w:ascii="Times New Roman" w:hAnsi="Times New Roman" w:cs="Times New Roman"/>
                <w:bCs/>
                <w:snapToGrid w:val="0"/>
              </w:rPr>
              <w:t xml:space="preserve"> </w:t>
            </w:r>
            <w:r w:rsidR="00E03FA7" w:rsidRPr="00E83A26">
              <w:rPr>
                <w:rFonts w:ascii="Times New Roman" w:hAnsi="Times New Roman" w:cs="Times New Roman"/>
                <w:bCs/>
                <w:snapToGrid w:val="0"/>
              </w:rPr>
              <w:t>Объекта</w:t>
            </w:r>
            <w:r w:rsidR="00C678BA" w:rsidRPr="00E83A26">
              <w:rPr>
                <w:rFonts w:ascii="Times New Roman" w:hAnsi="Times New Roman" w:cs="Times New Roman"/>
                <w:bCs/>
                <w:snapToGrid w:val="0"/>
              </w:rPr>
              <w:t xml:space="preserve"> в эксплуатацию</w:t>
            </w:r>
            <w:r w:rsidR="00125ED1" w:rsidRPr="00E83A26">
              <w:rPr>
                <w:rFonts w:ascii="Times New Roman" w:hAnsi="Times New Roman" w:cs="Times New Roman"/>
                <w:bCs/>
                <w:snapToGrid w:val="0"/>
              </w:rPr>
              <w:t>.</w:t>
            </w:r>
          </w:p>
          <w:p w14:paraId="0A414474" w14:textId="77777777" w:rsidR="00E03FA7" w:rsidRPr="00E83A26" w:rsidRDefault="00B5221C"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2. П</w:t>
            </w:r>
            <w:r w:rsidR="00E03FA7" w:rsidRPr="00E83A26">
              <w:rPr>
                <w:rFonts w:ascii="Times New Roman" w:hAnsi="Times New Roman" w:cs="Times New Roman"/>
                <w:bCs/>
                <w:snapToGrid w:val="0"/>
              </w:rPr>
              <w:t>ередачей Объекта Фонду по акту приема-передачи</w:t>
            </w:r>
            <w:r w:rsidR="00B57E84" w:rsidRPr="00E83A26">
              <w:rPr>
                <w:rFonts w:ascii="Times New Roman" w:hAnsi="Times New Roman" w:cs="Times New Roman"/>
                <w:bCs/>
                <w:snapToGrid w:val="0"/>
              </w:rPr>
              <w:t xml:space="preserve"> для последующей государственной регистрации права собственности на объект</w:t>
            </w:r>
            <w:r w:rsidR="00E03FA7" w:rsidRPr="00E83A26">
              <w:rPr>
                <w:rFonts w:ascii="Times New Roman" w:hAnsi="Times New Roman" w:cs="Times New Roman"/>
                <w:bCs/>
                <w:snapToGrid w:val="0"/>
              </w:rPr>
              <w:t>.</w:t>
            </w:r>
          </w:p>
          <w:p w14:paraId="04EBBF5B" w14:textId="77777777" w:rsidR="00E03FA7" w:rsidRPr="00E83A26" w:rsidRDefault="00E03FA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Срок предоставления гарантии качества – не менее 5(пяти) лет.</w:t>
            </w:r>
          </w:p>
          <w:p w14:paraId="6318B5C9" w14:textId="77777777" w:rsidR="00373E59" w:rsidRPr="00E83A26" w:rsidRDefault="00373E59" w:rsidP="00E83A26">
            <w:pPr>
              <w:spacing w:after="0" w:line="240" w:lineRule="auto"/>
              <w:jc w:val="both"/>
              <w:rPr>
                <w:rFonts w:ascii="Times New Roman" w:hAnsi="Times New Roman" w:cs="Times New Roman"/>
                <w:bCs/>
                <w:snapToGrid w:val="0"/>
              </w:rPr>
            </w:pPr>
          </w:p>
        </w:tc>
      </w:tr>
      <w:tr w:rsidR="00E03FA7" w:rsidRPr="00E83A26" w14:paraId="03AB0343" w14:textId="77777777" w:rsidTr="004178C7">
        <w:trPr>
          <w:trHeight w:val="1059"/>
        </w:trPr>
        <w:tc>
          <w:tcPr>
            <w:tcW w:w="675" w:type="dxa"/>
            <w:vAlign w:val="center"/>
          </w:tcPr>
          <w:p w14:paraId="75AEAFE7" w14:textId="77777777"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3</w:t>
            </w:r>
          </w:p>
        </w:tc>
        <w:tc>
          <w:tcPr>
            <w:tcW w:w="2977" w:type="dxa"/>
          </w:tcPr>
          <w:p w14:paraId="499F392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Сведения о начальной (максимальной цене) договора.</w:t>
            </w:r>
          </w:p>
        </w:tc>
        <w:tc>
          <w:tcPr>
            <w:tcW w:w="7088" w:type="dxa"/>
            <w:shd w:val="clear" w:color="auto" w:fill="auto"/>
          </w:tcPr>
          <w:p w14:paraId="7C5FD63E" w14:textId="5A35B69C" w:rsidR="00B76125" w:rsidRPr="005B0F4B" w:rsidRDefault="00A87F34" w:rsidP="00E83A26">
            <w:pPr>
              <w:spacing w:after="0" w:line="240" w:lineRule="auto"/>
              <w:jc w:val="both"/>
              <w:rPr>
                <w:rFonts w:ascii="Times New Roman" w:hAnsi="Times New Roman" w:cs="Times New Roman"/>
                <w:bCs/>
                <w:highlight w:val="yellow"/>
              </w:rPr>
            </w:pPr>
            <w:r w:rsidRPr="00A87F34">
              <w:rPr>
                <w:rFonts w:ascii="Times New Roman" w:hAnsi="Times New Roman" w:cs="Times New Roman"/>
                <w:b/>
                <w:bCs/>
              </w:rPr>
              <w:t>426 206 423,18</w:t>
            </w:r>
            <w:r>
              <w:rPr>
                <w:rFonts w:ascii="Times New Roman" w:hAnsi="Times New Roman" w:cs="Times New Roman"/>
                <w:b/>
                <w:bCs/>
              </w:rPr>
              <w:t xml:space="preserve"> </w:t>
            </w:r>
            <w:r w:rsidR="00E03FA7" w:rsidRPr="004178C7">
              <w:rPr>
                <w:rFonts w:ascii="Times New Roman" w:hAnsi="Times New Roman" w:cs="Times New Roman"/>
                <w:bCs/>
              </w:rPr>
              <w:t>рублей,</w:t>
            </w:r>
            <w:r w:rsidR="00D107B8" w:rsidRPr="004178C7">
              <w:rPr>
                <w:rFonts w:ascii="Times New Roman" w:hAnsi="Times New Roman" w:cs="Times New Roman"/>
                <w:bCs/>
              </w:rPr>
              <w:t xml:space="preserve"> в том </w:t>
            </w:r>
            <w:r w:rsidR="000C6F95" w:rsidRPr="004178C7">
              <w:rPr>
                <w:rFonts w:ascii="Times New Roman" w:hAnsi="Times New Roman" w:cs="Times New Roman"/>
                <w:bCs/>
              </w:rPr>
              <w:t xml:space="preserve">числе НДС, </w:t>
            </w:r>
            <w:r w:rsidR="008F3353" w:rsidRPr="004178C7">
              <w:rPr>
                <w:rFonts w:ascii="Times New Roman" w:hAnsi="Times New Roman" w:cs="Times New Roman"/>
                <w:bCs/>
              </w:rPr>
              <w:t xml:space="preserve">согласно Расчету начальной (максимальной) цены договора </w:t>
            </w:r>
            <w:r w:rsidR="003075F7" w:rsidRPr="004178C7">
              <w:rPr>
                <w:rFonts w:ascii="Times New Roman" w:hAnsi="Times New Roman" w:cs="Times New Roman"/>
                <w:bCs/>
              </w:rPr>
              <w:t>(При</w:t>
            </w:r>
            <w:r w:rsidR="008379F4" w:rsidRPr="004178C7">
              <w:rPr>
                <w:rFonts w:ascii="Times New Roman" w:hAnsi="Times New Roman" w:cs="Times New Roman"/>
                <w:bCs/>
              </w:rPr>
              <w:t xml:space="preserve">ложение №3 к </w:t>
            </w:r>
            <w:r w:rsidR="00726DEF" w:rsidRPr="004178C7">
              <w:rPr>
                <w:rFonts w:ascii="Times New Roman" w:hAnsi="Times New Roman" w:cs="Times New Roman"/>
                <w:bCs/>
              </w:rPr>
              <w:t xml:space="preserve">настоящей </w:t>
            </w:r>
            <w:r w:rsidR="008379F4" w:rsidRPr="004178C7">
              <w:rPr>
                <w:rFonts w:ascii="Times New Roman" w:hAnsi="Times New Roman" w:cs="Times New Roman"/>
                <w:bCs/>
              </w:rPr>
              <w:t>закупочной документации)</w:t>
            </w:r>
            <w:r w:rsidR="000006F7" w:rsidRPr="004178C7">
              <w:rPr>
                <w:rFonts w:ascii="Times New Roman" w:hAnsi="Times New Roman" w:cs="Times New Roman"/>
                <w:bCs/>
              </w:rPr>
              <w:t xml:space="preserve"> </w:t>
            </w:r>
            <w:r w:rsidR="00A2249C" w:rsidRPr="004178C7">
              <w:rPr>
                <w:rFonts w:ascii="Times New Roman" w:hAnsi="Times New Roman" w:cs="Times New Roman"/>
                <w:bCs/>
              </w:rPr>
              <w:t>и</w:t>
            </w:r>
            <w:r w:rsidR="00EC65B2" w:rsidRPr="004178C7">
              <w:rPr>
                <w:rFonts w:ascii="Times New Roman" w:hAnsi="Times New Roman" w:cs="Times New Roman"/>
                <w:bCs/>
              </w:rPr>
              <w:t xml:space="preserve"> </w:t>
            </w:r>
            <w:r w:rsidR="00E03FA7" w:rsidRPr="004178C7">
              <w:rPr>
                <w:rFonts w:ascii="Times New Roman" w:hAnsi="Times New Roman" w:cs="Times New Roman"/>
                <w:bCs/>
              </w:rPr>
              <w:t>Агентское вознаграждение (</w:t>
            </w:r>
            <w:r w:rsidR="00B57E84" w:rsidRPr="004178C7">
              <w:rPr>
                <w:rFonts w:ascii="Times New Roman" w:hAnsi="Times New Roman" w:cs="Times New Roman"/>
                <w:bCs/>
              </w:rPr>
              <w:t>не более</w:t>
            </w:r>
            <w:r w:rsidR="00FE7C68" w:rsidRPr="004178C7">
              <w:rPr>
                <w:rFonts w:ascii="Times New Roman" w:hAnsi="Times New Roman" w:cs="Times New Roman"/>
                <w:bCs/>
              </w:rPr>
              <w:t xml:space="preserve"> </w:t>
            </w:r>
            <w:r w:rsidR="00661085" w:rsidRPr="004178C7">
              <w:rPr>
                <w:rFonts w:ascii="Times New Roman" w:hAnsi="Times New Roman" w:cs="Times New Roman"/>
                <w:bCs/>
              </w:rPr>
              <w:t>суммы</w:t>
            </w:r>
            <w:r w:rsidR="001617AA" w:rsidRPr="004178C7">
              <w:rPr>
                <w:rFonts w:ascii="Times New Roman" w:hAnsi="Times New Roman" w:cs="Times New Roman"/>
                <w:bCs/>
              </w:rPr>
              <w:t>, указанной в</w:t>
            </w:r>
            <w:r w:rsidR="00661085" w:rsidRPr="004178C7">
              <w:rPr>
                <w:rFonts w:ascii="Times New Roman" w:hAnsi="Times New Roman" w:cs="Times New Roman"/>
                <w:bCs/>
              </w:rPr>
              <w:t xml:space="preserve"> Расчет</w:t>
            </w:r>
            <w:r w:rsidR="001617AA" w:rsidRPr="004178C7">
              <w:rPr>
                <w:rFonts w:ascii="Times New Roman" w:hAnsi="Times New Roman" w:cs="Times New Roman"/>
                <w:bCs/>
              </w:rPr>
              <w:t>е</w:t>
            </w:r>
            <w:r w:rsidR="00661085" w:rsidRPr="004178C7">
              <w:rPr>
                <w:rFonts w:ascii="Times New Roman" w:hAnsi="Times New Roman" w:cs="Times New Roman"/>
                <w:bCs/>
              </w:rPr>
              <w:t xml:space="preserve"> НМЦ</w:t>
            </w:r>
            <w:r w:rsidR="00044A83" w:rsidRPr="004178C7">
              <w:rPr>
                <w:rFonts w:ascii="Times New Roman" w:hAnsi="Times New Roman" w:cs="Times New Roman"/>
                <w:bCs/>
              </w:rPr>
              <w:t>)</w:t>
            </w:r>
            <w:r w:rsidR="00A2249C" w:rsidRPr="004178C7">
              <w:rPr>
                <w:rFonts w:ascii="Times New Roman" w:hAnsi="Times New Roman" w:cs="Times New Roman"/>
                <w:bCs/>
              </w:rPr>
              <w:t xml:space="preserve"> и не менее 100 000 рублей</w:t>
            </w:r>
            <w:r w:rsidR="00FE7C68" w:rsidRPr="004178C7">
              <w:rPr>
                <w:rFonts w:ascii="Times New Roman" w:hAnsi="Times New Roman" w:cs="Times New Roman"/>
                <w:bCs/>
              </w:rPr>
              <w:t>.</w:t>
            </w:r>
          </w:p>
        </w:tc>
      </w:tr>
      <w:tr w:rsidR="00324EB2" w:rsidRPr="00E83A26" w14:paraId="6F4BB3CC" w14:textId="77777777" w:rsidTr="00EC2D7F">
        <w:trPr>
          <w:trHeight w:val="609"/>
        </w:trPr>
        <w:tc>
          <w:tcPr>
            <w:tcW w:w="675" w:type="dxa"/>
            <w:vAlign w:val="center"/>
          </w:tcPr>
          <w:p w14:paraId="6E3E102C" w14:textId="4CA7F618" w:rsidR="00324EB2"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4</w:t>
            </w:r>
          </w:p>
        </w:tc>
        <w:tc>
          <w:tcPr>
            <w:tcW w:w="2977" w:type="dxa"/>
          </w:tcPr>
          <w:p w14:paraId="5DFF56CD" w14:textId="404CD08E" w:rsidR="00324EB2" w:rsidRPr="00E83A26" w:rsidRDefault="00324EB2"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Особые условия финансирования объекта со стороны Заказчика</w:t>
            </w:r>
          </w:p>
        </w:tc>
        <w:tc>
          <w:tcPr>
            <w:tcW w:w="7088" w:type="dxa"/>
          </w:tcPr>
          <w:p w14:paraId="72B73D52" w14:textId="5EC636D2" w:rsidR="00324EB2" w:rsidRPr="00F645B8" w:rsidRDefault="00324EB2" w:rsidP="00E83A26">
            <w:pPr>
              <w:spacing w:after="0" w:line="240" w:lineRule="auto"/>
              <w:jc w:val="both"/>
              <w:rPr>
                <w:rFonts w:ascii="Times New Roman" w:hAnsi="Times New Roman" w:cs="Times New Roman"/>
                <w:b/>
                <w:bCs/>
                <w:i/>
              </w:rPr>
            </w:pPr>
            <w:r w:rsidRPr="00E83A26">
              <w:rPr>
                <w:rFonts w:ascii="Times New Roman" w:hAnsi="Times New Roman" w:cs="Times New Roman"/>
                <w:b/>
                <w:bCs/>
              </w:rPr>
              <w:t>2020 г.</w:t>
            </w:r>
            <w:r w:rsidR="00AA1C70" w:rsidRPr="00E83A26">
              <w:rPr>
                <w:rFonts w:ascii="Times New Roman" w:hAnsi="Times New Roman" w:cs="Times New Roman"/>
                <w:b/>
                <w:bCs/>
              </w:rPr>
              <w:t>*</w:t>
            </w:r>
            <w:r w:rsidRPr="00E83A26">
              <w:rPr>
                <w:rFonts w:ascii="Times New Roman" w:hAnsi="Times New Roman" w:cs="Times New Roman"/>
                <w:b/>
                <w:bCs/>
              </w:rPr>
              <w:t xml:space="preserve"> – </w:t>
            </w:r>
            <w:r w:rsidR="00A15010" w:rsidRPr="00E83A26">
              <w:rPr>
                <w:rFonts w:ascii="Times New Roman" w:hAnsi="Times New Roman" w:cs="Times New Roman"/>
                <w:b/>
                <w:bCs/>
              </w:rPr>
              <w:t>в плане финансиро</w:t>
            </w:r>
            <w:r w:rsidR="002D78D2">
              <w:rPr>
                <w:rFonts w:ascii="Times New Roman" w:hAnsi="Times New Roman" w:cs="Times New Roman"/>
                <w:b/>
                <w:bCs/>
              </w:rPr>
              <w:t>вания Заказчика предусмотрено 35</w:t>
            </w:r>
            <w:r w:rsidR="00A15010" w:rsidRPr="00E83A26">
              <w:rPr>
                <w:rFonts w:ascii="Times New Roman" w:hAnsi="Times New Roman" w:cs="Times New Roman"/>
                <w:b/>
                <w:bCs/>
              </w:rPr>
              <w:t xml:space="preserve"> млн.руб.</w:t>
            </w:r>
            <w:r w:rsidR="00F645B8">
              <w:rPr>
                <w:rFonts w:ascii="Times New Roman" w:hAnsi="Times New Roman" w:cs="Times New Roman"/>
                <w:b/>
                <w:bCs/>
              </w:rPr>
              <w:t xml:space="preserve"> </w:t>
            </w:r>
            <w:r w:rsidR="00F645B8" w:rsidRPr="00F645B8">
              <w:rPr>
                <w:rFonts w:ascii="Times New Roman" w:hAnsi="Times New Roman" w:cs="Times New Roman"/>
                <w:b/>
                <w:bCs/>
                <w:i/>
              </w:rPr>
              <w:t xml:space="preserve">В случае исполнения графика производства работ по строительству объекта за 2020 год в полном объеме, Принципал дополнительно производит финансирование строительства Объекта в размере, соответствующем сумме обеспечения исполнения </w:t>
            </w:r>
            <w:r w:rsidR="00F645B8">
              <w:rPr>
                <w:rFonts w:ascii="Times New Roman" w:hAnsi="Times New Roman" w:cs="Times New Roman"/>
                <w:b/>
                <w:bCs/>
                <w:i/>
              </w:rPr>
              <w:t>договора</w:t>
            </w:r>
            <w:r w:rsidR="00F645B8" w:rsidRPr="00F645B8">
              <w:rPr>
                <w:rFonts w:ascii="Times New Roman" w:hAnsi="Times New Roman" w:cs="Times New Roman"/>
                <w:b/>
                <w:bCs/>
                <w:i/>
              </w:rPr>
              <w:t xml:space="preserve">. </w:t>
            </w:r>
          </w:p>
          <w:p w14:paraId="250422A8" w14:textId="2A79D20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 xml:space="preserve">2021 г. – </w:t>
            </w:r>
            <w:r w:rsidR="009D1AFE" w:rsidRPr="00E83A26">
              <w:rPr>
                <w:rFonts w:ascii="Times New Roman" w:hAnsi="Times New Roman" w:cs="Times New Roman"/>
                <w:b/>
                <w:bCs/>
              </w:rPr>
              <w:t>в соответствии с графиком финансирования</w:t>
            </w:r>
            <w:r w:rsidR="00A15010" w:rsidRPr="00E83A26">
              <w:rPr>
                <w:rFonts w:ascii="Times New Roman" w:hAnsi="Times New Roman" w:cs="Times New Roman"/>
                <w:b/>
                <w:bCs/>
              </w:rPr>
              <w:t xml:space="preserve"> к Договору</w:t>
            </w:r>
          </w:p>
          <w:p w14:paraId="374F2135" w14:textId="1E7A3ED1" w:rsidR="00324EB2" w:rsidRPr="00E83A26" w:rsidRDefault="00324EB2" w:rsidP="00E83A26">
            <w:pPr>
              <w:spacing w:after="0" w:line="240" w:lineRule="auto"/>
              <w:jc w:val="both"/>
              <w:rPr>
                <w:rFonts w:ascii="Times New Roman" w:hAnsi="Times New Roman" w:cs="Times New Roman"/>
                <w:b/>
                <w:bCs/>
              </w:rPr>
            </w:pPr>
            <w:r w:rsidRPr="00E83A26">
              <w:rPr>
                <w:rFonts w:ascii="Times New Roman" w:hAnsi="Times New Roman" w:cs="Times New Roman"/>
                <w:b/>
                <w:bCs/>
              </w:rPr>
              <w:t>2022</w:t>
            </w:r>
            <w:r w:rsidR="009D1AFE" w:rsidRPr="00E83A26">
              <w:rPr>
                <w:rFonts w:ascii="Times New Roman" w:hAnsi="Times New Roman" w:cs="Times New Roman"/>
                <w:b/>
                <w:bCs/>
              </w:rPr>
              <w:t xml:space="preserve"> г. - в соответствии с графиком финансирования</w:t>
            </w:r>
            <w:r w:rsidR="00A15010" w:rsidRPr="00E83A26">
              <w:rPr>
                <w:rFonts w:ascii="Times New Roman" w:hAnsi="Times New Roman" w:cs="Times New Roman"/>
                <w:b/>
                <w:bCs/>
              </w:rPr>
              <w:t xml:space="preserve"> к Договору</w:t>
            </w:r>
          </w:p>
          <w:p w14:paraId="7D190B17" w14:textId="2AD1DDC4" w:rsidR="00A15010" w:rsidRPr="00E83A26" w:rsidRDefault="00AA1C70" w:rsidP="00E83A26">
            <w:pPr>
              <w:pStyle w:val="ConsPlusNormal"/>
              <w:widowControl/>
              <w:numPr>
                <w:ilvl w:val="0"/>
                <w:numId w:val="0"/>
              </w:numPr>
              <w:jc w:val="both"/>
              <w:rPr>
                <w:rFonts w:ascii="Times New Roman" w:hAnsi="Times New Roman" w:cs="Times New Roman"/>
                <w:b/>
                <w:bCs/>
                <w:sz w:val="22"/>
                <w:szCs w:val="22"/>
              </w:rPr>
            </w:pPr>
            <w:r w:rsidRPr="00E83A26">
              <w:rPr>
                <w:rFonts w:ascii="Times New Roman" w:hAnsi="Times New Roman" w:cs="Times New Roman"/>
                <w:sz w:val="22"/>
                <w:szCs w:val="22"/>
              </w:rPr>
              <w:t xml:space="preserve">* </w:t>
            </w:r>
            <w:r w:rsidR="00A15010" w:rsidRPr="00E83A26">
              <w:rPr>
                <w:rFonts w:ascii="Times New Roman" w:hAnsi="Times New Roman" w:cs="Times New Roman"/>
                <w:sz w:val="22"/>
                <w:szCs w:val="22"/>
              </w:rPr>
              <w:t>В соответствии с условиями Агентского договора (особые условия финансирования строительства объекта) Агент обязан обеспечить процесс строительства Объекта своими силами и за счет собственных и/или привлеченных средств, при этом возникающие дополнительные затраты по уплате процентов или других сопутствующих затрат Агент несет самостоятельно. Объем необходимых средств Агент определяет по согласованию с Принципалом, основываясь данными разработанного Графика производства работ на весь период строительства Объекта, таким образом, чтобы обеспечить своевременный ввод объекта в эксплуатацию в срок, определенный настоящим Договором.</w:t>
            </w:r>
          </w:p>
          <w:p w14:paraId="27B1E931" w14:textId="084B48C6" w:rsidR="00A15010" w:rsidRPr="00E83A26" w:rsidRDefault="00A15010" w:rsidP="00E83A26">
            <w:pPr>
              <w:spacing w:after="0" w:line="240" w:lineRule="auto"/>
              <w:jc w:val="both"/>
              <w:rPr>
                <w:rFonts w:ascii="Times New Roman" w:hAnsi="Times New Roman" w:cs="Times New Roman"/>
                <w:b/>
                <w:bCs/>
              </w:rPr>
            </w:pPr>
          </w:p>
        </w:tc>
      </w:tr>
      <w:tr w:rsidR="00E03FA7" w:rsidRPr="00E83A26" w14:paraId="3721BD06" w14:textId="77777777" w:rsidTr="00C317BE">
        <w:tc>
          <w:tcPr>
            <w:tcW w:w="675" w:type="dxa"/>
            <w:vAlign w:val="center"/>
          </w:tcPr>
          <w:p w14:paraId="52A8C2D5" w14:textId="1A917A9E"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5</w:t>
            </w:r>
          </w:p>
        </w:tc>
        <w:tc>
          <w:tcPr>
            <w:tcW w:w="2977" w:type="dxa"/>
          </w:tcPr>
          <w:p w14:paraId="2F4746A3"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Порядок формирования цены договора (с учетом или без учета расходов на доставку, страхование, уплату таможенных пошлин, налогов, сборов и других обязательных платежей, иных расходов);</w:t>
            </w:r>
          </w:p>
        </w:tc>
        <w:tc>
          <w:tcPr>
            <w:tcW w:w="7088" w:type="dxa"/>
          </w:tcPr>
          <w:p w14:paraId="5C6DAC36" w14:textId="74E85C11" w:rsidR="002E1A37" w:rsidRPr="00E83A26" w:rsidRDefault="003075F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Начальная (максимальная) ц</w:t>
            </w:r>
            <w:r w:rsidR="00E03FA7" w:rsidRPr="00E83A26">
              <w:rPr>
                <w:rFonts w:ascii="Times New Roman" w:hAnsi="Times New Roman" w:cs="Times New Roman"/>
                <w:bCs/>
              </w:rPr>
              <w:t xml:space="preserve">ена договора </w:t>
            </w:r>
            <w:r w:rsidR="00413FE3" w:rsidRPr="00E83A26">
              <w:rPr>
                <w:rFonts w:ascii="Times New Roman" w:hAnsi="Times New Roman" w:cs="Times New Roman"/>
                <w:bCs/>
              </w:rPr>
              <w:t xml:space="preserve">сформирована </w:t>
            </w:r>
            <w:r w:rsidR="00AA1C70" w:rsidRPr="00E83A26">
              <w:rPr>
                <w:rFonts w:ascii="Times New Roman" w:hAnsi="Times New Roman" w:cs="Times New Roman"/>
                <w:bCs/>
              </w:rPr>
              <w:t xml:space="preserve">в ценах 2019 года </w:t>
            </w:r>
            <w:r w:rsidR="00413FE3" w:rsidRPr="00E83A26">
              <w:rPr>
                <w:rFonts w:ascii="Times New Roman" w:hAnsi="Times New Roman" w:cs="Times New Roman"/>
                <w:bCs/>
              </w:rPr>
              <w:t>с учетом индексации</w:t>
            </w:r>
            <w:r w:rsidR="00A15010" w:rsidRPr="00E83A26">
              <w:rPr>
                <w:rFonts w:ascii="Times New Roman" w:hAnsi="Times New Roman" w:cs="Times New Roman"/>
                <w:bCs/>
              </w:rPr>
              <w:t xml:space="preserve"> до 2022 года </w:t>
            </w:r>
            <w:r w:rsidR="00413FE3" w:rsidRPr="004178C7">
              <w:rPr>
                <w:rFonts w:ascii="Times New Roman" w:hAnsi="Times New Roman" w:cs="Times New Roman"/>
                <w:bCs/>
              </w:rPr>
              <w:t>(индексы-дефляторы применены</w:t>
            </w:r>
            <w:r w:rsidR="000E08EB" w:rsidRPr="004178C7">
              <w:rPr>
                <w:rFonts w:ascii="Times New Roman" w:hAnsi="Times New Roman" w:cs="Times New Roman"/>
                <w:bCs/>
              </w:rPr>
              <w:t>:</w:t>
            </w:r>
            <w:r w:rsidR="00413FE3" w:rsidRPr="004178C7">
              <w:rPr>
                <w:rFonts w:ascii="Times New Roman" w:hAnsi="Times New Roman" w:cs="Times New Roman"/>
                <w:bCs/>
              </w:rPr>
              <w:t xml:space="preserve"> </w:t>
            </w:r>
            <w:r w:rsidR="00B60EA0" w:rsidRPr="004178C7">
              <w:rPr>
                <w:rFonts w:ascii="Times New Roman" w:hAnsi="Times New Roman" w:cs="Times New Roman"/>
                <w:bCs/>
              </w:rPr>
              <w:t>Инф Вестник №4(17) стр 13 факт на 2016г.  - 105,3; Инф Вестник №2(19) стр 15 факт на 2017г. - 106,3; Инф Вестник №3(19) стр 11 оценка на 2018г. - 105,2; прогноз на 2019г.  - 107,2; прогноз на 2020г. - 104,2; прогноз на 2021г. - 104,1; прогноз на 2022г. - 105,1</w:t>
            </w:r>
            <w:r w:rsidR="00737C39" w:rsidRPr="004178C7">
              <w:rPr>
                <w:rFonts w:ascii="Times New Roman" w:hAnsi="Times New Roman" w:cs="Times New Roman"/>
                <w:bCs/>
              </w:rPr>
              <w:t>)</w:t>
            </w:r>
            <w:r w:rsidR="00B60EA0" w:rsidRPr="004178C7">
              <w:rPr>
                <w:rFonts w:ascii="Times New Roman" w:hAnsi="Times New Roman" w:cs="Times New Roman"/>
                <w:bCs/>
              </w:rPr>
              <w:t>.</w:t>
            </w:r>
          </w:p>
          <w:p w14:paraId="4A1598B7" w14:textId="77777777" w:rsidR="00E03FA7" w:rsidRPr="00E83A26" w:rsidRDefault="005E236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Цена договора </w:t>
            </w:r>
            <w:r w:rsidR="00E03FA7" w:rsidRPr="00E83A26">
              <w:rPr>
                <w:rFonts w:ascii="Times New Roman" w:hAnsi="Times New Roman" w:cs="Times New Roman"/>
                <w:bCs/>
              </w:rPr>
              <w:t xml:space="preserve">включает в себя стоимость всех работ - строительно-монтажных, услуг Агента </w:t>
            </w:r>
            <w:r w:rsidR="008B6FEE" w:rsidRPr="00E83A26">
              <w:rPr>
                <w:rFonts w:ascii="Times New Roman" w:hAnsi="Times New Roman" w:cs="Times New Roman"/>
                <w:bCs/>
              </w:rPr>
              <w:t>(функции</w:t>
            </w:r>
            <w:r w:rsidR="00661085" w:rsidRPr="00E83A26">
              <w:rPr>
                <w:rFonts w:ascii="Times New Roman" w:hAnsi="Times New Roman" w:cs="Times New Roman"/>
                <w:bCs/>
              </w:rPr>
              <w:t xml:space="preserve"> технического </w:t>
            </w:r>
            <w:r w:rsidR="008B6FEE" w:rsidRPr="00E83A26">
              <w:rPr>
                <w:rFonts w:ascii="Times New Roman" w:hAnsi="Times New Roman" w:cs="Times New Roman"/>
                <w:bCs/>
              </w:rPr>
              <w:t xml:space="preserve">заказчика) </w:t>
            </w:r>
            <w:r w:rsidR="000006F7" w:rsidRPr="00E83A26">
              <w:rPr>
                <w:rFonts w:ascii="Times New Roman" w:hAnsi="Times New Roman" w:cs="Times New Roman"/>
                <w:bCs/>
              </w:rPr>
              <w:t xml:space="preserve">и </w:t>
            </w:r>
            <w:r w:rsidR="00E03FA7" w:rsidRPr="00E83A26">
              <w:rPr>
                <w:rFonts w:ascii="Times New Roman" w:hAnsi="Times New Roman" w:cs="Times New Roman"/>
                <w:bCs/>
              </w:rPr>
              <w:t xml:space="preserve">затрат, необходимых для </w:t>
            </w:r>
            <w:r w:rsidR="00EC65B2" w:rsidRPr="00E83A26">
              <w:rPr>
                <w:rFonts w:ascii="Times New Roman" w:hAnsi="Times New Roman" w:cs="Times New Roman"/>
                <w:bCs/>
              </w:rPr>
              <w:t xml:space="preserve">строительства </w:t>
            </w:r>
            <w:r w:rsidR="00F56582" w:rsidRPr="00E83A26">
              <w:rPr>
                <w:rFonts w:ascii="Times New Roman" w:hAnsi="Times New Roman" w:cs="Times New Roman"/>
                <w:bCs/>
              </w:rPr>
              <w:t xml:space="preserve">и ввода </w:t>
            </w:r>
            <w:r w:rsidR="00EC65B2" w:rsidRPr="00E83A26">
              <w:rPr>
                <w:rFonts w:ascii="Times New Roman" w:hAnsi="Times New Roman" w:cs="Times New Roman"/>
                <w:bCs/>
              </w:rPr>
              <w:t>Объекта</w:t>
            </w:r>
            <w:r w:rsidR="00F56582" w:rsidRPr="00E83A26">
              <w:rPr>
                <w:rFonts w:ascii="Times New Roman" w:hAnsi="Times New Roman" w:cs="Times New Roman"/>
                <w:bCs/>
              </w:rPr>
              <w:t xml:space="preserve"> в экспл</w:t>
            </w:r>
            <w:r w:rsidR="00C226F6" w:rsidRPr="00E83A26">
              <w:rPr>
                <w:rFonts w:ascii="Times New Roman" w:hAnsi="Times New Roman" w:cs="Times New Roman"/>
                <w:bCs/>
              </w:rPr>
              <w:t>у</w:t>
            </w:r>
            <w:r w:rsidR="00F56582" w:rsidRPr="00E83A26">
              <w:rPr>
                <w:rFonts w:ascii="Times New Roman" w:hAnsi="Times New Roman" w:cs="Times New Roman"/>
                <w:bCs/>
              </w:rPr>
              <w:t>атацию</w:t>
            </w:r>
            <w:r w:rsidR="000006F7" w:rsidRPr="00E83A26">
              <w:rPr>
                <w:rFonts w:ascii="Times New Roman" w:hAnsi="Times New Roman" w:cs="Times New Roman"/>
                <w:bCs/>
              </w:rPr>
              <w:t xml:space="preserve">, </w:t>
            </w:r>
            <w:r w:rsidR="00E03FA7" w:rsidRPr="00E83A26">
              <w:rPr>
                <w:rFonts w:ascii="Times New Roman" w:hAnsi="Times New Roman" w:cs="Times New Roman"/>
                <w:bCs/>
              </w:rPr>
              <w:t>все налоги и сборы, и другие обязательные платежи, которые Агент будет оплачивать в соответствии с условиями договора или на иных основаниях.</w:t>
            </w:r>
          </w:p>
          <w:p w14:paraId="6DA03BC4" w14:textId="74BCD128" w:rsidR="00F54B5C" w:rsidRPr="00E83A26" w:rsidRDefault="00F54B5C" w:rsidP="00334108">
            <w:pPr>
              <w:numPr>
                <w:ilvl w:val="12"/>
                <w:numId w:val="0"/>
              </w:numPr>
              <w:spacing w:after="0" w:line="240" w:lineRule="auto"/>
              <w:jc w:val="both"/>
              <w:rPr>
                <w:rFonts w:ascii="Times New Roman" w:hAnsi="Times New Roman" w:cs="Times New Roman"/>
                <w:bCs/>
              </w:rPr>
            </w:pPr>
          </w:p>
        </w:tc>
      </w:tr>
      <w:tr w:rsidR="00E03FA7" w:rsidRPr="00E83A26" w14:paraId="5F74CF8C" w14:textId="77777777" w:rsidTr="00C317BE">
        <w:tc>
          <w:tcPr>
            <w:tcW w:w="675" w:type="dxa"/>
            <w:vAlign w:val="center"/>
          </w:tcPr>
          <w:p w14:paraId="245D5B89" w14:textId="279F6529"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6</w:t>
            </w:r>
          </w:p>
        </w:tc>
        <w:tc>
          <w:tcPr>
            <w:tcW w:w="2977" w:type="dxa"/>
          </w:tcPr>
          <w:p w14:paraId="2C8D4DC5"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Форма, сроки и порядок оплаты   товара, работы, услуги</w:t>
            </w:r>
          </w:p>
        </w:tc>
        <w:tc>
          <w:tcPr>
            <w:tcW w:w="7088" w:type="dxa"/>
          </w:tcPr>
          <w:p w14:paraId="43ED3E7B"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Форма оплаты – безналичный расчет, </w:t>
            </w:r>
          </w:p>
          <w:p w14:paraId="7F82CC32"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Денежные средства направляются на отдельный расчетный счет</w:t>
            </w:r>
            <w:r w:rsidR="00B57E84" w:rsidRPr="00E83A26">
              <w:rPr>
                <w:rFonts w:ascii="Times New Roman" w:hAnsi="Times New Roman" w:cs="Times New Roman"/>
                <w:bCs/>
              </w:rPr>
              <w:t xml:space="preserve">, </w:t>
            </w:r>
            <w:r w:rsidRPr="00E83A26">
              <w:rPr>
                <w:rFonts w:ascii="Times New Roman" w:hAnsi="Times New Roman" w:cs="Times New Roman"/>
                <w:bCs/>
              </w:rPr>
              <w:t>открываемый Агентом для исполнения договора</w:t>
            </w:r>
            <w:r w:rsidR="00B57E84" w:rsidRPr="00E83A26">
              <w:rPr>
                <w:rFonts w:ascii="Times New Roman" w:hAnsi="Times New Roman" w:cs="Times New Roman"/>
                <w:bCs/>
              </w:rPr>
              <w:t>.</w:t>
            </w:r>
          </w:p>
          <w:p w14:paraId="6437B480"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Сроки и порядок оплаты – в соответствии с условиями договора.</w:t>
            </w:r>
          </w:p>
          <w:p w14:paraId="57E0A05C" w14:textId="7398EE6B" w:rsidR="00A60797" w:rsidRPr="00E83A26" w:rsidRDefault="00A60797" w:rsidP="00E83A26">
            <w:pPr>
              <w:spacing w:after="0" w:line="240" w:lineRule="auto"/>
              <w:jc w:val="both"/>
              <w:rPr>
                <w:rFonts w:ascii="Times New Roman" w:hAnsi="Times New Roman" w:cs="Times New Roman"/>
                <w:bCs/>
                <w:snapToGrid w:val="0"/>
              </w:rPr>
            </w:pPr>
          </w:p>
        </w:tc>
      </w:tr>
      <w:tr w:rsidR="00E03FA7" w:rsidRPr="00E83A26" w14:paraId="0BFAA31F" w14:textId="77777777" w:rsidTr="00C317BE">
        <w:tc>
          <w:tcPr>
            <w:tcW w:w="675" w:type="dxa"/>
            <w:vAlign w:val="center"/>
          </w:tcPr>
          <w:p w14:paraId="1F4B1DCE" w14:textId="643BD658"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7</w:t>
            </w:r>
          </w:p>
        </w:tc>
        <w:tc>
          <w:tcPr>
            <w:tcW w:w="2977" w:type="dxa"/>
          </w:tcPr>
          <w:p w14:paraId="1FC3298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Сведения о возможности заказчика изменить предусмотренные договором</w:t>
            </w:r>
          </w:p>
          <w:p w14:paraId="1D1DC52A" w14:textId="77777777" w:rsidR="00E03FA7" w:rsidRPr="00E83A26" w:rsidRDefault="00E03FA7" w:rsidP="00E83A26">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rPr>
              <w:t>условия.</w:t>
            </w:r>
          </w:p>
        </w:tc>
        <w:tc>
          <w:tcPr>
            <w:tcW w:w="7088" w:type="dxa"/>
          </w:tcPr>
          <w:p w14:paraId="1A21A5EA" w14:textId="77777777" w:rsidR="00E03FA7" w:rsidRPr="00E83A26" w:rsidRDefault="008916F7" w:rsidP="00E83A26">
            <w:pPr>
              <w:spacing w:after="0" w:line="240" w:lineRule="auto"/>
              <w:jc w:val="both"/>
              <w:rPr>
                <w:rFonts w:ascii="Times New Roman" w:hAnsi="Times New Roman" w:cs="Times New Roman"/>
                <w:bCs/>
                <w:snapToGrid w:val="0"/>
              </w:rPr>
            </w:pPr>
            <w:r w:rsidRPr="00E83A26">
              <w:rPr>
                <w:rFonts w:ascii="Times New Roman" w:hAnsi="Times New Roman" w:cs="Times New Roman"/>
                <w:bCs/>
                <w:snapToGrid w:val="0"/>
              </w:rPr>
              <w:t>Заказчик</w:t>
            </w:r>
            <w:r w:rsidR="00E03FA7" w:rsidRPr="00E83A26">
              <w:rPr>
                <w:rFonts w:ascii="Times New Roman" w:hAnsi="Times New Roman" w:cs="Times New Roman"/>
                <w:bCs/>
                <w:snapToGrid w:val="0"/>
              </w:rPr>
              <w:t xml:space="preserve"> вправе изменить предусмотренные договором количество товаров, объем работ, услуг при заключении или в ходе исполнения договора.</w:t>
            </w:r>
          </w:p>
          <w:p w14:paraId="17E6CAB1" w14:textId="77777777" w:rsidR="00E03FA7" w:rsidRPr="00E83A26" w:rsidRDefault="00E03FA7" w:rsidP="00E83A26">
            <w:pPr>
              <w:numPr>
                <w:ilvl w:val="12"/>
                <w:numId w:val="0"/>
              </w:numPr>
              <w:spacing w:after="0" w:line="240" w:lineRule="auto"/>
              <w:jc w:val="both"/>
              <w:rPr>
                <w:rFonts w:ascii="Times New Roman" w:hAnsi="Times New Roman" w:cs="Times New Roman"/>
                <w:bCs/>
              </w:rPr>
            </w:pPr>
          </w:p>
        </w:tc>
      </w:tr>
      <w:tr w:rsidR="00E03FA7" w:rsidRPr="00E83A26" w14:paraId="0E05EAEC" w14:textId="77777777" w:rsidTr="00C317BE">
        <w:tc>
          <w:tcPr>
            <w:tcW w:w="675" w:type="dxa"/>
            <w:vAlign w:val="center"/>
          </w:tcPr>
          <w:p w14:paraId="2950A64B" w14:textId="5B20FFA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8</w:t>
            </w:r>
          </w:p>
        </w:tc>
        <w:tc>
          <w:tcPr>
            <w:tcW w:w="2977" w:type="dxa"/>
          </w:tcPr>
          <w:p w14:paraId="16085068"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hAnsi="Times New Roman" w:cs="Times New Roman"/>
              </w:rPr>
              <w:t>Требования к содержанию, форме, оформлению и составу заявки на участие в закупке.</w:t>
            </w:r>
          </w:p>
          <w:p w14:paraId="5801725B" w14:textId="77777777" w:rsidR="008B6FEE" w:rsidRPr="00E83A26" w:rsidRDefault="008B6FEE" w:rsidP="00E83A26">
            <w:pPr>
              <w:spacing w:after="0" w:line="240" w:lineRule="auto"/>
              <w:contextualSpacing/>
              <w:jc w:val="both"/>
              <w:rPr>
                <w:rFonts w:ascii="Times New Roman" w:hAnsi="Times New Roman" w:cs="Times New Roman"/>
              </w:rPr>
            </w:pPr>
          </w:p>
        </w:tc>
        <w:tc>
          <w:tcPr>
            <w:tcW w:w="7088" w:type="dxa"/>
          </w:tcPr>
          <w:p w14:paraId="4A8CFF53"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Заявка на участие в закупочных процедурах должна содержать:</w:t>
            </w:r>
          </w:p>
          <w:p w14:paraId="1E2BED12" w14:textId="063DB632" w:rsidR="00E03FA7" w:rsidRPr="00E83A26" w:rsidRDefault="00E03FA7" w:rsidP="00E83A26">
            <w:pPr>
              <w:numPr>
                <w:ilvl w:val="1"/>
                <w:numId w:val="11"/>
              </w:numPr>
              <w:tabs>
                <w:tab w:val="left" w:pos="372"/>
              </w:tabs>
              <w:spacing w:after="0" w:line="240" w:lineRule="auto"/>
              <w:jc w:val="both"/>
              <w:rPr>
                <w:rFonts w:ascii="Times New Roman" w:hAnsi="Times New Roman" w:cs="Times New Roman"/>
                <w:bCs/>
              </w:rPr>
            </w:pPr>
            <w:r w:rsidRPr="00E83A26">
              <w:rPr>
                <w:rFonts w:ascii="Times New Roman" w:hAnsi="Times New Roman" w:cs="Times New Roman"/>
                <w:bCs/>
              </w:rPr>
              <w:t>сведения и документы об участнике закупки, подавшем такую заявку, включая сведения о лицах, выступающих на стороне участника закупки:</w:t>
            </w:r>
          </w:p>
          <w:p w14:paraId="16327DD2" w14:textId="08833F62"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а) фирменное наименование (наименование),</w:t>
            </w:r>
            <w:r w:rsidR="00B76125" w:rsidRPr="00E83A26">
              <w:rPr>
                <w:rFonts w:ascii="Times New Roman" w:hAnsi="Times New Roman" w:cs="Times New Roman"/>
                <w:bCs/>
              </w:rPr>
              <w:t xml:space="preserve"> юридический адрес,</w:t>
            </w:r>
            <w:r w:rsidRPr="00E83A26">
              <w:rPr>
                <w:rFonts w:ascii="Times New Roman" w:hAnsi="Times New Roman" w:cs="Times New Roman"/>
                <w:bCs/>
              </w:rPr>
              <w:t xml:space="preserve">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2A119032" w14:textId="77777777" w:rsidR="00E03FA7" w:rsidRPr="00E83A26" w:rsidRDefault="00E03FA7" w:rsidP="00E83A26">
            <w:pPr>
              <w:pStyle w:val="Style12"/>
              <w:widowControl/>
              <w:tabs>
                <w:tab w:val="left" w:pos="552"/>
              </w:tabs>
              <w:spacing w:line="240" w:lineRule="auto"/>
              <w:rPr>
                <w:rStyle w:val="FontStyle20"/>
              </w:rPr>
            </w:pPr>
            <w:r w:rsidRPr="00E83A26">
              <w:rPr>
                <w:bCs/>
                <w:sz w:val="22"/>
                <w:szCs w:val="22"/>
              </w:rPr>
              <w:t>б)</w:t>
            </w:r>
            <w:r w:rsidRPr="00E83A26">
              <w:rPr>
                <w:sz w:val="22"/>
                <w:szCs w:val="22"/>
              </w:rPr>
              <w:t xml:space="preserve"> </w:t>
            </w:r>
            <w:r w:rsidR="00B76125" w:rsidRPr="00E83A26">
              <w:rPr>
                <w:sz w:val="22"/>
                <w:szCs w:val="22"/>
              </w:rPr>
              <w:t xml:space="preserve">-для юридического лица: полученная не ранее чем за 1 (один) месяц до дня подачи заявки на участие в закупке </w:t>
            </w:r>
            <w:r w:rsidRPr="00E83A26">
              <w:rPr>
                <w:rStyle w:val="FontStyle20"/>
              </w:rPr>
              <w:t>выписк</w:t>
            </w:r>
            <w:r w:rsidR="00B76125" w:rsidRPr="00E83A26">
              <w:rPr>
                <w:rStyle w:val="FontStyle20"/>
              </w:rPr>
              <w:t>а</w:t>
            </w:r>
            <w:r w:rsidRPr="00E83A26">
              <w:rPr>
                <w:rStyle w:val="FontStyle20"/>
              </w:rPr>
              <w:t xml:space="preserve"> из единого государственного реестра юридических лиц или копи</w:t>
            </w:r>
            <w:r w:rsidR="00B76125" w:rsidRPr="00E83A26">
              <w:rPr>
                <w:rStyle w:val="FontStyle20"/>
              </w:rPr>
              <w:t>я</w:t>
            </w:r>
            <w:r w:rsidRPr="00E83A26">
              <w:rPr>
                <w:rStyle w:val="FontStyle20"/>
              </w:rPr>
              <w:t xml:space="preserve"> такой выписки, </w:t>
            </w:r>
            <w:r w:rsidR="00B76125" w:rsidRPr="00E83A26">
              <w:rPr>
                <w:rStyle w:val="FontStyle20"/>
              </w:rPr>
              <w:t>заверенная руководителем участника закупки, либо иным лицом участника закупки, имеющим право действовать от имени участника закупки или квалифицированной электронной подписью налогового органа (либо</w:t>
            </w:r>
            <w:r w:rsidRPr="00E83A26">
              <w:rPr>
                <w:rStyle w:val="FontStyle20"/>
              </w:rPr>
              <w:t xml:space="preserve"> нотариально </w:t>
            </w:r>
            <w:r w:rsidR="00B76125" w:rsidRPr="00E83A26">
              <w:rPr>
                <w:rStyle w:val="FontStyle20"/>
              </w:rPr>
              <w:t>удостоверенная копия);</w:t>
            </w:r>
          </w:p>
          <w:p w14:paraId="7ED59CC3" w14:textId="77777777" w:rsidR="00B76125" w:rsidRPr="00E83A26" w:rsidRDefault="00B76125" w:rsidP="00E83A26">
            <w:pPr>
              <w:pStyle w:val="Style12"/>
              <w:widowControl/>
              <w:tabs>
                <w:tab w:val="left" w:pos="552"/>
              </w:tabs>
              <w:spacing w:line="240" w:lineRule="auto"/>
              <w:rPr>
                <w:rStyle w:val="FontStyle20"/>
              </w:rPr>
            </w:pPr>
            <w:r w:rsidRPr="00E83A26">
              <w:rPr>
                <w:rStyle w:val="FontStyle20"/>
              </w:rPr>
              <w:t xml:space="preserve">- для индивидуального предпринимателя или физического лица: полученная не ранее чем за 1 (один) месяц до дня подачи заявки на участие </w:t>
            </w:r>
            <w:r w:rsidR="00320CA5" w:rsidRPr="00E83A26">
              <w:rPr>
                <w:rStyle w:val="FontStyle20"/>
              </w:rPr>
              <w:t xml:space="preserve">в закупке выписка из единого государственного реестра индивидуальных предпринимателей </w:t>
            </w:r>
            <w:r w:rsidR="00E237FB" w:rsidRPr="00E83A26">
              <w:rPr>
                <w:rStyle w:val="FontStyle20"/>
              </w:rPr>
              <w:t>или копия такой выписки, заверенная индивидуальным предпринимателем или квалифицированной электронной подписью налогового органа (либо нотариально удостоверенная копия такой выписки</w:t>
            </w:r>
            <w:r w:rsidR="00736C89" w:rsidRPr="00E83A26">
              <w:rPr>
                <w:rStyle w:val="FontStyle20"/>
              </w:rPr>
              <w:t xml:space="preserve">), копия документа, удостоверяющего личность, заверенная физическим лицом; </w:t>
            </w:r>
          </w:p>
          <w:p w14:paraId="63EBD36F" w14:textId="7FEB0A63" w:rsidR="00736C89"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документ, подтверждающий полномочия лица на осуществление действий от имени </w:t>
            </w:r>
            <w:r w:rsidR="00736C89" w:rsidRPr="00E83A26">
              <w:rPr>
                <w:rFonts w:ascii="Times New Roman" w:hAnsi="Times New Roman" w:cs="Times New Roman"/>
                <w:bCs/>
              </w:rPr>
              <w:t xml:space="preserve">участника - </w:t>
            </w:r>
            <w:r w:rsidRPr="00E83A26">
              <w:rPr>
                <w:rFonts w:ascii="Times New Roman" w:hAnsi="Times New Roman" w:cs="Times New Roman"/>
                <w:bCs/>
              </w:rPr>
              <w:t>юридического лица (копия решения о назначении или об избрании</w:t>
            </w:r>
            <w:r w:rsidR="001D5BB8" w:rsidRPr="00E83A26">
              <w:rPr>
                <w:rFonts w:ascii="Times New Roman" w:hAnsi="Times New Roman" w:cs="Times New Roman"/>
                <w:bCs/>
              </w:rPr>
              <w:t xml:space="preserve"> физического лица на должность, </w:t>
            </w:r>
            <w:r w:rsidR="00736C89" w:rsidRPr="00E83A26">
              <w:rPr>
                <w:rFonts w:ascii="Times New Roman" w:hAnsi="Times New Roman" w:cs="Times New Roman"/>
                <w:bCs/>
              </w:rPr>
              <w:t xml:space="preserve">приказ о вступлении в должность, заверенная руководителем участника или иным лицом участника закупки, имеющим право действовать от имени участника закупки), </w:t>
            </w:r>
            <w:r w:rsidRPr="00E83A26">
              <w:rPr>
                <w:rFonts w:ascii="Times New Roman" w:hAnsi="Times New Roman" w:cs="Times New Roman"/>
                <w:bCs/>
              </w:rPr>
              <w:t>в соответствии с которым такое лицо обладает правом действовать от имени участника</w:t>
            </w:r>
            <w:r w:rsidR="001D5BB8" w:rsidRPr="00E83A26">
              <w:rPr>
                <w:rFonts w:ascii="Times New Roman" w:hAnsi="Times New Roman" w:cs="Times New Roman"/>
                <w:bCs/>
              </w:rPr>
              <w:t xml:space="preserve"> </w:t>
            </w:r>
            <w:r w:rsidRPr="00E83A26">
              <w:rPr>
                <w:rFonts w:ascii="Times New Roman" w:hAnsi="Times New Roman" w:cs="Times New Roman"/>
                <w:bCs/>
              </w:rPr>
              <w:t xml:space="preserve">без </w:t>
            </w:r>
            <w:r w:rsidR="001D5BB8" w:rsidRPr="00E83A26">
              <w:rPr>
                <w:rFonts w:ascii="Times New Roman" w:hAnsi="Times New Roman" w:cs="Times New Roman"/>
                <w:bCs/>
              </w:rPr>
              <w:t>доверенности</w:t>
            </w:r>
            <w:r w:rsidRPr="00E83A26">
              <w:rPr>
                <w:rFonts w:ascii="Times New Roman" w:hAnsi="Times New Roman" w:cs="Times New Roman"/>
                <w:bCs/>
              </w:rPr>
              <w:t xml:space="preserve">. </w:t>
            </w:r>
          </w:p>
          <w:p w14:paraId="691B270F"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В случае, если от имени участника действует лицо</w:t>
            </w:r>
            <w:r w:rsidR="00736C89" w:rsidRPr="00E83A26">
              <w:rPr>
                <w:rFonts w:ascii="Times New Roman" w:hAnsi="Times New Roman" w:cs="Times New Roman"/>
                <w:bCs/>
              </w:rPr>
              <w:t xml:space="preserve"> по доверенности</w:t>
            </w:r>
            <w:r w:rsidRPr="00E83A26">
              <w:rPr>
                <w:rFonts w:ascii="Times New Roman" w:hAnsi="Times New Roman" w:cs="Times New Roman"/>
                <w:bCs/>
              </w:rPr>
              <w:t xml:space="preserve">, заявка на участие в </w:t>
            </w:r>
            <w:r w:rsidR="00736C89" w:rsidRPr="00E83A26">
              <w:rPr>
                <w:rFonts w:ascii="Times New Roman" w:hAnsi="Times New Roman" w:cs="Times New Roman"/>
                <w:bCs/>
              </w:rPr>
              <w:t xml:space="preserve">процедуре </w:t>
            </w:r>
            <w:r w:rsidRPr="00E83A26">
              <w:rPr>
                <w:rFonts w:ascii="Times New Roman" w:hAnsi="Times New Roman" w:cs="Times New Roman"/>
                <w:bCs/>
              </w:rPr>
              <w:t>закуп</w:t>
            </w:r>
            <w:r w:rsidR="00736C89" w:rsidRPr="00E83A26">
              <w:rPr>
                <w:rFonts w:ascii="Times New Roman" w:hAnsi="Times New Roman" w:cs="Times New Roman"/>
                <w:bCs/>
              </w:rPr>
              <w:t xml:space="preserve">ки </w:t>
            </w:r>
            <w:r w:rsidRPr="00E83A26">
              <w:rPr>
                <w:rFonts w:ascii="Times New Roman" w:hAnsi="Times New Roman" w:cs="Times New Roman"/>
                <w:bCs/>
              </w:rPr>
              <w:t xml:space="preserve">должна содержать </w:t>
            </w:r>
            <w:r w:rsidR="00736C89" w:rsidRPr="00E83A26">
              <w:rPr>
                <w:rFonts w:ascii="Times New Roman" w:hAnsi="Times New Roman" w:cs="Times New Roman"/>
                <w:bCs/>
              </w:rPr>
              <w:t>данную</w:t>
            </w:r>
            <w:r w:rsidRPr="00E83A26">
              <w:rPr>
                <w:rFonts w:ascii="Times New Roman" w:hAnsi="Times New Roman" w:cs="Times New Roman"/>
                <w:bCs/>
              </w:rPr>
              <w:t xml:space="preserve"> доверенность</w:t>
            </w:r>
            <w:r w:rsidR="00736C89" w:rsidRPr="00E83A26">
              <w:rPr>
                <w:rFonts w:ascii="Times New Roman" w:hAnsi="Times New Roman" w:cs="Times New Roman"/>
                <w:bCs/>
              </w:rPr>
              <w:t>, заверенную</w:t>
            </w:r>
            <w:r w:rsidRPr="00E83A26">
              <w:rPr>
                <w:rFonts w:ascii="Times New Roman" w:hAnsi="Times New Roman" w:cs="Times New Roman"/>
                <w:bCs/>
              </w:rPr>
              <w:t xml:space="preserve"> печатью </w:t>
            </w:r>
            <w:r w:rsidR="00736C89" w:rsidRPr="00E83A26">
              <w:rPr>
                <w:rFonts w:ascii="Times New Roman" w:hAnsi="Times New Roman" w:cs="Times New Roman"/>
                <w:bCs/>
              </w:rPr>
              <w:t xml:space="preserve">участника </w:t>
            </w:r>
            <w:r w:rsidRPr="00E83A26">
              <w:rPr>
                <w:rFonts w:ascii="Times New Roman" w:hAnsi="Times New Roman" w:cs="Times New Roman"/>
                <w:bCs/>
              </w:rPr>
              <w:t xml:space="preserve">и подписанную </w:t>
            </w:r>
            <w:r w:rsidR="00736C89" w:rsidRPr="00E83A26">
              <w:rPr>
                <w:rFonts w:ascii="Times New Roman" w:hAnsi="Times New Roman" w:cs="Times New Roman"/>
                <w:bCs/>
              </w:rPr>
              <w:t>от имени участника лицом или лицами, которому (-ым) в соответствии с законодательством Российской Федерации, учредительными документами юридического лица предоставлено право подписи доверенностей, либо нотариально-удостоверенную копию такой доверенности. В случае если указанная доверенность выдана в порядке передоверия, представляется также основная доверенность, на основании которой выдана доверенность в порядке передоверия (или ее надлежащим образом засвидетельствованная копия)</w:t>
            </w:r>
            <w:r w:rsidRPr="00E83A26">
              <w:rPr>
                <w:rFonts w:ascii="Times New Roman" w:hAnsi="Times New Roman" w:cs="Times New Roman"/>
                <w:bCs/>
              </w:rPr>
              <w:t>;</w:t>
            </w:r>
          </w:p>
          <w:p w14:paraId="51B64D34" w14:textId="2A692D74"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г) копии учредительных документов (для юридических лиц</w:t>
            </w:r>
            <w:r w:rsidR="00AF3077" w:rsidRPr="00E83A26">
              <w:rPr>
                <w:rFonts w:ascii="Times New Roman" w:hAnsi="Times New Roman" w:cs="Times New Roman"/>
                <w:bCs/>
              </w:rPr>
              <w:t>)</w:t>
            </w:r>
            <w:r w:rsidR="005C46F7">
              <w:rPr>
                <w:rFonts w:ascii="Times New Roman" w:hAnsi="Times New Roman" w:cs="Times New Roman"/>
                <w:bCs/>
              </w:rPr>
              <w:t xml:space="preserve"> </w:t>
            </w:r>
            <w:r w:rsidRPr="00E83A26">
              <w:rPr>
                <w:rFonts w:ascii="Times New Roman" w:hAnsi="Times New Roman" w:cs="Times New Roman"/>
                <w:bCs/>
              </w:rPr>
              <w:t>-</w:t>
            </w:r>
            <w:r w:rsidR="00AF3077" w:rsidRPr="00E83A26">
              <w:rPr>
                <w:rFonts w:ascii="Times New Roman" w:hAnsi="Times New Roman" w:cs="Times New Roman"/>
                <w:bCs/>
              </w:rPr>
              <w:t xml:space="preserve"> свидетельство о государственной регистрации, свидетельство о постановке на налоговый учет, устав</w:t>
            </w:r>
            <w:r w:rsidR="00657F9E" w:rsidRPr="00E83A26">
              <w:rPr>
                <w:rFonts w:ascii="Times New Roman" w:hAnsi="Times New Roman" w:cs="Times New Roman"/>
                <w:bCs/>
              </w:rPr>
              <w:t xml:space="preserve">), заверенные </w:t>
            </w:r>
            <w:r w:rsidR="00AF3077" w:rsidRPr="00E83A26">
              <w:rPr>
                <w:rFonts w:ascii="Times New Roman" w:hAnsi="Times New Roman" w:cs="Times New Roman"/>
                <w:bCs/>
              </w:rPr>
              <w:t>руководителем участника закупки, либо иным лицом участника закупки, имеющего право действовать от имени участника закупки</w:t>
            </w:r>
            <w:r w:rsidR="00657F9E" w:rsidRPr="00E83A26">
              <w:rPr>
                <w:rFonts w:ascii="Times New Roman" w:hAnsi="Times New Roman" w:cs="Times New Roman"/>
                <w:bCs/>
              </w:rPr>
              <w:t>;</w:t>
            </w:r>
          </w:p>
          <w:p w14:paraId="59BCAD2A" w14:textId="77777777" w:rsidR="00AF307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д) решение</w:t>
            </w:r>
            <w:r w:rsidR="00AF3077" w:rsidRPr="00E83A26">
              <w:rPr>
                <w:rFonts w:ascii="Times New Roman" w:hAnsi="Times New Roman" w:cs="Times New Roman"/>
                <w:bCs/>
              </w:rPr>
              <w:t xml:space="preserve"> об одобрении или о совершении крупной сделки/сделки с заинтересованностью (</w:t>
            </w:r>
            <w:r w:rsidRPr="00E83A26">
              <w:rPr>
                <w:rFonts w:ascii="Times New Roman" w:hAnsi="Times New Roman" w:cs="Times New Roman"/>
                <w:bCs/>
              </w:rPr>
              <w:t xml:space="preserve">или копия </w:t>
            </w:r>
            <w:r w:rsidR="00AF3077" w:rsidRPr="00E83A26">
              <w:rPr>
                <w:rFonts w:ascii="Times New Roman" w:hAnsi="Times New Roman" w:cs="Times New Roman"/>
                <w:bCs/>
              </w:rPr>
              <w:t xml:space="preserve">такого </w:t>
            </w:r>
            <w:r w:rsidRPr="00E83A26">
              <w:rPr>
                <w:rFonts w:ascii="Times New Roman" w:hAnsi="Times New Roman" w:cs="Times New Roman"/>
                <w:bCs/>
              </w:rPr>
              <w:t>решения</w:t>
            </w:r>
            <w:r w:rsidR="00AF3077" w:rsidRPr="00E83A26">
              <w:rPr>
                <w:rFonts w:ascii="Times New Roman" w:hAnsi="Times New Roman" w:cs="Times New Roman"/>
                <w:bCs/>
              </w:rPr>
              <w:t>) в случае если</w:t>
            </w:r>
            <w:r w:rsidRPr="00E83A26">
              <w:rPr>
                <w:rFonts w:ascii="Times New Roman" w:hAnsi="Times New Roman" w:cs="Times New Roman"/>
                <w:bCs/>
              </w:rPr>
              <w:t xml:space="preserve"> требование о необходимости наличия такого решения </w:t>
            </w:r>
            <w:r w:rsidR="00AF3077" w:rsidRPr="00E83A26">
              <w:rPr>
                <w:rFonts w:ascii="Times New Roman" w:hAnsi="Times New Roman" w:cs="Times New Roman"/>
                <w:bCs/>
              </w:rPr>
              <w:t xml:space="preserve">для совершения </w:t>
            </w:r>
            <w:r w:rsidR="00AF3077" w:rsidRPr="00E83A26">
              <w:rPr>
                <w:rFonts w:ascii="Times New Roman" w:hAnsi="Times New Roman" w:cs="Times New Roman"/>
                <w:bCs/>
              </w:rPr>
              <w:lastRenderedPageBreak/>
              <w:t xml:space="preserve">сделки </w:t>
            </w:r>
            <w:r w:rsidRPr="00E83A26">
              <w:rPr>
                <w:rFonts w:ascii="Times New Roman" w:hAnsi="Times New Roman" w:cs="Times New Roman"/>
                <w:bCs/>
              </w:rPr>
              <w:t>установлено законодательством РФ</w:t>
            </w:r>
            <w:r w:rsidR="00AF3077" w:rsidRPr="00E83A26">
              <w:rPr>
                <w:rFonts w:ascii="Times New Roman" w:hAnsi="Times New Roman" w:cs="Times New Roman"/>
                <w:bCs/>
              </w:rPr>
              <w:t xml:space="preserve">, а также решение об одобрении сделки, если необходимость одобрения предусмотрена уставом </w:t>
            </w:r>
            <w:r w:rsidRPr="00E83A26">
              <w:rPr>
                <w:rFonts w:ascii="Times New Roman" w:hAnsi="Times New Roman" w:cs="Times New Roman"/>
                <w:bCs/>
              </w:rPr>
              <w:t xml:space="preserve">юридического лица, </w:t>
            </w:r>
            <w:r w:rsidR="00AF3077" w:rsidRPr="00E83A26">
              <w:rPr>
                <w:rFonts w:ascii="Times New Roman" w:hAnsi="Times New Roman" w:cs="Times New Roman"/>
                <w:bCs/>
              </w:rPr>
              <w:t>включая одобрение внесения денежных средств в качестве обеспечения заявки на участие в процедуре закупки и обеспечения исполнения договора, заверенная руководителем участника закупки, либо иным лицом участника закупки, имеющего право действовать от имени участника закупки.</w:t>
            </w:r>
          </w:p>
          <w:p w14:paraId="364C05F7" w14:textId="77777777" w:rsidR="00AF3077" w:rsidRPr="00E83A26" w:rsidRDefault="00AF307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В случае, если получение указанного решения (-ий) </w:t>
            </w:r>
            <w:r w:rsidR="00201F11" w:rsidRPr="00E83A26">
              <w:rPr>
                <w:rFonts w:ascii="Times New Roman" w:hAnsi="Times New Roman" w:cs="Times New Roman"/>
                <w:bCs/>
              </w:rPr>
              <w:t>до истечения срока подачи заявок на участие в закупке для участника невозможно</w:t>
            </w:r>
            <w:r w:rsidR="00975B5A" w:rsidRPr="00E83A26">
              <w:rPr>
                <w:rFonts w:ascii="Times New Roman" w:hAnsi="Times New Roman" w:cs="Times New Roman"/>
                <w:bCs/>
              </w:rPr>
              <w:t xml:space="preserve"> в силу необходимости соблюдения установленного законодательством РФ и учредительными документами участника порядка созыва заседания органа, к компетенции которого относится вопрос об одобрении или о совершении соответствующих сделок, участник обязан представить письмо, содержащее обязательство участника представить вышеуказанное решение до момента заключения договора в случае принятия Закупочной комиссией решения о заключении с ним договора </w:t>
            </w:r>
            <w:r w:rsidR="00272D1C" w:rsidRPr="00E83A26">
              <w:rPr>
                <w:rFonts w:ascii="Times New Roman" w:hAnsi="Times New Roman" w:cs="Times New Roman"/>
                <w:bCs/>
              </w:rPr>
              <w:t>по результатам закупки;</w:t>
            </w:r>
          </w:p>
          <w:p w14:paraId="1D8DA92D" w14:textId="0A62C6A5" w:rsidR="0022637C"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е)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w:t>
            </w:r>
            <w:r w:rsidR="00CA6DC8" w:rsidRPr="00E83A26">
              <w:rPr>
                <w:rFonts w:ascii="Times New Roman" w:hAnsi="Times New Roman" w:cs="Times New Roman"/>
                <w:bCs/>
              </w:rPr>
              <w:t>,</w:t>
            </w:r>
            <w:r w:rsidRPr="00E83A26">
              <w:rPr>
                <w:rFonts w:ascii="Times New Roman" w:hAnsi="Times New Roman" w:cs="Times New Roman"/>
                <w:bCs/>
              </w:rPr>
              <w:t xml:space="preserve"> </w:t>
            </w:r>
            <w:r w:rsidR="00CA6DC8" w:rsidRPr="00E83A26">
              <w:rPr>
                <w:rFonts w:ascii="Times New Roman" w:hAnsi="Times New Roman" w:cs="Times New Roman"/>
                <w:bCs/>
              </w:rPr>
              <w:t>выданные налоговым органом не ранее чем за 1 месяц до даты подачи заявки</w:t>
            </w:r>
            <w:r w:rsidR="00ED4CBA" w:rsidRPr="00E83A26">
              <w:rPr>
                <w:rFonts w:ascii="Times New Roman" w:hAnsi="Times New Roman" w:cs="Times New Roman"/>
                <w:bCs/>
              </w:rPr>
              <w:t>;</w:t>
            </w:r>
          </w:p>
          <w:p w14:paraId="5E9FF205" w14:textId="21A66619" w:rsidR="00E03FA7" w:rsidRPr="00E83A26" w:rsidRDefault="0022637C"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ж) заверенная копия</w:t>
            </w:r>
            <w:r w:rsidR="00ED4CBA" w:rsidRPr="00E83A26">
              <w:rPr>
                <w:rFonts w:ascii="Times New Roman" w:hAnsi="Times New Roman" w:cs="Times New Roman"/>
                <w:bCs/>
              </w:rPr>
              <w:t xml:space="preserve"> годового</w:t>
            </w:r>
            <w:r w:rsidRPr="00E83A26">
              <w:rPr>
                <w:rFonts w:ascii="Times New Roman" w:hAnsi="Times New Roman" w:cs="Times New Roman"/>
                <w:bCs/>
              </w:rPr>
              <w:t xml:space="preserve"> бухгалтерского баланса на последнюю отчетную дату с отметкой налогового органа о принятии для юридических лиц.</w:t>
            </w:r>
          </w:p>
          <w:p w14:paraId="39149F61" w14:textId="0A6B6430" w:rsidR="00DA456B" w:rsidRPr="00E83A26" w:rsidRDefault="00DA456B"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з) </w:t>
            </w:r>
            <w:r w:rsidR="005D66C1" w:rsidRPr="00E83A26">
              <w:rPr>
                <w:rFonts w:ascii="Times New Roman" w:hAnsi="Times New Roman" w:cs="Times New Roman"/>
                <w:bCs/>
              </w:rPr>
              <w:t>документ</w:t>
            </w:r>
            <w:r w:rsidRPr="00E83A26">
              <w:rPr>
                <w:rFonts w:ascii="Times New Roman" w:hAnsi="Times New Roman" w:cs="Times New Roman"/>
                <w:bCs/>
              </w:rPr>
              <w:t>, подтверждающие квалификацию специалист</w:t>
            </w:r>
            <w:r w:rsidR="005D66C1" w:rsidRPr="00E83A26">
              <w:rPr>
                <w:rFonts w:ascii="Times New Roman" w:hAnsi="Times New Roman" w:cs="Times New Roman"/>
                <w:bCs/>
              </w:rPr>
              <w:t>а(</w:t>
            </w:r>
            <w:r w:rsidRPr="00E83A26">
              <w:rPr>
                <w:rFonts w:ascii="Times New Roman" w:hAnsi="Times New Roman" w:cs="Times New Roman"/>
                <w:bCs/>
              </w:rPr>
              <w:t>ов</w:t>
            </w:r>
            <w:r w:rsidR="005D66C1" w:rsidRPr="00E83A26">
              <w:rPr>
                <w:rFonts w:ascii="Times New Roman" w:hAnsi="Times New Roman" w:cs="Times New Roman"/>
                <w:bCs/>
              </w:rPr>
              <w:t>)</w:t>
            </w:r>
            <w:r w:rsidRPr="00E83A26">
              <w:rPr>
                <w:rFonts w:ascii="Times New Roman" w:hAnsi="Times New Roman" w:cs="Times New Roman"/>
                <w:bCs/>
              </w:rPr>
              <w:t xml:space="preserve"> участника закупки в области строительства</w:t>
            </w:r>
            <w:r w:rsidR="00000BA2" w:rsidRPr="00E83A26">
              <w:rPr>
                <w:rFonts w:ascii="Times New Roman" w:hAnsi="Times New Roman" w:cs="Times New Roman"/>
                <w:bCs/>
              </w:rPr>
              <w:t xml:space="preserve"> (</w:t>
            </w:r>
            <w:r w:rsidR="007C79B4" w:rsidRPr="00E83A26">
              <w:rPr>
                <w:rFonts w:ascii="Times New Roman" w:hAnsi="Times New Roman" w:cs="Times New Roman"/>
                <w:bCs/>
              </w:rPr>
              <w:t>з</w:t>
            </w:r>
            <w:r w:rsidR="00000BA2" w:rsidRPr="00E83A26">
              <w:rPr>
                <w:rFonts w:ascii="Times New Roman" w:hAnsi="Times New Roman" w:cs="Times New Roman"/>
                <w:bCs/>
              </w:rPr>
              <w:t xml:space="preserve">аверенная </w:t>
            </w:r>
            <w:r w:rsidR="0040592F" w:rsidRPr="00E83A26">
              <w:rPr>
                <w:rFonts w:ascii="Times New Roman" w:hAnsi="Times New Roman" w:cs="Times New Roman"/>
                <w:bCs/>
              </w:rPr>
              <w:t xml:space="preserve">руководителем участника закупки </w:t>
            </w:r>
            <w:r w:rsidR="00000BA2" w:rsidRPr="00E83A26">
              <w:rPr>
                <w:rFonts w:ascii="Times New Roman" w:hAnsi="Times New Roman" w:cs="Times New Roman"/>
                <w:bCs/>
              </w:rPr>
              <w:t xml:space="preserve">копия </w:t>
            </w:r>
            <w:r w:rsidR="007C79B4" w:rsidRPr="00E83A26">
              <w:rPr>
                <w:rFonts w:ascii="Times New Roman" w:hAnsi="Times New Roman" w:cs="Times New Roman"/>
                <w:bCs/>
              </w:rPr>
              <w:t>У</w:t>
            </w:r>
            <w:r w:rsidR="00000BA2" w:rsidRPr="00E83A26">
              <w:rPr>
                <w:rFonts w:ascii="Times New Roman" w:hAnsi="Times New Roman" w:cs="Times New Roman"/>
                <w:bCs/>
              </w:rPr>
              <w:t>ведомления</w:t>
            </w:r>
            <w:r w:rsidR="00F36EF1" w:rsidRPr="00E83A26">
              <w:rPr>
                <w:rFonts w:ascii="Times New Roman" w:hAnsi="Times New Roman" w:cs="Times New Roman"/>
                <w:bCs/>
              </w:rPr>
              <w:t xml:space="preserve"> Ассоциации ОННО-ОООР «Национальное объединение саморегулируемых организаций, основанных на членстве лиц, осуществляющих строительство </w:t>
            </w:r>
            <w:r w:rsidR="008115D3" w:rsidRPr="00E83A26">
              <w:rPr>
                <w:rFonts w:ascii="Times New Roman" w:hAnsi="Times New Roman" w:cs="Times New Roman"/>
                <w:bCs/>
              </w:rPr>
              <w:t>(</w:t>
            </w:r>
            <w:r w:rsidR="00F36EF1" w:rsidRPr="00E83A26">
              <w:rPr>
                <w:rFonts w:ascii="Times New Roman" w:hAnsi="Times New Roman" w:cs="Times New Roman"/>
                <w:bCs/>
              </w:rPr>
              <w:t>НОСТРОЙ</w:t>
            </w:r>
            <w:r w:rsidR="008115D3" w:rsidRPr="00E83A26">
              <w:rPr>
                <w:rFonts w:ascii="Times New Roman" w:hAnsi="Times New Roman" w:cs="Times New Roman"/>
                <w:bCs/>
              </w:rPr>
              <w:t>)</w:t>
            </w:r>
            <w:r w:rsidR="00F36EF1" w:rsidRPr="00E83A26">
              <w:rPr>
                <w:rFonts w:ascii="Times New Roman" w:hAnsi="Times New Roman" w:cs="Times New Roman"/>
                <w:bCs/>
              </w:rPr>
              <w:t>»</w:t>
            </w:r>
            <w:r w:rsidR="00B66AED" w:rsidRPr="00E83A26">
              <w:rPr>
                <w:rFonts w:ascii="Times New Roman" w:hAnsi="Times New Roman" w:cs="Times New Roman"/>
                <w:bCs/>
              </w:rPr>
              <w:t xml:space="preserve"> о включении сведений</w:t>
            </w:r>
            <w:r w:rsidR="006A5B54" w:rsidRPr="00E83A26">
              <w:rPr>
                <w:rFonts w:ascii="Times New Roman" w:hAnsi="Times New Roman" w:cs="Times New Roman"/>
                <w:bCs/>
              </w:rPr>
              <w:t xml:space="preserve"> </w:t>
            </w:r>
            <w:r w:rsidR="00B66AED" w:rsidRPr="00E83A26">
              <w:rPr>
                <w:rFonts w:ascii="Times New Roman" w:hAnsi="Times New Roman" w:cs="Times New Roman"/>
                <w:bCs/>
              </w:rPr>
              <w:t>в</w:t>
            </w:r>
            <w:r w:rsidR="006A5A58" w:rsidRPr="00E83A26">
              <w:rPr>
                <w:rFonts w:ascii="Times New Roman" w:hAnsi="Times New Roman" w:cs="Times New Roman"/>
                <w:bCs/>
              </w:rPr>
              <w:t xml:space="preserve"> Национальн</w:t>
            </w:r>
            <w:r w:rsidR="00B66AED" w:rsidRPr="00E83A26">
              <w:rPr>
                <w:rFonts w:ascii="Times New Roman" w:hAnsi="Times New Roman" w:cs="Times New Roman"/>
                <w:bCs/>
              </w:rPr>
              <w:t>ый</w:t>
            </w:r>
            <w:r w:rsidR="006A5A58" w:rsidRPr="00E83A26">
              <w:rPr>
                <w:rFonts w:ascii="Times New Roman" w:hAnsi="Times New Roman" w:cs="Times New Roman"/>
                <w:bCs/>
              </w:rPr>
              <w:t xml:space="preserve"> реестр</w:t>
            </w:r>
            <w:r w:rsidR="00B66AED" w:rsidRPr="00E83A26">
              <w:rPr>
                <w:rFonts w:ascii="Times New Roman" w:hAnsi="Times New Roman" w:cs="Times New Roman"/>
                <w:bCs/>
              </w:rPr>
              <w:t xml:space="preserve"> </w:t>
            </w:r>
            <w:r w:rsidR="006A5A58" w:rsidRPr="00E83A26">
              <w:rPr>
                <w:rFonts w:ascii="Times New Roman" w:hAnsi="Times New Roman" w:cs="Times New Roman"/>
                <w:bCs/>
              </w:rPr>
              <w:t>специалистов в области строительства)</w:t>
            </w:r>
            <w:r w:rsidR="002E6741" w:rsidRPr="00E83A26">
              <w:rPr>
                <w:rFonts w:ascii="Times New Roman" w:hAnsi="Times New Roman" w:cs="Times New Roman"/>
                <w:bCs/>
              </w:rPr>
              <w:t>.</w:t>
            </w:r>
          </w:p>
          <w:p w14:paraId="6D639653" w14:textId="42B9BEE0" w:rsidR="00FE3E14" w:rsidRPr="00E83A26" w:rsidRDefault="00FE3E14"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 xml:space="preserve">и) выписка из реестра членов саморегулируемой организации </w:t>
            </w:r>
            <w:r w:rsidR="00AB5EC9" w:rsidRPr="00E83A26">
              <w:rPr>
                <w:rFonts w:ascii="Times New Roman" w:hAnsi="Times New Roman" w:cs="Times New Roman"/>
                <w:bCs/>
              </w:rPr>
              <w:t xml:space="preserve">в области строительства, членом которой является участник закупки </w:t>
            </w:r>
            <w:r w:rsidRPr="00E83A26">
              <w:rPr>
                <w:rFonts w:ascii="Times New Roman" w:hAnsi="Times New Roman" w:cs="Times New Roman"/>
                <w:bCs/>
              </w:rPr>
              <w:t>(либо нотариально удостоверенная копия</w:t>
            </w:r>
            <w:r w:rsidR="00AB5EC9" w:rsidRPr="00E83A26">
              <w:rPr>
                <w:rFonts w:ascii="Times New Roman" w:hAnsi="Times New Roman" w:cs="Times New Roman"/>
                <w:bCs/>
              </w:rPr>
              <w:t xml:space="preserve"> такой выписки</w:t>
            </w:r>
            <w:r w:rsidRPr="00E83A26">
              <w:rPr>
                <w:rFonts w:ascii="Times New Roman" w:hAnsi="Times New Roman" w:cs="Times New Roman"/>
                <w:bCs/>
              </w:rPr>
              <w:t>);</w:t>
            </w:r>
          </w:p>
          <w:p w14:paraId="673325DA" w14:textId="45CA85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2) документы, подтверждающие соответствие участника требованиям к участникам процедуры, установленным заказчиком в закупочной документации в соответствии с п.1</w:t>
            </w:r>
            <w:r w:rsidR="00DB50A8">
              <w:rPr>
                <w:rFonts w:ascii="Times New Roman" w:hAnsi="Times New Roman" w:cs="Times New Roman"/>
                <w:bCs/>
              </w:rPr>
              <w:t>2</w:t>
            </w:r>
            <w:r w:rsidRPr="00E83A26">
              <w:rPr>
                <w:rFonts w:ascii="Times New Roman" w:hAnsi="Times New Roman" w:cs="Times New Roman"/>
                <w:bCs/>
              </w:rPr>
              <w:t>;</w:t>
            </w:r>
          </w:p>
          <w:p w14:paraId="303FFF54" w14:textId="5CEB6415" w:rsidR="00E03FA7" w:rsidRPr="00E83A26" w:rsidRDefault="00E03FA7" w:rsidP="00E83A26">
            <w:pPr>
              <w:pStyle w:val="Style11"/>
              <w:widowControl/>
              <w:tabs>
                <w:tab w:val="left" w:pos="1085"/>
              </w:tabs>
              <w:spacing w:line="240" w:lineRule="auto"/>
              <w:ind w:firstLine="0"/>
              <w:rPr>
                <w:sz w:val="22"/>
                <w:szCs w:val="22"/>
              </w:rPr>
            </w:pPr>
            <w:r w:rsidRPr="00E83A26">
              <w:rPr>
                <w:bCs/>
                <w:sz w:val="22"/>
                <w:szCs w:val="22"/>
              </w:rPr>
              <w:t xml:space="preserve">3) </w:t>
            </w:r>
            <w:r w:rsidR="005612EE" w:rsidRPr="00E83A26">
              <w:rPr>
                <w:bCs/>
                <w:sz w:val="22"/>
                <w:szCs w:val="22"/>
              </w:rPr>
              <w:t>Ц</w:t>
            </w:r>
            <w:r w:rsidRPr="00E83A26">
              <w:rPr>
                <w:sz w:val="22"/>
                <w:szCs w:val="22"/>
              </w:rPr>
              <w:t>ена договора</w:t>
            </w:r>
            <w:r w:rsidR="00E5415C" w:rsidRPr="00E83A26">
              <w:rPr>
                <w:sz w:val="22"/>
                <w:szCs w:val="22"/>
              </w:rPr>
              <w:t xml:space="preserve"> (расчет предлагаемой стоимости с расшифровкой по конструктивам</w:t>
            </w:r>
            <w:r w:rsidR="001A624D">
              <w:rPr>
                <w:sz w:val="22"/>
                <w:szCs w:val="22"/>
              </w:rPr>
              <w:t xml:space="preserve">, </w:t>
            </w:r>
            <w:r w:rsidR="00E5415C" w:rsidRPr="00E83A26">
              <w:rPr>
                <w:sz w:val="22"/>
                <w:szCs w:val="22"/>
              </w:rPr>
              <w:t>разделам</w:t>
            </w:r>
            <w:r w:rsidR="001A624D" w:rsidRPr="004178C7">
              <w:rPr>
                <w:sz w:val="22"/>
                <w:szCs w:val="22"/>
              </w:rPr>
              <w:t>, по годам строительства с применением индексов-дефляторов, с приложением предлагаемого Графика производства работ)</w:t>
            </w:r>
            <w:r w:rsidRPr="00E83A26">
              <w:rPr>
                <w:sz w:val="22"/>
                <w:szCs w:val="22"/>
              </w:rPr>
              <w:t xml:space="preserve"> с указанием сведений о включенных или не включенных в нее расходах</w:t>
            </w:r>
            <w:r w:rsidR="00B57E84" w:rsidRPr="00E83A26">
              <w:rPr>
                <w:sz w:val="22"/>
                <w:szCs w:val="22"/>
              </w:rPr>
              <w:t>, налогах, сборах и других обязательных платежей</w:t>
            </w:r>
            <w:r w:rsidRPr="00E83A26">
              <w:rPr>
                <w:sz w:val="22"/>
                <w:szCs w:val="22"/>
              </w:rPr>
              <w:t xml:space="preserve"> (структура цены)</w:t>
            </w:r>
          </w:p>
          <w:p w14:paraId="2232F8E8" w14:textId="0193C823" w:rsidR="00E03FA7" w:rsidRPr="00E83A26" w:rsidRDefault="00E03FA7" w:rsidP="00E83A26">
            <w:pPr>
              <w:pStyle w:val="Style11"/>
              <w:widowControl/>
              <w:tabs>
                <w:tab w:val="left" w:pos="1085"/>
              </w:tabs>
              <w:spacing w:line="240" w:lineRule="auto"/>
              <w:ind w:firstLine="0"/>
              <w:rPr>
                <w:rStyle w:val="FontStyle20"/>
              </w:rPr>
            </w:pPr>
            <w:r w:rsidRPr="00E83A26">
              <w:rPr>
                <w:sz w:val="22"/>
                <w:szCs w:val="22"/>
              </w:rPr>
              <w:t>4) Стоимость Агентского вознаграждения в</w:t>
            </w:r>
            <w:r w:rsidR="00657F9E" w:rsidRPr="00E83A26">
              <w:rPr>
                <w:sz w:val="22"/>
                <w:szCs w:val="22"/>
              </w:rPr>
              <w:t xml:space="preserve"> рублях</w:t>
            </w:r>
            <w:r w:rsidR="008F69FD" w:rsidRPr="00E83A26">
              <w:rPr>
                <w:sz w:val="22"/>
                <w:szCs w:val="22"/>
              </w:rPr>
              <w:t xml:space="preserve"> и/</w:t>
            </w:r>
            <w:r w:rsidR="00657F9E" w:rsidRPr="00E83A26">
              <w:rPr>
                <w:sz w:val="22"/>
                <w:szCs w:val="22"/>
              </w:rPr>
              <w:t>или</w:t>
            </w:r>
            <w:r w:rsidRPr="00E83A26">
              <w:rPr>
                <w:sz w:val="22"/>
                <w:szCs w:val="22"/>
              </w:rPr>
              <w:t xml:space="preserve"> % </w:t>
            </w:r>
            <w:r w:rsidR="008A242C" w:rsidRPr="00E83A26">
              <w:rPr>
                <w:sz w:val="22"/>
                <w:szCs w:val="22"/>
              </w:rPr>
              <w:t>согласно расчету цены договора</w:t>
            </w:r>
            <w:r w:rsidRPr="00E83A26">
              <w:rPr>
                <w:sz w:val="22"/>
                <w:szCs w:val="22"/>
              </w:rPr>
              <w:t>.</w:t>
            </w:r>
          </w:p>
          <w:p w14:paraId="1883A963" w14:textId="77777777" w:rsidR="00E03FA7" w:rsidRPr="00E83A26" w:rsidRDefault="00E03FA7" w:rsidP="00E83A26">
            <w:pPr>
              <w:pStyle w:val="19"/>
              <w:shd w:val="clear" w:color="auto" w:fill="auto"/>
              <w:tabs>
                <w:tab w:val="left" w:pos="385"/>
                <w:tab w:val="left" w:pos="567"/>
              </w:tabs>
              <w:spacing w:line="240" w:lineRule="auto"/>
              <w:ind w:firstLine="0"/>
              <w:jc w:val="both"/>
              <w:rPr>
                <w:rFonts w:ascii="Times New Roman" w:hAnsi="Times New Roman" w:cs="Times New Roman"/>
                <w:sz w:val="22"/>
                <w:szCs w:val="22"/>
              </w:rPr>
            </w:pPr>
            <w:r w:rsidRPr="00E83A26">
              <w:rPr>
                <w:rFonts w:ascii="Times New Roman" w:hAnsi="Times New Roman" w:cs="Times New Roman"/>
                <w:sz w:val="22"/>
                <w:szCs w:val="22"/>
              </w:rPr>
              <w:t>5) Все листы заявки должны быть прошиты и пронумерованы. Заявка должна содержать опись входящих в их состав документов, скреплена печатью участника (для юридических лиц) и подписана участником или лицом, уполномоченным участником. Соблюдение участником указанных требований означает, что все документы и сведения, входящие в состав заявки поданы от имени участника, а также подтверждает подлинность и достоверность представленных в составе заявки документов и сведений.</w:t>
            </w:r>
          </w:p>
        </w:tc>
      </w:tr>
      <w:tr w:rsidR="00E03FA7" w:rsidRPr="00E83A26" w14:paraId="5D33E59C" w14:textId="77777777" w:rsidTr="00C317BE">
        <w:tc>
          <w:tcPr>
            <w:tcW w:w="675" w:type="dxa"/>
            <w:vAlign w:val="center"/>
          </w:tcPr>
          <w:p w14:paraId="14121CCE" w14:textId="5EFB2E17"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9</w:t>
            </w:r>
          </w:p>
        </w:tc>
        <w:tc>
          <w:tcPr>
            <w:tcW w:w="2977" w:type="dxa"/>
          </w:tcPr>
          <w:p w14:paraId="15E7BFBD" w14:textId="77777777" w:rsidR="00E03FA7" w:rsidRPr="00E83A26" w:rsidRDefault="00E03FA7" w:rsidP="00E83A26">
            <w:pPr>
              <w:spacing w:after="0" w:line="240" w:lineRule="auto"/>
              <w:ind w:firstLine="34"/>
              <w:contextualSpacing/>
              <w:jc w:val="both"/>
              <w:rPr>
                <w:rFonts w:ascii="Times New Roman" w:hAnsi="Times New Roman" w:cs="Times New Roman"/>
              </w:rPr>
            </w:pPr>
            <w:r w:rsidRPr="00E83A26">
              <w:rPr>
                <w:rFonts w:ascii="Times New Roman" w:eastAsia="Calibri" w:hAnsi="Times New Roman" w:cs="Times New Roman"/>
                <w:sz w:val="24"/>
                <w:szCs w:val="24"/>
                <w:lang w:eastAsia="en-US"/>
              </w:rPr>
              <w:t>Порядок предоставления участникам закупки разъяснений положений документации о закупке.</w:t>
            </w:r>
          </w:p>
        </w:tc>
        <w:tc>
          <w:tcPr>
            <w:tcW w:w="7088" w:type="dxa"/>
          </w:tcPr>
          <w:p w14:paraId="76B37246"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Любой участник закупки вправе направить Заказчику запрос о разъяснении положений закупочной документации. В течение двух рабочих дней со дня поступления указанного запроса Заказчик направляет в письменной форме или в форме электронного документа разъяснения положений закупочной документации, если указанный запрос поступил к Заказчику не позднее чем за пять дней до дня </w:t>
            </w:r>
            <w:r w:rsidRPr="00E83A26">
              <w:rPr>
                <w:rFonts w:ascii="Times New Roman" w:hAnsi="Times New Roman" w:cs="Times New Roman"/>
                <w:bCs/>
              </w:rPr>
              <w:lastRenderedPageBreak/>
              <w:t xml:space="preserve">окончания подачи заявок на участие в закупке. </w:t>
            </w:r>
          </w:p>
        </w:tc>
      </w:tr>
      <w:tr w:rsidR="00E03FA7" w:rsidRPr="00E83A26" w14:paraId="6AA5E4C3" w14:textId="77777777" w:rsidTr="00C317BE">
        <w:tc>
          <w:tcPr>
            <w:tcW w:w="675" w:type="dxa"/>
            <w:vAlign w:val="center"/>
          </w:tcPr>
          <w:p w14:paraId="2AFC6704" w14:textId="62347E16"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10</w:t>
            </w:r>
          </w:p>
        </w:tc>
        <w:tc>
          <w:tcPr>
            <w:tcW w:w="2977" w:type="dxa"/>
          </w:tcPr>
          <w:p w14:paraId="3008DA06"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Критерии оценки и сопоставления заявок на участие в запросе предложений</w:t>
            </w:r>
          </w:p>
        </w:tc>
        <w:tc>
          <w:tcPr>
            <w:tcW w:w="7088" w:type="dxa"/>
          </w:tcPr>
          <w:p w14:paraId="5EA0DC4A" w14:textId="7006EC3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1. Цена договора</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2FE0FE" w14:textId="2B14A82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Размер Агентского вознаграждения </w:t>
            </w:r>
            <w:r w:rsidR="00210DE7" w:rsidRPr="00E83A26">
              <w:rPr>
                <w:rFonts w:ascii="Times New Roman" w:hAnsi="Times New Roman" w:cs="Times New Roman"/>
                <w:bCs/>
              </w:rPr>
              <w:t>в руб. и/или в %</w:t>
            </w:r>
            <w:r w:rsidR="00ED71C2" w:rsidRPr="00E83A26">
              <w:rPr>
                <w:rFonts w:ascii="Times New Roman" w:hAnsi="Times New Roman" w:cs="Times New Roman"/>
                <w:bCs/>
              </w:rPr>
              <w:t xml:space="preserve"> </w:t>
            </w:r>
            <w:r w:rsidR="00D9188D" w:rsidRPr="00E83A26">
              <w:rPr>
                <w:rFonts w:ascii="Times New Roman" w:hAnsi="Times New Roman" w:cs="Times New Roman"/>
                <w:bCs/>
              </w:rPr>
              <w:t xml:space="preserve">согласно </w:t>
            </w:r>
            <w:r w:rsidR="009D1AFE" w:rsidRPr="00E83A26">
              <w:rPr>
                <w:rFonts w:ascii="Times New Roman" w:hAnsi="Times New Roman" w:cs="Times New Roman"/>
                <w:bCs/>
              </w:rPr>
              <w:t xml:space="preserve">прилагаемому </w:t>
            </w:r>
            <w:r w:rsidR="00044020" w:rsidRPr="00E83A26">
              <w:rPr>
                <w:rFonts w:ascii="Times New Roman" w:hAnsi="Times New Roman" w:cs="Times New Roman"/>
                <w:bCs/>
              </w:rPr>
              <w:t>Р</w:t>
            </w:r>
            <w:r w:rsidR="00080437" w:rsidRPr="00E83A26">
              <w:rPr>
                <w:rFonts w:ascii="Times New Roman" w:hAnsi="Times New Roman" w:cs="Times New Roman"/>
                <w:bCs/>
              </w:rPr>
              <w:t>асчет</w:t>
            </w:r>
            <w:r w:rsidR="009D1AFE" w:rsidRPr="00E83A26">
              <w:rPr>
                <w:rFonts w:ascii="Times New Roman" w:hAnsi="Times New Roman" w:cs="Times New Roman"/>
                <w:bCs/>
              </w:rPr>
              <w:t>у</w:t>
            </w:r>
            <w:r w:rsidR="00080437" w:rsidRPr="00E83A26">
              <w:rPr>
                <w:rFonts w:ascii="Times New Roman" w:hAnsi="Times New Roman" w:cs="Times New Roman"/>
                <w:bCs/>
              </w:rPr>
              <w:t xml:space="preserve"> к закупочной документации</w:t>
            </w:r>
            <w:r w:rsidR="00D9188D" w:rsidRPr="00E83A26">
              <w:rPr>
                <w:rFonts w:ascii="Times New Roman" w:hAnsi="Times New Roman" w:cs="Times New Roman"/>
                <w:bCs/>
              </w:rPr>
              <w:t xml:space="preserve"> </w:t>
            </w:r>
            <w:r w:rsidR="00210DE7" w:rsidRPr="00E83A26">
              <w:rPr>
                <w:rFonts w:ascii="Times New Roman" w:hAnsi="Times New Roman" w:cs="Times New Roman"/>
                <w:bCs/>
              </w:rPr>
              <w:t>(</w:t>
            </w:r>
            <w:r w:rsidR="00174D4E" w:rsidRPr="00E83A26">
              <w:rPr>
                <w:rFonts w:ascii="Times New Roman" w:hAnsi="Times New Roman" w:cs="Times New Roman"/>
                <w:bCs/>
              </w:rPr>
              <w:t>не менее 100 000 рублей</w:t>
            </w:r>
            <w:r w:rsidR="00210DE7" w:rsidRPr="00E83A26">
              <w:rPr>
                <w:rFonts w:ascii="Times New Roman" w:hAnsi="Times New Roman" w:cs="Times New Roman"/>
                <w:bCs/>
              </w:rPr>
              <w:t xml:space="preserve"> и не более суммы, указанной в Расчете НМЦ)</w:t>
            </w:r>
            <w:r w:rsidRPr="00E83A26">
              <w:rPr>
                <w:rFonts w:ascii="Times New Roman" w:hAnsi="Times New Roman" w:cs="Times New Roman"/>
                <w:bCs/>
              </w:rPr>
              <w:t>.</w:t>
            </w:r>
          </w:p>
          <w:p w14:paraId="33D74F82" w14:textId="7948919B"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3. Квалификация участника закупки</w:t>
            </w:r>
            <w:r w:rsidR="00EC2D7F" w:rsidRPr="00E83A26">
              <w:rPr>
                <w:rFonts w:ascii="Times New Roman" w:hAnsi="Times New Roman" w:cs="Times New Roman"/>
                <w:bCs/>
              </w:rPr>
              <w:t>.</w:t>
            </w:r>
            <w:r w:rsidRPr="00E83A26">
              <w:rPr>
                <w:rFonts w:ascii="Times New Roman" w:hAnsi="Times New Roman" w:cs="Times New Roman"/>
                <w:bCs/>
              </w:rPr>
              <w:t xml:space="preserve"> </w:t>
            </w:r>
          </w:p>
          <w:p w14:paraId="5C05EEC5" w14:textId="34F41441" w:rsidR="00740060" w:rsidRPr="00E83A26" w:rsidRDefault="00FC1D63" w:rsidP="00E83A26">
            <w:pPr>
              <w:spacing w:after="0" w:line="240" w:lineRule="auto"/>
              <w:jc w:val="both"/>
              <w:rPr>
                <w:rFonts w:ascii="Times New Roman" w:hAnsi="Times New Roman" w:cs="Times New Roman"/>
                <w:bCs/>
              </w:rPr>
            </w:pPr>
            <w:r>
              <w:rPr>
                <w:rFonts w:ascii="Times New Roman" w:hAnsi="Times New Roman" w:cs="Times New Roman"/>
                <w:bCs/>
              </w:rPr>
              <w:t>4</w:t>
            </w:r>
            <w:r w:rsidR="00740060">
              <w:rPr>
                <w:rFonts w:ascii="Times New Roman" w:hAnsi="Times New Roman" w:cs="Times New Roman"/>
                <w:bCs/>
              </w:rPr>
              <w:t xml:space="preserve">. </w:t>
            </w:r>
            <w:r w:rsidR="002211E5" w:rsidRPr="002211E5">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r w:rsidR="002211E5">
              <w:rPr>
                <w:rFonts w:ascii="Times New Roman" w:hAnsi="Times New Roman" w:cs="Times New Roman"/>
                <w:bCs/>
              </w:rPr>
              <w:t>.</w:t>
            </w:r>
          </w:p>
        </w:tc>
      </w:tr>
      <w:tr w:rsidR="00E03FA7" w:rsidRPr="00E83A26" w14:paraId="53B62011" w14:textId="77777777" w:rsidTr="00C317BE">
        <w:tc>
          <w:tcPr>
            <w:tcW w:w="675" w:type="dxa"/>
            <w:vAlign w:val="center"/>
          </w:tcPr>
          <w:p w14:paraId="79460DF0" w14:textId="341B582C" w:rsidR="00E03FA7" w:rsidRPr="00E83A26" w:rsidRDefault="00324EB2"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10</w:t>
            </w:r>
            <w:r w:rsidR="00E03FA7" w:rsidRPr="00E83A26">
              <w:rPr>
                <w:rFonts w:ascii="Times New Roman" w:hAnsi="Times New Roman" w:cs="Times New Roman"/>
                <w:bCs/>
              </w:rPr>
              <w:t>.1</w:t>
            </w:r>
          </w:p>
        </w:tc>
        <w:tc>
          <w:tcPr>
            <w:tcW w:w="2977" w:type="dxa"/>
          </w:tcPr>
          <w:p w14:paraId="0F91AF1F"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Порядок оценки и сопоставления заявок на участие в запросе предложений</w:t>
            </w:r>
          </w:p>
        </w:tc>
        <w:tc>
          <w:tcPr>
            <w:tcW w:w="7088" w:type="dxa"/>
          </w:tcPr>
          <w:p w14:paraId="62F7E059" w14:textId="77777777" w:rsidR="00E03FA7" w:rsidRPr="00E83A26" w:rsidRDefault="00E03FA7" w:rsidP="00E83A26">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bCs/>
              </w:rPr>
              <w:t>Оценка заявок осуществляется с использованием критериев, указанных в п. 9 закупочной документации.</w:t>
            </w:r>
          </w:p>
          <w:p w14:paraId="5A6696FD"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w:t>
            </w:r>
          </w:p>
          <w:tbl>
            <w:tblPr>
              <w:tblW w:w="7023" w:type="dxa"/>
              <w:tblInd w:w="29" w:type="dxa"/>
              <w:tblLayout w:type="fixed"/>
              <w:tblCellMar>
                <w:left w:w="0" w:type="dxa"/>
                <w:right w:w="0" w:type="dxa"/>
              </w:tblCellMar>
              <w:tblLook w:val="04A0" w:firstRow="1" w:lastRow="0" w:firstColumn="1" w:lastColumn="0" w:noHBand="0" w:noVBand="1"/>
            </w:tblPr>
            <w:tblGrid>
              <w:gridCol w:w="2430"/>
              <w:gridCol w:w="4593"/>
            </w:tblGrid>
            <w:tr w:rsidR="00E03FA7" w:rsidRPr="00E83A26" w14:paraId="4B34EEE9" w14:textId="77777777" w:rsidTr="00740060">
              <w:tc>
                <w:tcPr>
                  <w:tcW w:w="243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CBB4DE4"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Наименование критериев</w:t>
                  </w:r>
                </w:p>
              </w:tc>
              <w:tc>
                <w:tcPr>
                  <w:tcW w:w="45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A7DF79" w14:textId="77777777" w:rsidR="00E03FA7" w:rsidRPr="00E83A26" w:rsidRDefault="00E03FA7" w:rsidP="00E83A26">
                  <w:pPr>
                    <w:spacing w:after="0" w:line="240" w:lineRule="auto"/>
                    <w:jc w:val="center"/>
                    <w:rPr>
                      <w:rFonts w:ascii="Times New Roman" w:eastAsia="Calibri" w:hAnsi="Times New Roman" w:cs="Times New Roman"/>
                      <w:lang w:eastAsia="en-US"/>
                    </w:rPr>
                  </w:pPr>
                  <w:r w:rsidRPr="00E83A26">
                    <w:rPr>
                      <w:rFonts w:ascii="Times New Roman" w:eastAsia="Calibri" w:hAnsi="Times New Roman" w:cs="Times New Roman"/>
                      <w:lang w:eastAsia="en-US"/>
                    </w:rPr>
                    <w:t>Оценки</w:t>
                  </w:r>
                </w:p>
              </w:tc>
            </w:tr>
            <w:tr w:rsidR="00E03FA7" w:rsidRPr="00E83A26" w14:paraId="5F6C2562"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BE4533" w14:textId="3B1AECC1" w:rsidR="00E03FA7" w:rsidRPr="004178C7" w:rsidRDefault="00E03FA7" w:rsidP="00E83A26">
                  <w:pPr>
                    <w:spacing w:after="0" w:line="240" w:lineRule="auto"/>
                    <w:rPr>
                      <w:rFonts w:ascii="Times New Roman" w:eastAsia="Calibri" w:hAnsi="Times New Roman" w:cs="Times New Roman"/>
                      <w:lang w:eastAsia="en-US"/>
                    </w:rPr>
                  </w:pPr>
                  <w:r w:rsidRPr="004178C7">
                    <w:rPr>
                      <w:rFonts w:ascii="Times New Roman" w:eastAsia="Calibri" w:hAnsi="Times New Roman" w:cs="Times New Roman"/>
                      <w:lang w:eastAsia="en-US"/>
                    </w:rPr>
                    <w:t>1.</w:t>
                  </w:r>
                  <w:r w:rsidR="00121E3F"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Цена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671863A" w14:textId="047D3188"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 </w:t>
                  </w:r>
                  <w:r w:rsidR="00897516" w:rsidRPr="004178C7">
                    <w:rPr>
                      <w:rFonts w:ascii="Times New Roman" w:eastAsia="Calibri" w:hAnsi="Times New Roman" w:cs="Times New Roman"/>
                      <w:b/>
                      <w:lang w:eastAsia="en-US"/>
                    </w:rPr>
                    <w:t>4</w:t>
                  </w:r>
                  <w:r w:rsidR="00044020"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w:t>
                  </w:r>
                </w:p>
                <w:p w14:paraId="0C372A9A"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Оценка по критерию «Цена договора» (Оц1) проставляется в зависимости от размера коэффициента (К</w:t>
                  </w:r>
                  <w:r w:rsidRPr="004178C7">
                    <w:rPr>
                      <w:rFonts w:ascii="Times New Roman" w:eastAsia="Calibri" w:hAnsi="Times New Roman" w:cs="Times New Roman"/>
                      <w:lang w:val="en-US" w:eastAsia="en-US"/>
                    </w:rPr>
                    <w:t>i</w:t>
                  </w:r>
                  <w:r w:rsidRPr="004178C7">
                    <w:rPr>
                      <w:rFonts w:ascii="Times New Roman" w:eastAsia="Calibri" w:hAnsi="Times New Roman" w:cs="Times New Roman"/>
                      <w:lang w:eastAsia="en-US"/>
                    </w:rPr>
                    <w:t>), присуждаемого заявке участника запроса предложений, рассчитанного по формуле:</w:t>
                  </w:r>
                </w:p>
                <w:p w14:paraId="3B6A0D05" w14:textId="77777777" w:rsidR="00E03FA7" w:rsidRPr="004178C7" w:rsidRDefault="00E03FA7" w:rsidP="00E83A26">
                  <w:pPr>
                    <w:spacing w:after="0" w:line="240" w:lineRule="auto"/>
                    <w:jc w:val="both"/>
                    <w:rPr>
                      <w:rFonts w:ascii="Times New Roman" w:eastAsia="Calibri" w:hAnsi="Times New Roman" w:cs="Times New Roman"/>
                      <w:sz w:val="24"/>
                      <w:szCs w:val="24"/>
                      <w:lang w:eastAsia="en-US"/>
                    </w:rPr>
                  </w:pPr>
                  <w:r w:rsidRPr="004178C7">
                    <w:rPr>
                      <w:rFonts w:ascii="Times New Roman" w:eastAsia="Calibri" w:hAnsi="Times New Roman" w:cs="Times New Roman"/>
                      <w:b/>
                      <w:bCs/>
                      <w:lang w:eastAsia="en-US"/>
                    </w:rPr>
                    <w:t>К</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 xml:space="preserve"> – Ц</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Ц</w:t>
                  </w:r>
                  <w:r w:rsidRPr="004178C7">
                    <w:rPr>
                      <w:rFonts w:ascii="Times New Roman" w:eastAsia="Calibri" w:hAnsi="Times New Roman" w:cs="Times New Roman"/>
                      <w:b/>
                      <w:bCs/>
                      <w:lang w:val="en-US" w:eastAsia="en-US"/>
                    </w:rPr>
                    <w:t>max</w:t>
                  </w:r>
                  <w:r w:rsidRPr="004178C7">
                    <w:rPr>
                      <w:rFonts w:ascii="Times New Roman" w:eastAsia="Calibri" w:hAnsi="Times New Roman" w:cs="Times New Roman"/>
                      <w:b/>
                      <w:bCs/>
                      <w:lang w:eastAsia="en-US"/>
                    </w:rPr>
                    <w:t>×100</w:t>
                  </w:r>
                  <w:r w:rsidRPr="004178C7">
                    <w:rPr>
                      <w:rFonts w:ascii="Times New Roman" w:eastAsia="Calibri" w:hAnsi="Times New Roman" w:cs="Times New Roman"/>
                      <w:lang w:eastAsia="en-US"/>
                    </w:rPr>
                    <w:t>,</w:t>
                  </w:r>
                  <w:r w:rsidRPr="004178C7">
                    <w:rPr>
                      <w:rFonts w:ascii="Times New Roman" w:eastAsia="Calibri" w:hAnsi="Times New Roman" w:cs="Times New Roman"/>
                      <w:sz w:val="24"/>
                      <w:szCs w:val="24"/>
                      <w:lang w:eastAsia="en-US"/>
                    </w:rPr>
                    <w:t xml:space="preserve"> где:</w:t>
                  </w:r>
                </w:p>
                <w:p w14:paraId="6E823FB2"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Цmax - начальная (максимальная) цена договора;</w:t>
                  </w:r>
                </w:p>
                <w:p w14:paraId="15D28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Цi – цена договора, указанная в заявке i-го участника запроса предложений.</w:t>
                  </w:r>
                </w:p>
                <w:p w14:paraId="48EED484" w14:textId="77777777" w:rsidR="000B064C" w:rsidRPr="004178C7" w:rsidRDefault="000B064C" w:rsidP="00E83A26">
                  <w:pPr>
                    <w:spacing w:after="0" w:line="240" w:lineRule="auto"/>
                    <w:jc w:val="both"/>
                    <w:rPr>
                      <w:rFonts w:ascii="Times New Roman" w:eastAsia="Calibri" w:hAnsi="Times New Roman" w:cs="Times New Roman"/>
                      <w:bCs/>
                      <w:lang w:eastAsia="en-US"/>
                    </w:rPr>
                  </w:pPr>
                  <w:r w:rsidRPr="004178C7">
                    <w:rPr>
                      <w:rFonts w:ascii="Times New Roman" w:eastAsia="Calibri" w:hAnsi="Times New Roman" w:cs="Times New Roman"/>
                      <w:bCs/>
                      <w:lang w:eastAsia="en-US"/>
                    </w:rPr>
                    <w:t>Если размер коэффициента К</w:t>
                  </w:r>
                  <w:r w:rsidRPr="004178C7">
                    <w:rPr>
                      <w:rFonts w:ascii="Times New Roman" w:eastAsia="Calibri" w:hAnsi="Times New Roman" w:cs="Times New Roman"/>
                      <w:bCs/>
                      <w:lang w:val="en-US" w:eastAsia="en-US"/>
                    </w:rPr>
                    <w:t>i</w:t>
                  </w:r>
                  <w:r w:rsidRPr="004178C7">
                    <w:rPr>
                      <w:rFonts w:ascii="Times New Roman" w:eastAsia="Calibri" w:hAnsi="Times New Roman" w:cs="Times New Roman"/>
                      <w:bCs/>
                      <w:lang w:eastAsia="en-US"/>
                    </w:rPr>
                    <w:t xml:space="preserve"> равен 0, то оценка – 0 баллов;</w:t>
                  </w:r>
                </w:p>
                <w:p w14:paraId="0D5BB575" w14:textId="621C2757" w:rsidR="000B064C" w:rsidRPr="004178C7" w:rsidRDefault="000B064C"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размер коэффициента К</w:t>
                  </w:r>
                  <w:r w:rsidRPr="004178C7">
                    <w:rPr>
                      <w:rFonts w:ascii="Times New Roman" w:eastAsia="Calibri" w:hAnsi="Times New Roman" w:cs="Times New Roman"/>
                      <w:lang w:val="en-US" w:eastAsia="en-US"/>
                    </w:rPr>
                    <w:t>i</w:t>
                  </w:r>
                  <w:r w:rsidR="00EC2D7F" w:rsidRPr="004178C7">
                    <w:rPr>
                      <w:rFonts w:ascii="Times New Roman" w:eastAsia="Calibri" w:hAnsi="Times New Roman" w:cs="Times New Roman"/>
                      <w:lang w:eastAsia="en-US"/>
                    </w:rPr>
                    <w:t xml:space="preserve"> равно </w:t>
                  </w:r>
                  <w:r w:rsidR="003D376C" w:rsidRPr="004178C7">
                    <w:rPr>
                      <w:rFonts w:ascii="Times New Roman" w:eastAsia="Calibri" w:hAnsi="Times New Roman" w:cs="Times New Roman"/>
                      <w:lang w:eastAsia="en-US"/>
                    </w:rPr>
                    <w:t>2</w:t>
                  </w:r>
                  <w:r w:rsidRPr="004178C7">
                    <w:rPr>
                      <w:rFonts w:ascii="Times New Roman" w:eastAsia="Calibri" w:hAnsi="Times New Roman" w:cs="Times New Roman"/>
                      <w:lang w:eastAsia="en-US"/>
                    </w:rPr>
                    <w:t>0</w:t>
                  </w:r>
                  <w:r w:rsidR="00300733" w:rsidRPr="004178C7">
                    <w:rPr>
                      <w:rFonts w:ascii="Times New Roman" w:eastAsia="Calibri" w:hAnsi="Times New Roman" w:cs="Times New Roman"/>
                      <w:lang w:eastAsia="en-US"/>
                    </w:rPr>
                    <w:t xml:space="preserve"> или больше 20</w:t>
                  </w:r>
                  <w:r w:rsidRPr="004178C7">
                    <w:rPr>
                      <w:rFonts w:ascii="Times New Roman" w:eastAsia="Calibri" w:hAnsi="Times New Roman" w:cs="Times New Roman"/>
                      <w:lang w:eastAsia="en-US"/>
                    </w:rPr>
                    <w:t xml:space="preserve">, то присваивается максимальная оценка в размере </w:t>
                  </w:r>
                  <w:r w:rsidR="00897516" w:rsidRPr="004178C7">
                    <w:rPr>
                      <w:rFonts w:ascii="Times New Roman" w:eastAsia="Calibri" w:hAnsi="Times New Roman" w:cs="Times New Roman"/>
                      <w:lang w:eastAsia="en-US"/>
                    </w:rPr>
                    <w:t>4</w:t>
                  </w:r>
                  <w:r w:rsidR="00044020" w:rsidRPr="004178C7">
                    <w:rPr>
                      <w:rFonts w:ascii="Times New Roman" w:eastAsia="Calibri" w:hAnsi="Times New Roman" w:cs="Times New Roman"/>
                      <w:lang w:eastAsia="en-US"/>
                    </w:rPr>
                    <w:t>0</w:t>
                  </w:r>
                  <w:r w:rsidRPr="004178C7">
                    <w:rPr>
                      <w:rFonts w:ascii="Times New Roman" w:eastAsia="Calibri" w:hAnsi="Times New Roman" w:cs="Times New Roman"/>
                      <w:lang w:eastAsia="en-US"/>
                    </w:rPr>
                    <w:t xml:space="preserve"> баллов; </w:t>
                  </w:r>
                </w:p>
                <w:p w14:paraId="124CF364" w14:textId="120D59A1" w:rsidR="00E03FA7" w:rsidRPr="004178C7" w:rsidRDefault="007F43CD"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bCs/>
                      <w:lang w:eastAsia="en-US"/>
                    </w:rPr>
                    <w:t>Е</w:t>
                  </w:r>
                  <w:r w:rsidR="00DA4773" w:rsidRPr="004178C7">
                    <w:rPr>
                      <w:rFonts w:ascii="Times New Roman" w:eastAsia="Calibri" w:hAnsi="Times New Roman" w:cs="Times New Roman"/>
                      <w:bCs/>
                      <w:lang w:eastAsia="en-US"/>
                    </w:rPr>
                    <w:t>сли размер К</w:t>
                  </w:r>
                  <w:r w:rsidR="00DA4773" w:rsidRPr="004178C7">
                    <w:rPr>
                      <w:rFonts w:ascii="Times New Roman" w:eastAsia="Calibri" w:hAnsi="Times New Roman" w:cs="Times New Roman"/>
                      <w:bCs/>
                      <w:lang w:val="en-US" w:eastAsia="en-US"/>
                    </w:rPr>
                    <w:t>i</w:t>
                  </w:r>
                  <w:r w:rsidR="00DA4773"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bCs/>
                      <w:lang w:eastAsia="en-US"/>
                    </w:rPr>
                    <w:t xml:space="preserve">больше </w:t>
                  </w:r>
                  <w:r w:rsidR="00FF4842" w:rsidRPr="004178C7">
                    <w:rPr>
                      <w:rFonts w:ascii="Times New Roman" w:eastAsia="Calibri" w:hAnsi="Times New Roman" w:cs="Times New Roman"/>
                      <w:bCs/>
                      <w:lang w:eastAsia="en-US"/>
                    </w:rPr>
                    <w:t>0</w:t>
                  </w:r>
                  <w:r w:rsidR="00EC2D7F" w:rsidRPr="004178C7">
                    <w:rPr>
                      <w:rFonts w:ascii="Times New Roman" w:eastAsia="Calibri" w:hAnsi="Times New Roman" w:cs="Times New Roman"/>
                      <w:bCs/>
                      <w:lang w:eastAsia="en-US"/>
                    </w:rPr>
                    <w:t xml:space="preserve">, но меньше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r w:rsidR="00E03FA7" w:rsidRPr="004178C7">
                    <w:rPr>
                      <w:rFonts w:ascii="Times New Roman" w:eastAsia="Calibri" w:hAnsi="Times New Roman" w:cs="Times New Roman"/>
                      <w:bCs/>
                      <w:lang w:eastAsia="en-US"/>
                    </w:rPr>
                    <w:t xml:space="preserve">, </w:t>
                  </w:r>
                  <w:r w:rsidR="00E03FA7" w:rsidRPr="004178C7">
                    <w:rPr>
                      <w:rFonts w:ascii="Times New Roman" w:eastAsia="Calibri" w:hAnsi="Times New Roman" w:cs="Times New Roman"/>
                      <w:lang w:eastAsia="en-US"/>
                    </w:rPr>
                    <w:t>то оценка рассчитывается по формуле:</w:t>
                  </w:r>
                </w:p>
                <w:p w14:paraId="2D220B69" w14:textId="37DA5D88" w:rsidR="000B064C" w:rsidRPr="004178C7" w:rsidRDefault="00E03FA7" w:rsidP="00E83A26">
                  <w:pPr>
                    <w:spacing w:after="0" w:line="240" w:lineRule="auto"/>
                    <w:jc w:val="both"/>
                    <w:rPr>
                      <w:rFonts w:ascii="Times New Roman" w:eastAsia="Calibri" w:hAnsi="Times New Roman" w:cs="Times New Roman"/>
                      <w:b/>
                      <w:bCs/>
                      <w:lang w:eastAsia="en-US"/>
                    </w:rPr>
                  </w:pPr>
                  <w:r w:rsidRPr="004178C7">
                    <w:rPr>
                      <w:rFonts w:ascii="Times New Roman" w:eastAsia="Calibri" w:hAnsi="Times New Roman" w:cs="Times New Roman"/>
                      <w:b/>
                      <w:bCs/>
                      <w:lang w:eastAsia="en-US"/>
                    </w:rPr>
                    <w:t>Оц1=</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К</w:t>
                  </w:r>
                  <w:r w:rsidRPr="004178C7">
                    <w:rPr>
                      <w:rFonts w:ascii="Times New Roman" w:eastAsia="Calibri" w:hAnsi="Times New Roman" w:cs="Times New Roman"/>
                      <w:b/>
                      <w:bCs/>
                      <w:lang w:val="en-US" w:eastAsia="en-US"/>
                    </w:rPr>
                    <w:t>i</w:t>
                  </w:r>
                  <w:r w:rsidRPr="004178C7">
                    <w:rPr>
                      <w:rFonts w:ascii="Times New Roman" w:eastAsia="Calibri" w:hAnsi="Times New Roman" w:cs="Times New Roman"/>
                      <w:b/>
                      <w:bCs/>
                      <w:lang w:eastAsia="en-US"/>
                    </w:rPr>
                    <w:t xml:space="preserve"> × </w:t>
                  </w:r>
                  <w:r w:rsidR="00897516" w:rsidRPr="004178C7">
                    <w:rPr>
                      <w:rFonts w:ascii="Times New Roman" w:eastAsia="Calibri" w:hAnsi="Times New Roman" w:cs="Times New Roman"/>
                      <w:b/>
                      <w:bCs/>
                      <w:lang w:eastAsia="en-US"/>
                    </w:rPr>
                    <w:t>4</w:t>
                  </w:r>
                  <w:r w:rsidR="00044020" w:rsidRPr="004178C7">
                    <w:rPr>
                      <w:rFonts w:ascii="Times New Roman" w:eastAsia="Calibri" w:hAnsi="Times New Roman" w:cs="Times New Roman"/>
                      <w:b/>
                      <w:bCs/>
                      <w:lang w:eastAsia="en-US"/>
                    </w:rPr>
                    <w:t>0</w:t>
                  </w:r>
                  <w:r w:rsidR="001F135C"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баллов</w:t>
                  </w:r>
                  <w:r w:rsidR="007F43CD"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eastAsia="en-US"/>
                    </w:rPr>
                    <w:t xml:space="preserve"> </w:t>
                  </w:r>
                  <w:r w:rsidR="00A2249C" w:rsidRPr="004178C7">
                    <w:rPr>
                      <w:rFonts w:ascii="Times New Roman" w:eastAsia="Calibri" w:hAnsi="Times New Roman" w:cs="Times New Roman"/>
                      <w:b/>
                      <w:bCs/>
                      <w:sz w:val="32"/>
                      <w:szCs w:val="32"/>
                      <w:lang w:eastAsia="en-US"/>
                    </w:rPr>
                    <w:t>÷</w:t>
                  </w:r>
                  <w:r w:rsidRPr="004178C7">
                    <w:rPr>
                      <w:rFonts w:ascii="Times New Roman" w:eastAsia="Calibri" w:hAnsi="Times New Roman" w:cs="Times New Roman"/>
                      <w:b/>
                      <w:bCs/>
                      <w:lang w:eastAsia="en-US"/>
                    </w:rPr>
                    <w:t xml:space="preserve"> К</w:t>
                  </w:r>
                  <w:r w:rsidRPr="004178C7">
                    <w:rPr>
                      <w:rFonts w:ascii="Times New Roman" w:eastAsia="Calibri" w:hAnsi="Times New Roman" w:cs="Times New Roman"/>
                      <w:b/>
                      <w:bCs/>
                      <w:lang w:val="en-US" w:eastAsia="en-US"/>
                    </w:rPr>
                    <w:t>imax</w:t>
                  </w:r>
                  <w:r w:rsidR="000B064C" w:rsidRPr="004178C7">
                    <w:rPr>
                      <w:rFonts w:ascii="Times New Roman" w:eastAsia="Calibri" w:hAnsi="Times New Roman" w:cs="Times New Roman"/>
                      <w:b/>
                      <w:bCs/>
                      <w:lang w:eastAsia="en-US"/>
                    </w:rPr>
                    <w:t xml:space="preserve">, </w:t>
                  </w:r>
                </w:p>
                <w:p w14:paraId="780B2A8C" w14:textId="7C38A352" w:rsidR="000B064C" w:rsidRPr="004178C7" w:rsidRDefault="000B064C" w:rsidP="00F65573">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bCs/>
                      <w:lang w:eastAsia="en-US"/>
                    </w:rPr>
                    <w:t>при этом К</w:t>
                  </w:r>
                  <w:r w:rsidRPr="004178C7">
                    <w:rPr>
                      <w:rFonts w:ascii="Times New Roman" w:eastAsia="Calibri" w:hAnsi="Times New Roman" w:cs="Times New Roman"/>
                      <w:bCs/>
                      <w:lang w:val="en-US" w:eastAsia="en-US"/>
                    </w:rPr>
                    <w:t>imax</w:t>
                  </w:r>
                  <w:r w:rsidR="00EC2D7F" w:rsidRPr="004178C7">
                    <w:rPr>
                      <w:rFonts w:ascii="Times New Roman" w:eastAsia="Calibri" w:hAnsi="Times New Roman" w:cs="Times New Roman"/>
                      <w:bCs/>
                      <w:lang w:eastAsia="en-US"/>
                    </w:rPr>
                    <w:t xml:space="preserve"> равно </w:t>
                  </w:r>
                  <w:r w:rsidR="008A3C31" w:rsidRPr="004178C7">
                    <w:rPr>
                      <w:rFonts w:ascii="Times New Roman" w:eastAsia="Calibri" w:hAnsi="Times New Roman" w:cs="Times New Roman"/>
                      <w:bCs/>
                      <w:lang w:eastAsia="en-US"/>
                    </w:rPr>
                    <w:t>2</w:t>
                  </w:r>
                  <w:r w:rsidRPr="004178C7">
                    <w:rPr>
                      <w:rFonts w:ascii="Times New Roman" w:eastAsia="Calibri" w:hAnsi="Times New Roman" w:cs="Times New Roman"/>
                      <w:bCs/>
                      <w:lang w:eastAsia="en-US"/>
                    </w:rPr>
                    <w:t>0.</w:t>
                  </w:r>
                </w:p>
              </w:tc>
            </w:tr>
            <w:tr w:rsidR="00E03FA7" w:rsidRPr="00E83A26" w14:paraId="34BA7C56"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2E3096D"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2.Размер Агентского вознаграждения в рублях или в % от суммы договора.</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6AED78DB" w14:textId="5411A2EB" w:rsidR="00E03FA7" w:rsidRPr="004178C7" w:rsidRDefault="00E03FA7" w:rsidP="00E83A26">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 xml:space="preserve">Максимальное значение оценки </w:t>
                  </w:r>
                  <w:r w:rsidR="00897516" w:rsidRPr="004178C7">
                    <w:rPr>
                      <w:rFonts w:ascii="Times New Roman" w:eastAsia="Calibri" w:hAnsi="Times New Roman" w:cs="Times New Roman"/>
                      <w:b/>
                      <w:lang w:eastAsia="en-US"/>
                    </w:rPr>
                    <w:t>1</w:t>
                  </w:r>
                  <w:r w:rsidR="001F135C" w:rsidRPr="004178C7">
                    <w:rPr>
                      <w:rFonts w:ascii="Times New Roman" w:eastAsia="Calibri" w:hAnsi="Times New Roman" w:cs="Times New Roman"/>
                      <w:b/>
                      <w:lang w:eastAsia="en-US"/>
                    </w:rPr>
                    <w:t>0</w:t>
                  </w:r>
                  <w:r w:rsidRPr="004178C7">
                    <w:rPr>
                      <w:rFonts w:ascii="Times New Roman" w:eastAsia="Calibri" w:hAnsi="Times New Roman" w:cs="Times New Roman"/>
                      <w:b/>
                      <w:lang w:eastAsia="en-US"/>
                    </w:rPr>
                    <w:t xml:space="preserve"> баллов, при размере Агентского вознаграждения - 100,0 т.р. (минимальный размер АВ</w:t>
                  </w:r>
                  <w:r w:rsidRPr="004178C7">
                    <w:rPr>
                      <w:rFonts w:ascii="Times New Roman" w:eastAsia="Calibri" w:hAnsi="Times New Roman" w:cs="Times New Roman"/>
                      <w:b/>
                      <w:lang w:val="en-US" w:eastAsia="en-US"/>
                    </w:rPr>
                    <w:t>min</w:t>
                  </w:r>
                  <w:r w:rsidRPr="004178C7">
                    <w:rPr>
                      <w:rFonts w:ascii="Times New Roman" w:eastAsia="Calibri" w:hAnsi="Times New Roman" w:cs="Times New Roman"/>
                      <w:b/>
                      <w:lang w:eastAsia="en-US"/>
                    </w:rPr>
                    <w:t>)</w:t>
                  </w:r>
                </w:p>
                <w:p w14:paraId="334256BB"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13061070"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Если АВ</w:t>
                  </w:r>
                  <w:r w:rsidRPr="004178C7">
                    <w:rPr>
                      <w:rFonts w:ascii="Times New Roman" w:eastAsia="Calibri" w:hAnsi="Times New Roman" w:cs="Times New Roman"/>
                      <w:lang w:val="en-US" w:eastAsia="en-US"/>
                    </w:rPr>
                    <w:t>i</w:t>
                  </w:r>
                  <w:r w:rsidRPr="004178C7">
                    <w:rPr>
                      <w:rFonts w:ascii="Times New Roman" w:eastAsia="Calibri" w:hAnsi="Times New Roman" w:cs="Times New Roman"/>
                      <w:lang w:eastAsia="en-US"/>
                    </w:rPr>
                    <w:t xml:space="preserve"> (агентское вознаграждение, предложенное участником запроса предложений) больше минимального размера Агентского вознаграждения (АВ</w:t>
                  </w:r>
                  <w:r w:rsidRPr="004178C7">
                    <w:rPr>
                      <w:rFonts w:ascii="Times New Roman" w:eastAsia="Calibri" w:hAnsi="Times New Roman" w:cs="Times New Roman"/>
                      <w:lang w:val="en-US" w:eastAsia="en-US"/>
                    </w:rPr>
                    <w:t>min</w:t>
                  </w:r>
                  <w:r w:rsidRPr="004178C7">
                    <w:rPr>
                      <w:rFonts w:ascii="Times New Roman" w:eastAsia="Calibri" w:hAnsi="Times New Roman" w:cs="Times New Roman"/>
                      <w:lang w:eastAsia="en-US"/>
                    </w:rPr>
                    <w:t>), то оценка по данному критерию (Оц2) рассчитывается по формуле:</w:t>
                  </w:r>
                </w:p>
                <w:p w14:paraId="6AB15D9F" w14:textId="77777777" w:rsidR="00E03FA7" w:rsidRPr="004178C7" w:rsidRDefault="00E03FA7" w:rsidP="00E83A26">
                  <w:pPr>
                    <w:spacing w:after="0" w:line="240" w:lineRule="auto"/>
                    <w:jc w:val="both"/>
                    <w:rPr>
                      <w:rFonts w:ascii="Times New Roman" w:eastAsia="Calibri" w:hAnsi="Times New Roman" w:cs="Times New Roman"/>
                      <w:lang w:eastAsia="en-US"/>
                    </w:rPr>
                  </w:pPr>
                </w:p>
                <w:p w14:paraId="31617ACC" w14:textId="57C4C50B" w:rsidR="00E03FA7" w:rsidRPr="004178C7" w:rsidRDefault="00994E1F" w:rsidP="00E83A26">
                  <w:pPr>
                    <w:spacing w:after="0" w:line="240" w:lineRule="auto"/>
                    <w:jc w:val="both"/>
                    <w:rPr>
                      <w:rFonts w:ascii="Times New Roman" w:eastAsia="Calibri" w:hAnsi="Times New Roman" w:cs="Times New Roman"/>
                      <w:b/>
                      <w:bCs/>
                      <w:color w:val="FF0000"/>
                      <w:lang w:eastAsia="en-US"/>
                    </w:rPr>
                  </w:pPr>
                  <w:r w:rsidRPr="004178C7">
                    <w:rPr>
                      <w:rFonts w:ascii="Times New Roman" w:eastAsia="Calibri" w:hAnsi="Times New Roman" w:cs="Times New Roman"/>
                      <w:b/>
                      <w:bCs/>
                      <w:lang w:eastAsia="en-US"/>
                    </w:rPr>
                    <w:t>Оц2</w:t>
                  </w:r>
                  <w:r w:rsidR="000045E1" w:rsidRPr="004178C7">
                    <w:rPr>
                      <w:rFonts w:ascii="Times New Roman" w:eastAsia="Calibri" w:hAnsi="Times New Roman" w:cs="Times New Roman"/>
                      <w:b/>
                      <w:bCs/>
                      <w:lang w:eastAsia="en-US"/>
                    </w:rPr>
                    <w:t xml:space="preserve"> </w:t>
                  </w:r>
                  <w:r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067AB0" w:rsidRPr="004178C7">
                    <w:rPr>
                      <w:rFonts w:ascii="Times New Roman" w:eastAsia="Calibri" w:hAnsi="Times New Roman" w:cs="Times New Roman"/>
                      <w:b/>
                      <w:bCs/>
                      <w:lang w:eastAsia="en-US"/>
                    </w:rPr>
                    <w:t>(</w:t>
                  </w:r>
                  <w:r w:rsidR="00897516" w:rsidRPr="004178C7">
                    <w:rPr>
                      <w:rFonts w:ascii="Times New Roman" w:eastAsia="Calibri" w:hAnsi="Times New Roman" w:cs="Times New Roman"/>
                      <w:b/>
                      <w:bCs/>
                      <w:lang w:eastAsia="en-US"/>
                    </w:rPr>
                    <w:t>1</w:t>
                  </w:r>
                  <w:r w:rsidR="001F135C" w:rsidRPr="004178C7">
                    <w:rPr>
                      <w:rFonts w:ascii="Times New Roman" w:eastAsia="Calibri" w:hAnsi="Times New Roman" w:cs="Times New Roman"/>
                      <w:b/>
                      <w:bCs/>
                      <w:lang w:eastAsia="en-US"/>
                    </w:rPr>
                    <w:t>0</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r w:rsidR="000045E1" w:rsidRPr="004178C7">
                    <w:rPr>
                      <w:rFonts w:ascii="Times New Roman" w:eastAsia="Calibri" w:hAnsi="Times New Roman" w:cs="Times New Roman"/>
                      <w:b/>
                      <w:bCs/>
                      <w:lang w:eastAsia="en-US"/>
                    </w:rPr>
                    <w:t xml:space="preserve"> </w:t>
                  </w:r>
                  <w:r w:rsidR="0017641F" w:rsidRPr="004178C7">
                    <w:rPr>
                      <w:rFonts w:ascii="Times New Roman" w:eastAsia="Calibri" w:hAnsi="Times New Roman" w:cs="Times New Roman"/>
                      <w:b/>
                      <w:bCs/>
                      <w:lang w:eastAsia="en-US"/>
                    </w:rPr>
                    <w:t>(</w:t>
                  </w:r>
                  <w:r w:rsidRPr="004178C7">
                    <w:rPr>
                      <w:rFonts w:ascii="Times New Roman" w:eastAsia="Calibri" w:hAnsi="Times New Roman" w:cs="Times New Roman"/>
                      <w:b/>
                      <w:bCs/>
                      <w:lang w:val="en-US" w:eastAsia="en-US"/>
                    </w:rPr>
                    <w:t>ABmax</w:t>
                  </w:r>
                  <w:r w:rsidR="0017641F" w:rsidRPr="004178C7">
                    <w:rPr>
                      <w:rFonts w:ascii="Times New Roman" w:eastAsia="Calibri" w:hAnsi="Times New Roman" w:cs="Times New Roman"/>
                      <w:b/>
                      <w:bCs/>
                      <w:lang w:eastAsia="en-US"/>
                    </w:rPr>
                    <w:t>- (</w:t>
                  </w:r>
                  <w:r w:rsidR="0017641F" w:rsidRPr="004178C7">
                    <w:rPr>
                      <w:rFonts w:ascii="Times New Roman" w:eastAsia="Calibri" w:hAnsi="Times New Roman" w:cs="Times New Roman"/>
                      <w:b/>
                      <w:bCs/>
                      <w:lang w:val="en-US" w:eastAsia="en-US"/>
                    </w:rPr>
                    <w:t>ABi</w:t>
                  </w:r>
                  <w:r w:rsidR="0017641F" w:rsidRPr="004178C7">
                    <w:rPr>
                      <w:rFonts w:ascii="Times New Roman" w:eastAsia="Calibri" w:hAnsi="Times New Roman" w:cs="Times New Roman"/>
                      <w:b/>
                      <w:bCs/>
                      <w:lang w:eastAsia="en-US"/>
                    </w:rPr>
                    <w:t>-</w:t>
                  </w:r>
                  <w:r w:rsidR="0017641F" w:rsidRPr="004178C7">
                    <w:rPr>
                      <w:rFonts w:ascii="Times New Roman" w:eastAsia="Calibri" w:hAnsi="Times New Roman" w:cs="Times New Roman"/>
                      <w:b/>
                      <w:bCs/>
                      <w:lang w:val="en-US" w:eastAsia="en-US"/>
                    </w:rPr>
                    <w:t>ABmin</w:t>
                  </w:r>
                  <w:r w:rsidR="0017641F" w:rsidRPr="004178C7">
                    <w:rPr>
                      <w:rFonts w:ascii="Times New Roman" w:eastAsia="Calibri" w:hAnsi="Times New Roman" w:cs="Times New Roman"/>
                      <w:b/>
                      <w:bCs/>
                      <w:lang w:eastAsia="en-US"/>
                    </w:rPr>
                    <w:t>))÷</w:t>
                  </w:r>
                  <w:r w:rsidR="0017641F" w:rsidRPr="004178C7">
                    <w:rPr>
                      <w:rFonts w:ascii="Times New Roman" w:eastAsia="Calibri" w:hAnsi="Times New Roman" w:cs="Times New Roman"/>
                      <w:b/>
                      <w:bCs/>
                      <w:lang w:val="en-US" w:eastAsia="en-US"/>
                    </w:rPr>
                    <w:t>ABmax</w:t>
                  </w:r>
                </w:p>
                <w:p w14:paraId="03B0BC61" w14:textId="77777777" w:rsidR="00994E1F" w:rsidRPr="004178C7" w:rsidRDefault="00994E1F" w:rsidP="00E83A26">
                  <w:pPr>
                    <w:spacing w:after="0" w:line="240" w:lineRule="auto"/>
                    <w:jc w:val="both"/>
                    <w:rPr>
                      <w:rFonts w:ascii="Times New Roman" w:eastAsia="Calibri" w:hAnsi="Times New Roman" w:cs="Times New Roman"/>
                      <w:b/>
                      <w:bCs/>
                      <w:color w:val="FF0000"/>
                      <w:lang w:eastAsia="en-US"/>
                    </w:rPr>
                  </w:pPr>
                </w:p>
                <w:p w14:paraId="2E3787AB" w14:textId="77777777" w:rsidR="00E03FA7" w:rsidRPr="004178C7" w:rsidRDefault="00A95C20" w:rsidP="00E83A26">
                  <w:pPr>
                    <w:spacing w:after="0" w:line="240" w:lineRule="auto"/>
                    <w:jc w:val="both"/>
                    <w:rPr>
                      <w:rFonts w:ascii="Times New Roman" w:eastAsia="Calibri" w:hAnsi="Times New Roman" w:cs="Times New Roman"/>
                      <w:bCs/>
                      <w:lang w:eastAsia="en-US"/>
                    </w:rPr>
                  </w:pPr>
                  <w:r w:rsidRPr="004178C7">
                    <w:rPr>
                      <w:rFonts w:ascii="Times New Roman" w:eastAsia="Calibri" w:hAnsi="Times New Roman" w:cs="Times New Roman"/>
                      <w:bCs/>
                      <w:lang w:eastAsia="en-US"/>
                    </w:rPr>
                    <w:t>г</w:t>
                  </w:r>
                  <w:r w:rsidR="00994E1F" w:rsidRPr="004178C7">
                    <w:rPr>
                      <w:rFonts w:ascii="Times New Roman" w:eastAsia="Calibri" w:hAnsi="Times New Roman" w:cs="Times New Roman"/>
                      <w:bCs/>
                      <w:lang w:eastAsia="en-US"/>
                    </w:rPr>
                    <w:t xml:space="preserve">де: </w:t>
                  </w:r>
                  <w:r w:rsidR="00994E1F" w:rsidRPr="004178C7">
                    <w:rPr>
                      <w:rFonts w:ascii="Times New Roman" w:eastAsia="Calibri" w:hAnsi="Times New Roman" w:cs="Times New Roman"/>
                      <w:bCs/>
                      <w:lang w:val="en-US" w:eastAsia="en-US"/>
                    </w:rPr>
                    <w:t>ABmax</w:t>
                  </w:r>
                  <w:r w:rsidR="00994E1F" w:rsidRPr="004178C7">
                    <w:rPr>
                      <w:rFonts w:ascii="Times New Roman" w:eastAsia="Calibri" w:hAnsi="Times New Roman" w:cs="Times New Roman"/>
                      <w:bCs/>
                      <w:lang w:eastAsia="en-US"/>
                    </w:rPr>
                    <w:t xml:space="preserve"> </w:t>
                  </w:r>
                  <w:r w:rsidR="006B1C5F" w:rsidRPr="004178C7">
                    <w:rPr>
                      <w:rFonts w:ascii="Times New Roman" w:eastAsia="Calibri" w:hAnsi="Times New Roman" w:cs="Times New Roman"/>
                      <w:bCs/>
                      <w:lang w:eastAsia="en-US"/>
                    </w:rPr>
                    <w:t>-</w:t>
                  </w:r>
                  <w:r w:rsidR="00994E1F" w:rsidRPr="004178C7">
                    <w:rPr>
                      <w:rFonts w:ascii="Times New Roman" w:eastAsia="Calibri" w:hAnsi="Times New Roman" w:cs="Times New Roman"/>
                      <w:bCs/>
                      <w:lang w:eastAsia="en-US"/>
                    </w:rPr>
                    <w:t xml:space="preserve"> максимально</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значени</w:t>
                  </w:r>
                  <w:r w:rsidR="006B1C5F" w:rsidRPr="004178C7">
                    <w:rPr>
                      <w:rFonts w:ascii="Times New Roman" w:eastAsia="Calibri" w:hAnsi="Times New Roman" w:cs="Times New Roman"/>
                      <w:bCs/>
                      <w:lang w:eastAsia="en-US"/>
                    </w:rPr>
                    <w:t>е</w:t>
                  </w:r>
                  <w:r w:rsidR="00994E1F" w:rsidRPr="004178C7">
                    <w:rPr>
                      <w:rFonts w:ascii="Times New Roman" w:eastAsia="Calibri" w:hAnsi="Times New Roman" w:cs="Times New Roman"/>
                      <w:bCs/>
                      <w:lang w:eastAsia="en-US"/>
                    </w:rPr>
                    <w:t xml:space="preserve"> размера агентского вознаграждения</w:t>
                  </w:r>
                  <w:r w:rsidR="0017641F" w:rsidRPr="004178C7">
                    <w:rPr>
                      <w:rFonts w:ascii="Times New Roman" w:eastAsia="Calibri" w:hAnsi="Times New Roman" w:cs="Times New Roman"/>
                      <w:bCs/>
                      <w:lang w:eastAsia="en-US"/>
                    </w:rPr>
                    <w:t xml:space="preserve"> </w:t>
                  </w:r>
                </w:p>
                <w:p w14:paraId="5E8AFB0B" w14:textId="14CDB954" w:rsidR="002D7DA2" w:rsidRPr="004178C7" w:rsidRDefault="002D7DA2"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Примечание:</w:t>
                  </w:r>
                </w:p>
                <w:p w14:paraId="09E1CE67" w14:textId="77777777" w:rsidR="00E03FA7" w:rsidRPr="004178C7" w:rsidRDefault="00A2249C"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При м</w:t>
                  </w:r>
                  <w:r w:rsidR="00E03FA7" w:rsidRPr="004178C7">
                    <w:rPr>
                      <w:rFonts w:ascii="Times New Roman" w:eastAsia="Calibri" w:hAnsi="Times New Roman" w:cs="Times New Roman"/>
                      <w:i/>
                      <w:iCs/>
                      <w:lang w:eastAsia="en-US"/>
                    </w:rPr>
                    <w:t>аксимальн</w:t>
                  </w:r>
                  <w:r w:rsidRPr="004178C7">
                    <w:rPr>
                      <w:rFonts w:ascii="Times New Roman" w:eastAsia="Calibri" w:hAnsi="Times New Roman" w:cs="Times New Roman"/>
                      <w:i/>
                      <w:iCs/>
                      <w:lang w:eastAsia="en-US"/>
                    </w:rPr>
                    <w:t>ом</w:t>
                  </w:r>
                  <w:r w:rsidR="00E03FA7" w:rsidRPr="004178C7">
                    <w:rPr>
                      <w:rFonts w:ascii="Times New Roman" w:eastAsia="Calibri" w:hAnsi="Times New Roman" w:cs="Times New Roman"/>
                      <w:i/>
                      <w:iCs/>
                      <w:lang w:eastAsia="en-US"/>
                    </w:rPr>
                    <w:t xml:space="preserve"> размер</w:t>
                  </w:r>
                  <w:r w:rsidRPr="004178C7">
                    <w:rPr>
                      <w:rFonts w:ascii="Times New Roman" w:eastAsia="Calibri" w:hAnsi="Times New Roman" w:cs="Times New Roman"/>
                      <w:i/>
                      <w:iCs/>
                      <w:lang w:eastAsia="en-US"/>
                    </w:rPr>
                    <w:t>е</w:t>
                  </w:r>
                  <w:r w:rsidR="00E03FA7" w:rsidRPr="004178C7">
                    <w:rPr>
                      <w:rFonts w:ascii="Times New Roman" w:eastAsia="Calibri" w:hAnsi="Times New Roman" w:cs="Times New Roman"/>
                      <w:i/>
                      <w:iCs/>
                      <w:lang w:eastAsia="en-US"/>
                    </w:rPr>
                    <w:t xml:space="preserve"> </w:t>
                  </w:r>
                  <w:r w:rsidRPr="004178C7">
                    <w:rPr>
                      <w:rFonts w:ascii="Times New Roman" w:eastAsia="Calibri" w:hAnsi="Times New Roman" w:cs="Times New Roman"/>
                      <w:i/>
                      <w:iCs/>
                      <w:lang w:eastAsia="en-US"/>
                    </w:rPr>
                    <w:t xml:space="preserve">Агентского </w:t>
                  </w:r>
                  <w:r w:rsidR="004D1CFF" w:rsidRPr="004178C7">
                    <w:rPr>
                      <w:rFonts w:ascii="Times New Roman" w:eastAsia="Calibri" w:hAnsi="Times New Roman" w:cs="Times New Roman"/>
                      <w:i/>
                      <w:iCs/>
                      <w:lang w:eastAsia="en-US"/>
                    </w:rPr>
                    <w:t xml:space="preserve">вознаграждения согласно </w:t>
                  </w:r>
                  <w:r w:rsidR="00044A83" w:rsidRPr="004178C7">
                    <w:rPr>
                      <w:rFonts w:ascii="Times New Roman" w:eastAsia="Calibri" w:hAnsi="Times New Roman" w:cs="Times New Roman"/>
                      <w:i/>
                      <w:iCs/>
                      <w:lang w:eastAsia="en-US"/>
                    </w:rPr>
                    <w:t>Расчет</w:t>
                  </w:r>
                  <w:r w:rsidR="004D1CFF" w:rsidRPr="004178C7">
                    <w:rPr>
                      <w:rFonts w:ascii="Times New Roman" w:eastAsia="Calibri" w:hAnsi="Times New Roman" w:cs="Times New Roman"/>
                      <w:i/>
                      <w:iCs/>
                      <w:lang w:eastAsia="en-US"/>
                    </w:rPr>
                    <w:t>у</w:t>
                  </w:r>
                  <w:r w:rsidR="00044A83" w:rsidRPr="004178C7">
                    <w:rPr>
                      <w:rFonts w:ascii="Times New Roman" w:eastAsia="Calibri" w:hAnsi="Times New Roman" w:cs="Times New Roman"/>
                      <w:i/>
                      <w:iCs/>
                      <w:lang w:eastAsia="en-US"/>
                    </w:rPr>
                    <w:t xml:space="preserve"> НМЦ (Приложение №3 к настоящей закупочной документации)</w:t>
                  </w:r>
                  <w:r w:rsidRPr="004178C7">
                    <w:rPr>
                      <w:rFonts w:ascii="Times New Roman" w:eastAsia="Calibri" w:hAnsi="Times New Roman" w:cs="Times New Roman"/>
                      <w:i/>
                      <w:iCs/>
                      <w:lang w:eastAsia="en-US"/>
                    </w:rPr>
                    <w:t xml:space="preserve"> присваивается 0 баллов.</w:t>
                  </w:r>
                </w:p>
                <w:p w14:paraId="2B0D3517" w14:textId="61350F37" w:rsidR="00300733" w:rsidRPr="004178C7" w:rsidRDefault="00300733" w:rsidP="00E83A26">
                  <w:pPr>
                    <w:spacing w:after="0" w:line="240" w:lineRule="auto"/>
                    <w:jc w:val="both"/>
                    <w:rPr>
                      <w:rFonts w:ascii="Times New Roman" w:eastAsia="Calibri" w:hAnsi="Times New Roman" w:cs="Times New Roman"/>
                      <w:i/>
                      <w:iCs/>
                      <w:lang w:eastAsia="en-US"/>
                    </w:rPr>
                  </w:pPr>
                  <w:r w:rsidRPr="004178C7">
                    <w:rPr>
                      <w:rFonts w:ascii="Times New Roman" w:eastAsia="Calibri" w:hAnsi="Times New Roman" w:cs="Times New Roman"/>
                      <w:i/>
                      <w:iCs/>
                      <w:lang w:eastAsia="en-US"/>
                    </w:rPr>
                    <w:t>В случае если участник закупки находится на упрощенной системе налогообложения размер АВ учитывается без НДС.</w:t>
                  </w:r>
                </w:p>
              </w:tc>
            </w:tr>
            <w:tr w:rsidR="00E03FA7" w:rsidRPr="00E83A26" w14:paraId="3FD468C4"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140C5EE" w14:textId="77777777" w:rsidR="00E03FA7" w:rsidRPr="004178C7" w:rsidRDefault="00E03FA7"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lastRenderedPageBreak/>
                    <w:t xml:space="preserve">3.Квалификация участника закупки </w:t>
                  </w:r>
                </w:p>
                <w:p w14:paraId="5CF641BB" w14:textId="77777777" w:rsidR="00C854F4" w:rsidRPr="004178C7" w:rsidRDefault="00C854F4" w:rsidP="00E83A26">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(согласно</w:t>
                  </w:r>
                  <w:r w:rsidR="00A36587" w:rsidRPr="004178C7">
                    <w:rPr>
                      <w:rFonts w:ascii="Times New Roman" w:eastAsia="Calibri" w:hAnsi="Times New Roman" w:cs="Times New Roman"/>
                      <w:lang w:eastAsia="en-US"/>
                    </w:rPr>
                    <w:t xml:space="preserve"> </w:t>
                  </w:r>
                  <w:r w:rsidRPr="004178C7">
                    <w:rPr>
                      <w:rFonts w:ascii="Times New Roman" w:eastAsia="Calibri" w:hAnsi="Times New Roman" w:cs="Times New Roman"/>
                      <w:lang w:eastAsia="en-US"/>
                    </w:rPr>
                    <w:t>формы №3)</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1E283E37" w14:textId="77777777" w:rsidR="00DB50A8" w:rsidRPr="004178C7" w:rsidRDefault="00DB50A8" w:rsidP="00DB50A8">
                  <w:pPr>
                    <w:spacing w:after="0" w:line="240" w:lineRule="auto"/>
                    <w:jc w:val="both"/>
                    <w:rPr>
                      <w:rFonts w:ascii="Times New Roman" w:eastAsia="Calibri" w:hAnsi="Times New Roman" w:cs="Times New Roman"/>
                      <w:b/>
                      <w:lang w:eastAsia="en-US"/>
                    </w:rPr>
                  </w:pPr>
                  <w:r w:rsidRPr="004178C7">
                    <w:rPr>
                      <w:rFonts w:ascii="Times New Roman" w:eastAsia="Calibri" w:hAnsi="Times New Roman" w:cs="Times New Roman"/>
                      <w:b/>
                      <w:lang w:eastAsia="en-US"/>
                    </w:rPr>
                    <w:t>Общее максимальное значение оценки по данному критерию (Оц3) – 40 баллов:</w:t>
                  </w:r>
                </w:p>
                <w:p w14:paraId="5753687E" w14:textId="08E7792F" w:rsidR="00E03FA7" w:rsidRPr="00AB03FA" w:rsidRDefault="00DB50A8" w:rsidP="00DB50A8">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lang w:eastAsia="en-US"/>
                    </w:rPr>
                    <w:t>3.1.Количество квалифицированных кадров (Макс 15 баллов): отсутствие кадров - 0 баллов; до 5 чел. – 3 балла; от 6 до 8 чел. – 6 баллов; от 9 до 12 чел. - 10 баллов; от 13 до 15 чел. – 13 баллов, от 16 и более– 15 баллов.</w:t>
                  </w:r>
                </w:p>
                <w:p w14:paraId="163B7A38" w14:textId="77777777" w:rsidR="00AB03FA" w:rsidRDefault="00AB03FA" w:rsidP="00E83A26">
                  <w:pPr>
                    <w:spacing w:after="0" w:line="240" w:lineRule="auto"/>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Примечание: </w:t>
                  </w:r>
                </w:p>
                <w:p w14:paraId="37928233" w14:textId="76C7393E" w:rsidR="0014117C" w:rsidRDefault="00794D64" w:rsidP="00E83A26">
                  <w:pPr>
                    <w:spacing w:after="0" w:line="240" w:lineRule="auto"/>
                    <w:jc w:val="both"/>
                    <w:rPr>
                      <w:rFonts w:ascii="Times New Roman" w:eastAsia="Calibri" w:hAnsi="Times New Roman" w:cs="Times New Roman"/>
                      <w:i/>
                      <w:lang w:eastAsia="en-US"/>
                    </w:rPr>
                  </w:pPr>
                  <w:r>
                    <w:rPr>
                      <w:rFonts w:ascii="Times New Roman" w:eastAsia="Calibri" w:hAnsi="Times New Roman" w:cs="Times New Roman"/>
                      <w:i/>
                      <w:lang w:eastAsia="en-US"/>
                    </w:rPr>
                    <w:t xml:space="preserve">Учитывается только </w:t>
                  </w:r>
                  <w:r w:rsidR="0014117C" w:rsidRPr="0014117C">
                    <w:rPr>
                      <w:rFonts w:ascii="Times New Roman" w:eastAsia="Calibri" w:hAnsi="Times New Roman" w:cs="Times New Roman"/>
                      <w:i/>
                      <w:lang w:eastAsia="en-US"/>
                    </w:rPr>
                    <w:t xml:space="preserve">количество квалифицированных специалистов </w:t>
                  </w:r>
                  <w:r>
                    <w:rPr>
                      <w:rFonts w:ascii="Times New Roman" w:eastAsia="Calibri" w:hAnsi="Times New Roman" w:cs="Times New Roman"/>
                      <w:i/>
                      <w:lang w:eastAsia="en-US"/>
                    </w:rPr>
                    <w:t>в случае, если приложены</w:t>
                  </w:r>
                  <w:r w:rsidR="0014117C" w:rsidRPr="0014117C">
                    <w:rPr>
                      <w:rFonts w:ascii="Times New Roman" w:eastAsia="Calibri" w:hAnsi="Times New Roman" w:cs="Times New Roman"/>
                      <w:i/>
                      <w:lang w:eastAsia="en-US"/>
                    </w:rPr>
                    <w:t xml:space="preserve"> </w:t>
                  </w:r>
                  <w:r>
                    <w:rPr>
                      <w:rFonts w:ascii="Times New Roman" w:eastAsia="Calibri" w:hAnsi="Times New Roman" w:cs="Times New Roman"/>
                      <w:i/>
                      <w:lang w:eastAsia="en-US"/>
                    </w:rPr>
                    <w:t>копии</w:t>
                  </w:r>
                  <w:r w:rsidR="006C0816">
                    <w:rPr>
                      <w:rFonts w:ascii="Times New Roman" w:eastAsia="Calibri" w:hAnsi="Times New Roman" w:cs="Times New Roman"/>
                      <w:i/>
                      <w:lang w:eastAsia="en-US"/>
                    </w:rPr>
                    <w:t xml:space="preserve">  </w:t>
                  </w:r>
                  <w:r w:rsidR="0014117C" w:rsidRPr="0014117C">
                    <w:rPr>
                      <w:rFonts w:ascii="Times New Roman" w:eastAsia="Calibri" w:hAnsi="Times New Roman" w:cs="Times New Roman"/>
                      <w:i/>
                      <w:lang w:eastAsia="en-US"/>
                    </w:rPr>
                    <w:t xml:space="preserve"> подтверждающих документов об образовании, трудовых книжек (</w:t>
                  </w:r>
                  <w:r w:rsidR="0014117C">
                    <w:rPr>
                      <w:rFonts w:ascii="Times New Roman" w:eastAsia="Calibri" w:hAnsi="Times New Roman" w:cs="Times New Roman"/>
                      <w:b/>
                      <w:i/>
                      <w:lang w:eastAsia="en-US"/>
                    </w:rPr>
                    <w:t>ВСЕ СТРАНИЦЫ</w:t>
                  </w:r>
                  <w:r w:rsidR="0014117C" w:rsidRPr="0014117C">
                    <w:rPr>
                      <w:rFonts w:ascii="Times New Roman" w:eastAsia="Calibri" w:hAnsi="Times New Roman" w:cs="Times New Roman"/>
                      <w:i/>
                      <w:lang w:eastAsia="en-US"/>
                    </w:rPr>
                    <w:t>), грамот, свидетельств, сертификатов и иных документов, в которых могут содержаться сведения по данному показателю</w:t>
                  </w:r>
                  <w:r w:rsidR="0014117C">
                    <w:rPr>
                      <w:rFonts w:ascii="Times New Roman" w:eastAsia="Calibri" w:hAnsi="Times New Roman" w:cs="Times New Roman"/>
                      <w:i/>
                      <w:lang w:eastAsia="en-US"/>
                    </w:rPr>
                    <w:t xml:space="preserve">. </w:t>
                  </w:r>
                </w:p>
                <w:p w14:paraId="4C35396E" w14:textId="0A999CF2" w:rsidR="00764975" w:rsidRPr="00AB03FA" w:rsidRDefault="00764975" w:rsidP="00E83A26">
                  <w:pPr>
                    <w:spacing w:after="0" w:line="240" w:lineRule="auto"/>
                    <w:jc w:val="both"/>
                    <w:rPr>
                      <w:rFonts w:ascii="Times New Roman" w:eastAsia="Calibri" w:hAnsi="Times New Roman" w:cs="Times New Roman"/>
                      <w:i/>
                      <w:lang w:eastAsia="en-US"/>
                    </w:rPr>
                  </w:pPr>
                  <w:r w:rsidRPr="00AB03FA">
                    <w:rPr>
                      <w:rFonts w:ascii="Times New Roman" w:eastAsia="Calibri" w:hAnsi="Times New Roman" w:cs="Times New Roman"/>
                      <w:i/>
                      <w:lang w:eastAsia="en-US"/>
                    </w:rPr>
                    <w:t>Учитываются работники только по основному месту работы</w:t>
                  </w:r>
                  <w:r w:rsidR="00DB50A8">
                    <w:rPr>
                      <w:rFonts w:ascii="Times New Roman" w:eastAsia="Calibri" w:hAnsi="Times New Roman" w:cs="Times New Roman"/>
                      <w:i/>
                      <w:lang w:eastAsia="en-US"/>
                    </w:rPr>
                    <w:t xml:space="preserve"> у участника закупки</w:t>
                  </w:r>
                  <w:r w:rsidRPr="00AB03FA">
                    <w:rPr>
                      <w:rFonts w:ascii="Times New Roman" w:eastAsia="Calibri" w:hAnsi="Times New Roman" w:cs="Times New Roman"/>
                      <w:i/>
                      <w:lang w:eastAsia="en-US"/>
                    </w:rPr>
                    <w:t>.</w:t>
                  </w:r>
                  <w:r w:rsidR="0014117C">
                    <w:rPr>
                      <w:rFonts w:ascii="Times New Roman" w:eastAsia="Calibri" w:hAnsi="Times New Roman" w:cs="Times New Roman"/>
                      <w:i/>
                      <w:lang w:eastAsia="en-US"/>
                    </w:rPr>
                    <w:t xml:space="preserve"> </w:t>
                  </w:r>
                </w:p>
                <w:p w14:paraId="6B387B61" w14:textId="77777777" w:rsidR="00764975" w:rsidRPr="00AB03FA" w:rsidRDefault="00764975" w:rsidP="00E83A26">
                  <w:pPr>
                    <w:spacing w:after="0" w:line="240" w:lineRule="auto"/>
                    <w:jc w:val="both"/>
                    <w:rPr>
                      <w:rFonts w:ascii="Times New Roman" w:eastAsia="Calibri" w:hAnsi="Times New Roman" w:cs="Times New Roman"/>
                      <w:lang w:eastAsia="en-US"/>
                    </w:rPr>
                  </w:pPr>
                </w:p>
                <w:p w14:paraId="79D3F035" w14:textId="77777777" w:rsidR="00764975" w:rsidRDefault="00E03FA7" w:rsidP="00E83A26">
                  <w:pPr>
                    <w:spacing w:after="0" w:line="240" w:lineRule="auto"/>
                    <w:jc w:val="both"/>
                    <w:rPr>
                      <w:rFonts w:ascii="Times New Roman" w:hAnsi="Times New Roman" w:cs="Times New Roman"/>
                      <w:i/>
                    </w:rPr>
                  </w:pPr>
                  <w:r w:rsidRPr="00AB03FA">
                    <w:rPr>
                      <w:rFonts w:ascii="Times New Roman" w:eastAsia="Calibri" w:hAnsi="Times New Roman" w:cs="Times New Roman"/>
                      <w:lang w:eastAsia="en-US"/>
                    </w:rPr>
                    <w:t xml:space="preserve">3.2. </w:t>
                  </w:r>
                  <w:r w:rsidR="00300733" w:rsidRPr="00AB03FA">
                    <w:rPr>
                      <w:rFonts w:ascii="Times New Roman" w:eastAsia="Calibri" w:hAnsi="Times New Roman" w:cs="Times New Roman"/>
                      <w:lang w:eastAsia="en-US"/>
                    </w:rPr>
                    <w:t xml:space="preserve">Опыт работы по осуществлению функций заказчика строительства объектов </w:t>
                  </w:r>
                  <w:r w:rsidR="00300733" w:rsidRPr="00AB03FA">
                    <w:rPr>
                      <w:rFonts w:ascii="Times New Roman" w:hAnsi="Times New Roman" w:cs="Times New Roman"/>
                    </w:rPr>
                    <w:t>на территории, находящейся в области сплошного распространения многолетнемерзлых грунтов*</w:t>
                  </w:r>
                  <w:r w:rsidR="00300733" w:rsidRPr="00AB03FA">
                    <w:rPr>
                      <w:rFonts w:ascii="Times New Roman" w:eastAsia="Calibri" w:hAnsi="Times New Roman" w:cs="Times New Roman"/>
                      <w:lang w:eastAsia="en-US"/>
                    </w:rPr>
                    <w:t xml:space="preserve"> стоимостью каждого объекта не менее 200 млн. рублей (Макс 10 баллов): количеству объектов соответствует количество баллов; если равно или более 10 шт., то присваивается 10 баллов.  </w:t>
                  </w:r>
                  <w:r w:rsidR="00300733" w:rsidRPr="00AB03FA">
                    <w:rPr>
                      <w:rFonts w:ascii="Times New Roman" w:eastAsia="Calibri" w:hAnsi="Times New Roman" w:cs="Times New Roman"/>
                      <w:i/>
                      <w:lang w:eastAsia="en-US"/>
                    </w:rPr>
                    <w:t>*</w:t>
                  </w:r>
                  <w:r w:rsidR="00300733" w:rsidRPr="00AB03FA">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00300733" w:rsidRPr="00AB03FA">
                    <w:rPr>
                      <w:rFonts w:ascii="Times New Roman" w:hAnsi="Times New Roman" w:cs="Times New Roman"/>
                      <w:i/>
                      <w:lang w:val="en-US"/>
                    </w:rPr>
                    <w:t>IV</w:t>
                  </w:r>
                  <w:r w:rsidR="00300733" w:rsidRPr="00AB03FA">
                    <w:rPr>
                      <w:rFonts w:ascii="Times New Roman" w:hAnsi="Times New Roman" w:cs="Times New Roman"/>
                      <w:i/>
                    </w:rPr>
                    <w:t xml:space="preserve"> «Инженерно-геологические изыскания для строительства» (Приложение Л)).</w:t>
                  </w:r>
                </w:p>
                <w:p w14:paraId="4C48690B" w14:textId="3AF52FD3" w:rsidR="00300733" w:rsidRPr="00AB03FA" w:rsidRDefault="00300733" w:rsidP="00E83A26">
                  <w:pPr>
                    <w:spacing w:after="0" w:line="240" w:lineRule="auto"/>
                    <w:jc w:val="both"/>
                    <w:rPr>
                      <w:rFonts w:ascii="Times New Roman" w:eastAsia="Calibri" w:hAnsi="Times New Roman" w:cs="Times New Roman"/>
                      <w:i/>
                      <w:lang w:eastAsia="en-US"/>
                    </w:rPr>
                  </w:pPr>
                </w:p>
                <w:p w14:paraId="32C81196" w14:textId="52C5A4AB" w:rsidR="00E03FA7" w:rsidRPr="004178C7" w:rsidRDefault="00E03FA7" w:rsidP="005C7211">
                  <w:pPr>
                    <w:spacing w:after="0" w:line="240" w:lineRule="auto"/>
                    <w:jc w:val="both"/>
                    <w:rPr>
                      <w:rFonts w:ascii="Times New Roman" w:eastAsia="Calibri" w:hAnsi="Times New Roman" w:cs="Times New Roman"/>
                      <w:lang w:eastAsia="en-US"/>
                    </w:rPr>
                  </w:pPr>
                  <w:r w:rsidRPr="00AB03FA">
                    <w:rPr>
                      <w:rFonts w:ascii="Times New Roman" w:eastAsia="Calibri" w:hAnsi="Times New Roman" w:cs="Times New Roman"/>
                      <w:lang w:eastAsia="en-US"/>
                    </w:rPr>
                    <w:t>3.3.</w:t>
                  </w:r>
                  <w:r w:rsidR="00D13F50" w:rsidRPr="00AB03FA">
                    <w:rPr>
                      <w:rFonts w:ascii="Times New Roman" w:hAnsi="Times New Roman" w:cs="Times New Roman"/>
                    </w:rPr>
                    <w:t xml:space="preserve"> </w:t>
                  </w:r>
                  <w:r w:rsidR="00DB50A8" w:rsidRPr="00DB50A8">
                    <w:rPr>
                      <w:rFonts w:ascii="Times New Roman" w:hAnsi="Times New Roman" w:cs="Times New Roman"/>
                    </w:rPr>
                    <w:t>Общий опыт работы участника закупки по осуществлени</w:t>
                  </w:r>
                  <w:r w:rsidR="00DB50A8">
                    <w:rPr>
                      <w:rFonts w:ascii="Times New Roman" w:hAnsi="Times New Roman" w:cs="Times New Roman"/>
                    </w:rPr>
                    <w:t>ю</w:t>
                  </w:r>
                  <w:r w:rsidR="00DB50A8" w:rsidRPr="00DB50A8">
                    <w:rPr>
                      <w:rFonts w:ascii="Times New Roman" w:hAnsi="Times New Roman" w:cs="Times New Roman"/>
                    </w:rPr>
                    <w:t xml:space="preserve"> функций заказчика строительства (осуществление строительного контроля и организация работ по строительству) (макс 15 баллов): нет опыта или менее 3 лет – 0 баллов; от 3 лет до 5 лет – 5 баллов; от 6 лет до 8 лет – 8 баллов; от 9 до 10 лет – 10 баллов; свыше 10 лет – 15 баллов</w:t>
                  </w:r>
                </w:p>
                <w:p w14:paraId="331A394A" w14:textId="77777777" w:rsidR="00D340D2" w:rsidRPr="004178C7" w:rsidRDefault="00D340D2" w:rsidP="005C7211">
                  <w:pPr>
                    <w:spacing w:after="0" w:line="240" w:lineRule="auto"/>
                    <w:jc w:val="both"/>
                    <w:rPr>
                      <w:rFonts w:ascii="Times New Roman" w:eastAsia="Calibri" w:hAnsi="Times New Roman" w:cs="Times New Roman"/>
                      <w:i/>
                      <w:lang w:eastAsia="en-US"/>
                    </w:rPr>
                  </w:pPr>
                  <w:r w:rsidRPr="004178C7">
                    <w:rPr>
                      <w:rFonts w:ascii="Times New Roman" w:eastAsia="Calibri" w:hAnsi="Times New Roman" w:cs="Times New Roman"/>
                      <w:i/>
                      <w:lang w:eastAsia="en-US"/>
                    </w:rPr>
                    <w:t>Примечание:</w:t>
                  </w:r>
                </w:p>
                <w:p w14:paraId="3D960897" w14:textId="346406F1" w:rsidR="00897516" w:rsidRPr="004178C7" w:rsidRDefault="00BC37CC" w:rsidP="004B716B">
                  <w:pPr>
                    <w:spacing w:after="0" w:line="240" w:lineRule="auto"/>
                    <w:jc w:val="both"/>
                    <w:rPr>
                      <w:rFonts w:ascii="Times New Roman" w:eastAsia="Calibri" w:hAnsi="Times New Roman" w:cs="Times New Roman"/>
                      <w:lang w:eastAsia="en-US"/>
                    </w:rPr>
                  </w:pPr>
                  <w:r w:rsidRPr="004178C7">
                    <w:rPr>
                      <w:rFonts w:ascii="Times New Roman" w:eastAsia="Calibri" w:hAnsi="Times New Roman" w:cs="Times New Roman"/>
                      <w:i/>
                      <w:lang w:eastAsia="en-US"/>
                    </w:rPr>
                    <w:t>Для определения общего опыта работы участника закупки необходимо предоставить соответствующие документы (заверенные копии)</w:t>
                  </w:r>
                  <w:r w:rsidRPr="004178C7">
                    <w:rPr>
                      <w:rFonts w:ascii="Times New Roman" w:hAnsi="Times New Roman" w:cs="Times New Roman"/>
                      <w:bCs/>
                      <w:i/>
                    </w:rPr>
                    <w:t xml:space="preserve"> (лицензия до 2010 года, свидетельство о допуске СРО</w:t>
                  </w:r>
                  <w:r w:rsidR="005C46F7" w:rsidRPr="004178C7">
                    <w:rPr>
                      <w:rFonts w:ascii="Times New Roman" w:hAnsi="Times New Roman" w:cs="Times New Roman"/>
                      <w:bCs/>
                      <w:i/>
                    </w:rPr>
                    <w:t xml:space="preserve"> в области строительства</w:t>
                  </w:r>
                  <w:r w:rsidRPr="004178C7">
                    <w:rPr>
                      <w:rFonts w:ascii="Times New Roman" w:hAnsi="Times New Roman" w:cs="Times New Roman"/>
                      <w:bCs/>
                      <w:i/>
                    </w:rPr>
                    <w:t>), подтверждающие допуск к работам по осуществлению строительного контроля и организации работ по строительству</w:t>
                  </w:r>
                  <w:r w:rsidR="00F65573" w:rsidRPr="004178C7">
                    <w:rPr>
                      <w:rFonts w:ascii="Times New Roman" w:hAnsi="Times New Roman" w:cs="Times New Roman"/>
                      <w:bCs/>
                      <w:i/>
                    </w:rPr>
                    <w:t>.</w:t>
                  </w:r>
                </w:p>
              </w:tc>
            </w:tr>
            <w:tr w:rsidR="00740060" w:rsidRPr="00E83A26" w14:paraId="029129B5"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6B9EFD7" w14:textId="1D33B918" w:rsidR="00740060" w:rsidRPr="00E83A26" w:rsidRDefault="004B716B" w:rsidP="00511E87">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w:t>
                  </w:r>
                  <w:r w:rsidR="00740060">
                    <w:rPr>
                      <w:rFonts w:ascii="Times New Roman" w:eastAsia="Calibri" w:hAnsi="Times New Roman" w:cs="Times New Roman"/>
                      <w:lang w:eastAsia="en-US"/>
                    </w:rPr>
                    <w:t xml:space="preserve">. Наличие/отсутствие </w:t>
                  </w:r>
                  <w:r w:rsidR="00511E87">
                    <w:rPr>
                      <w:rFonts w:ascii="Times New Roman" w:eastAsia="Calibri" w:hAnsi="Times New Roman" w:cs="Times New Roman"/>
                      <w:lang w:eastAsia="en-US"/>
                    </w:rPr>
                    <w:t xml:space="preserve">вступивших в законную силу </w:t>
                  </w:r>
                  <w:r w:rsidR="00740060">
                    <w:rPr>
                      <w:rFonts w:ascii="Times New Roman" w:eastAsia="Calibri" w:hAnsi="Times New Roman" w:cs="Times New Roman"/>
                      <w:lang w:eastAsia="en-US"/>
                    </w:rPr>
                    <w:t xml:space="preserve">решений </w:t>
                  </w:r>
                  <w:r w:rsidR="00511E87">
                    <w:rPr>
                      <w:rFonts w:ascii="Times New Roman" w:eastAsia="Calibri" w:hAnsi="Times New Roman" w:cs="Times New Roman"/>
                      <w:lang w:eastAsia="en-US"/>
                    </w:rPr>
                    <w:t xml:space="preserve">суда о ненадлежащем исполнении </w:t>
                  </w:r>
                  <w:r w:rsidR="00511E87">
                    <w:rPr>
                      <w:rFonts w:ascii="Times New Roman" w:eastAsia="Calibri" w:hAnsi="Times New Roman" w:cs="Times New Roman"/>
                      <w:lang w:eastAsia="en-US"/>
                    </w:rPr>
                    <w:lastRenderedPageBreak/>
                    <w:t xml:space="preserve">обязательств (взыскание задолженности, устранение недостатков работ) </w:t>
                  </w:r>
                </w:p>
              </w:tc>
              <w:tc>
                <w:tcPr>
                  <w:tcW w:w="4593" w:type="dxa"/>
                  <w:tcBorders>
                    <w:top w:val="nil"/>
                    <w:left w:val="nil"/>
                    <w:bottom w:val="single" w:sz="8" w:space="0" w:color="auto"/>
                    <w:right w:val="single" w:sz="8" w:space="0" w:color="auto"/>
                  </w:tcBorders>
                  <w:tcMar>
                    <w:top w:w="0" w:type="dxa"/>
                    <w:left w:w="108" w:type="dxa"/>
                    <w:bottom w:w="0" w:type="dxa"/>
                    <w:right w:w="108" w:type="dxa"/>
                  </w:tcMar>
                </w:tcPr>
                <w:p w14:paraId="386FF355" w14:textId="2B54914E" w:rsidR="00511E87" w:rsidRPr="000A3D54" w:rsidRDefault="00511E87" w:rsidP="00E83A26">
                  <w:pPr>
                    <w:pStyle w:val="aff7"/>
                    <w:rPr>
                      <w:rFonts w:ascii="Times New Roman" w:eastAsia="Calibri" w:hAnsi="Times New Roman" w:cs="Times New Roman"/>
                      <w:b/>
                      <w:lang w:eastAsia="en-US"/>
                    </w:rPr>
                  </w:pPr>
                  <w:r w:rsidRPr="000A3D54">
                    <w:rPr>
                      <w:rFonts w:ascii="Times New Roman" w:eastAsia="Calibri" w:hAnsi="Times New Roman" w:cs="Times New Roman"/>
                      <w:b/>
                      <w:lang w:eastAsia="en-US"/>
                    </w:rPr>
                    <w:lastRenderedPageBreak/>
                    <w:t>Максимальное значение</w:t>
                  </w:r>
                  <w:r w:rsidR="000A3D54" w:rsidRPr="000A3D54">
                    <w:rPr>
                      <w:rFonts w:ascii="Times New Roman" w:eastAsia="Calibri" w:hAnsi="Times New Roman" w:cs="Times New Roman"/>
                      <w:b/>
                      <w:lang w:eastAsia="en-US"/>
                    </w:rPr>
                    <w:t xml:space="preserve"> оценки по данному критерию (Оц</w:t>
                  </w:r>
                  <w:r w:rsidR="00177F54">
                    <w:rPr>
                      <w:rFonts w:ascii="Times New Roman" w:eastAsia="Calibri" w:hAnsi="Times New Roman" w:cs="Times New Roman"/>
                      <w:b/>
                      <w:lang w:eastAsia="en-US"/>
                    </w:rPr>
                    <w:t>4</w:t>
                  </w:r>
                  <w:r w:rsidRPr="000A3D54">
                    <w:rPr>
                      <w:rFonts w:ascii="Times New Roman" w:eastAsia="Calibri" w:hAnsi="Times New Roman" w:cs="Times New Roman"/>
                      <w:b/>
                      <w:lang w:eastAsia="en-US"/>
                    </w:rPr>
                    <w:t>) – 10 баллов:</w:t>
                  </w:r>
                </w:p>
                <w:p w14:paraId="6A658170" w14:textId="67B7F201" w:rsidR="00740060" w:rsidRDefault="00511E87" w:rsidP="00E83A26">
                  <w:pPr>
                    <w:pStyle w:val="aff7"/>
                    <w:rPr>
                      <w:rFonts w:ascii="Times New Roman" w:eastAsia="Calibri" w:hAnsi="Times New Roman" w:cs="Times New Roman"/>
                      <w:lang w:eastAsia="en-US"/>
                    </w:rPr>
                  </w:pPr>
                  <w:r>
                    <w:rPr>
                      <w:rFonts w:ascii="Times New Roman" w:eastAsia="Calibri" w:hAnsi="Times New Roman" w:cs="Times New Roman"/>
                      <w:lang w:eastAsia="en-US"/>
                    </w:rPr>
                    <w:t>1. Наличие решений суда – 0 баллов;</w:t>
                  </w:r>
                </w:p>
                <w:p w14:paraId="0D4FC874" w14:textId="77777777" w:rsidR="00511E87" w:rsidRDefault="00511E87" w:rsidP="00511E87">
                  <w:pPr>
                    <w:pStyle w:val="aff7"/>
                    <w:rPr>
                      <w:rFonts w:ascii="Times New Roman" w:eastAsia="Calibri" w:hAnsi="Times New Roman" w:cs="Times New Roman"/>
                      <w:lang w:eastAsia="en-US"/>
                    </w:rPr>
                  </w:pPr>
                  <w:r>
                    <w:rPr>
                      <w:rFonts w:ascii="Times New Roman" w:eastAsia="Calibri" w:hAnsi="Times New Roman" w:cs="Times New Roman"/>
                      <w:lang w:eastAsia="en-US"/>
                    </w:rPr>
                    <w:t>2. Отсутствие решений суда – 10 баллов.</w:t>
                  </w:r>
                </w:p>
                <w:p w14:paraId="66DEDA4B" w14:textId="77777777" w:rsidR="000A3D54" w:rsidRDefault="000A3D54" w:rsidP="00511E87">
                  <w:pPr>
                    <w:pStyle w:val="aff7"/>
                    <w:rPr>
                      <w:rFonts w:ascii="Times New Roman" w:eastAsia="Calibri" w:hAnsi="Times New Roman" w:cs="Times New Roman"/>
                      <w:i/>
                      <w:lang w:eastAsia="en-US"/>
                    </w:rPr>
                  </w:pPr>
                </w:p>
                <w:p w14:paraId="48C9B513" w14:textId="6B6A44D0" w:rsidR="000A3D54" w:rsidRDefault="000A3D54" w:rsidP="00511E87">
                  <w:pPr>
                    <w:pStyle w:val="aff7"/>
                    <w:rPr>
                      <w:rFonts w:ascii="Times New Roman" w:eastAsia="Calibri" w:hAnsi="Times New Roman" w:cs="Times New Roman"/>
                      <w:lang w:eastAsia="en-US"/>
                    </w:rPr>
                  </w:pPr>
                  <w:r w:rsidRPr="004178C7">
                    <w:rPr>
                      <w:rFonts w:ascii="Times New Roman" w:eastAsia="Calibri" w:hAnsi="Times New Roman" w:cs="Times New Roman"/>
                      <w:i/>
                      <w:lang w:eastAsia="en-US"/>
                    </w:rPr>
                    <w:t>Примечание:</w:t>
                  </w:r>
                  <w:r>
                    <w:rPr>
                      <w:rFonts w:ascii="Times New Roman" w:eastAsia="Calibri" w:hAnsi="Times New Roman" w:cs="Times New Roman"/>
                      <w:i/>
                      <w:lang w:eastAsia="en-US"/>
                    </w:rPr>
                    <w:t xml:space="preserve"> Согласно картотеке </w:t>
                  </w:r>
                  <w:r>
                    <w:rPr>
                      <w:rFonts w:ascii="Times New Roman" w:eastAsia="Calibri" w:hAnsi="Times New Roman" w:cs="Times New Roman"/>
                      <w:i/>
                      <w:lang w:eastAsia="en-US"/>
                    </w:rPr>
                    <w:lastRenderedPageBreak/>
                    <w:t xml:space="preserve">арбитражных дел за 2019 – 2020 годы. </w:t>
                  </w:r>
                </w:p>
                <w:p w14:paraId="2632B687" w14:textId="4BC696A7" w:rsidR="000A3D54" w:rsidRPr="00E83A26" w:rsidRDefault="000A3D54" w:rsidP="00511E87">
                  <w:pPr>
                    <w:pStyle w:val="aff7"/>
                    <w:rPr>
                      <w:rFonts w:ascii="Times New Roman" w:eastAsia="Calibri" w:hAnsi="Times New Roman" w:cs="Times New Roman"/>
                      <w:lang w:eastAsia="en-US"/>
                    </w:rPr>
                  </w:pPr>
                </w:p>
              </w:tc>
            </w:tr>
            <w:tr w:rsidR="00E03FA7" w:rsidRPr="00E83A26" w14:paraId="5D68724B" w14:textId="77777777" w:rsidTr="00740060">
              <w:tc>
                <w:tcPr>
                  <w:tcW w:w="243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0098637" w14:textId="5323849F"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lastRenderedPageBreak/>
                    <w:t>Итого максимальное значение</w:t>
                  </w:r>
                </w:p>
              </w:tc>
              <w:tc>
                <w:tcPr>
                  <w:tcW w:w="4593" w:type="dxa"/>
                  <w:tcBorders>
                    <w:top w:val="nil"/>
                    <w:left w:val="nil"/>
                    <w:bottom w:val="single" w:sz="8" w:space="0" w:color="auto"/>
                    <w:right w:val="single" w:sz="8" w:space="0" w:color="auto"/>
                  </w:tcBorders>
                  <w:tcMar>
                    <w:top w:w="0" w:type="dxa"/>
                    <w:left w:w="108" w:type="dxa"/>
                    <w:bottom w:w="0" w:type="dxa"/>
                    <w:right w:w="108" w:type="dxa"/>
                  </w:tcMar>
                  <w:hideMark/>
                </w:tcPr>
                <w:p w14:paraId="486ECAD7"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100 баллов</w:t>
                  </w:r>
                </w:p>
              </w:tc>
            </w:tr>
          </w:tbl>
          <w:p w14:paraId="0AF59F6F"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0BF2264A"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Оценки проставляются в диапазоне от 0 до максимального значения баллов по каждому критерию, </w:t>
            </w:r>
            <w:r w:rsidR="005D45E5" w:rsidRPr="00E83A26">
              <w:rPr>
                <w:rFonts w:ascii="Times New Roman" w:eastAsia="Calibri" w:hAnsi="Times New Roman" w:cs="Times New Roman"/>
                <w:lang w:eastAsia="en-US"/>
              </w:rPr>
              <w:t xml:space="preserve">значения баллов сокращаются до сотых, </w:t>
            </w:r>
            <w:r w:rsidRPr="00E83A26">
              <w:rPr>
                <w:rFonts w:ascii="Times New Roman" w:eastAsia="Calibri" w:hAnsi="Times New Roman" w:cs="Times New Roman"/>
                <w:lang w:eastAsia="en-US"/>
              </w:rPr>
              <w:t>затем баллы суммируются, общее максимальное значение по оценке заявки участника запроса предложений - 100 баллов, итогов</w:t>
            </w:r>
            <w:r w:rsidR="002326D5" w:rsidRPr="00E83A26">
              <w:rPr>
                <w:rFonts w:ascii="Times New Roman" w:eastAsia="Calibri" w:hAnsi="Times New Roman" w:cs="Times New Roman"/>
                <w:lang w:eastAsia="en-US"/>
              </w:rPr>
              <w:t>ая</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оценка</w:t>
            </w:r>
            <w:r w:rsidRPr="00E83A26">
              <w:rPr>
                <w:rFonts w:ascii="Times New Roman" w:eastAsia="Calibri" w:hAnsi="Times New Roman" w:cs="Times New Roman"/>
                <w:lang w:eastAsia="en-US"/>
              </w:rPr>
              <w:t xml:space="preserve"> (</w:t>
            </w:r>
            <w:r w:rsidR="002326D5" w:rsidRPr="00E83A26">
              <w:rPr>
                <w:rFonts w:ascii="Times New Roman" w:eastAsia="Calibri" w:hAnsi="Times New Roman" w:cs="Times New Roman"/>
                <w:lang w:eastAsia="en-US"/>
              </w:rPr>
              <w:t>Оц (</w:t>
            </w:r>
            <w:r w:rsidRPr="00E83A26">
              <w:rPr>
                <w:rFonts w:ascii="Times New Roman" w:eastAsia="Calibri" w:hAnsi="Times New Roman" w:cs="Times New Roman"/>
                <w:lang w:eastAsia="en-US"/>
              </w:rPr>
              <w:t>итог</w:t>
            </w:r>
            <w:r w:rsidR="002326D5" w:rsidRPr="00E83A26">
              <w:rPr>
                <w:rFonts w:ascii="Times New Roman" w:eastAsia="Calibri" w:hAnsi="Times New Roman" w:cs="Times New Roman"/>
                <w:lang w:eastAsia="en-US"/>
              </w:rPr>
              <w:t>)</w:t>
            </w:r>
            <w:r w:rsidRPr="00E83A26">
              <w:rPr>
                <w:rFonts w:ascii="Times New Roman" w:eastAsia="Calibri" w:hAnsi="Times New Roman" w:cs="Times New Roman"/>
                <w:lang w:eastAsia="en-US"/>
              </w:rPr>
              <w:t xml:space="preserve">) определяется суммой баллов по критериям: </w:t>
            </w:r>
          </w:p>
          <w:p w14:paraId="63B3AADD"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7EAED326" w14:textId="1E2522ED" w:rsidR="00E03FA7" w:rsidRPr="00E83A26" w:rsidRDefault="002326D5"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Оц (итог)=Оц1+Оц2+Оц3+Оц4</w:t>
            </w:r>
          </w:p>
          <w:p w14:paraId="13E7441B" w14:textId="77777777" w:rsidR="00E03FA7" w:rsidRPr="00E83A26" w:rsidRDefault="00E03FA7" w:rsidP="00E83A26">
            <w:pPr>
              <w:spacing w:after="0" w:line="240" w:lineRule="auto"/>
              <w:jc w:val="both"/>
              <w:rPr>
                <w:rFonts w:ascii="Times New Roman" w:eastAsia="Calibri" w:hAnsi="Times New Roman" w:cs="Times New Roman"/>
                <w:lang w:eastAsia="en-US"/>
              </w:rPr>
            </w:pPr>
          </w:p>
          <w:p w14:paraId="2A2C777B" w14:textId="77777777" w:rsidR="00E03FA7" w:rsidRPr="00E83A26" w:rsidRDefault="00E03FA7" w:rsidP="00E83A26">
            <w:p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       На основании результатов оценки и сопоставления заявок на участие в запросе предложений, закупочной комиссией каждой заявке на участие в запросе предложений относительно других по мере уменьшения степени выгодности содержащихся в них условий исполнения договора присваивается порядковый номер. Заявке на участие в запросе предложений, в которой содержатся лучшие условия исполнения договора, присваивается первый номер. В случае, если в нескольких заявках на участие в запросе предложений содержатся одинаковые условия исполнения договора, меньший порядковый номер присваивается заявке на участие в запросе предложений, которая поступила ранее других заявок на участие в запросе предложений содержащих такие условия.</w:t>
            </w:r>
          </w:p>
          <w:p w14:paraId="06F081F4" w14:textId="77777777" w:rsidR="00E03FA7" w:rsidRPr="00E83A26" w:rsidRDefault="00E03FA7" w:rsidP="00E83A26">
            <w:pPr>
              <w:spacing w:after="0" w:line="240" w:lineRule="auto"/>
              <w:jc w:val="both"/>
              <w:rPr>
                <w:rFonts w:eastAsia="Calibri"/>
                <w:color w:val="1F497D"/>
                <w:lang w:eastAsia="en-US"/>
              </w:rPr>
            </w:pP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Лицом,</w:t>
            </w:r>
            <w:r w:rsidRPr="00E83A26">
              <w:rPr>
                <w:rFonts w:ascii="Times New Roman" w:eastAsia="Calibri" w:hAnsi="Times New Roman" w:cs="Times New Roman"/>
                <w:lang w:eastAsia="en-US"/>
              </w:rPr>
              <w:t xml:space="preserve"> </w:t>
            </w:r>
            <w:r w:rsidR="00735801" w:rsidRPr="00E83A26">
              <w:rPr>
                <w:rFonts w:ascii="Times New Roman" w:eastAsia="Calibri" w:hAnsi="Times New Roman" w:cs="Times New Roman"/>
                <w:lang w:eastAsia="en-US"/>
              </w:rPr>
              <w:t>предложившим лучшие условия</w:t>
            </w:r>
            <w:r w:rsidR="00562BC4" w:rsidRPr="00E83A26">
              <w:rPr>
                <w:rFonts w:ascii="Times New Roman" w:eastAsia="Calibri" w:hAnsi="Times New Roman" w:cs="Times New Roman"/>
                <w:lang w:eastAsia="en-US"/>
              </w:rPr>
              <w:t>,</w:t>
            </w:r>
            <w:r w:rsidR="00735801" w:rsidRPr="00E83A26">
              <w:rPr>
                <w:rFonts w:ascii="Times New Roman" w:eastAsia="Calibri" w:hAnsi="Times New Roman" w:cs="Times New Roman"/>
                <w:lang w:eastAsia="en-US"/>
              </w:rPr>
              <w:t xml:space="preserve"> признается участник закупки, который сделал </w:t>
            </w:r>
            <w:r w:rsidRPr="00E83A26">
              <w:rPr>
                <w:rFonts w:ascii="Times New Roman" w:eastAsia="Calibri" w:hAnsi="Times New Roman" w:cs="Times New Roman"/>
                <w:lang w:eastAsia="en-US"/>
              </w:rPr>
              <w:t>лучш</w:t>
            </w:r>
            <w:r w:rsidR="00735801" w:rsidRPr="00E83A26">
              <w:rPr>
                <w:rFonts w:ascii="Times New Roman" w:eastAsia="Calibri" w:hAnsi="Times New Roman" w:cs="Times New Roman"/>
                <w:lang w:eastAsia="en-US"/>
              </w:rPr>
              <w:t>е</w:t>
            </w:r>
            <w:r w:rsidRPr="00E83A26">
              <w:rPr>
                <w:rFonts w:ascii="Times New Roman" w:eastAsia="Calibri" w:hAnsi="Times New Roman" w:cs="Times New Roman"/>
                <w:lang w:eastAsia="en-US"/>
              </w:rPr>
              <w:t>е</w:t>
            </w:r>
            <w:r w:rsidR="00EB2EA7" w:rsidRPr="00E83A26">
              <w:rPr>
                <w:rFonts w:ascii="Times New Roman" w:eastAsia="Calibri" w:hAnsi="Times New Roman" w:cs="Times New Roman"/>
                <w:lang w:eastAsia="en-US"/>
              </w:rPr>
              <w:t xml:space="preserve"> предложение в соответствии с</w:t>
            </w:r>
            <w:r w:rsidRPr="00E83A26">
              <w:rPr>
                <w:rFonts w:ascii="Times New Roman" w:eastAsia="Calibri" w:hAnsi="Times New Roman" w:cs="Times New Roman"/>
                <w:lang w:eastAsia="en-US"/>
              </w:rPr>
              <w:t xml:space="preserve"> условия</w:t>
            </w:r>
            <w:r w:rsidR="00EB2EA7" w:rsidRPr="00E83A26">
              <w:rPr>
                <w:rFonts w:ascii="Times New Roman" w:eastAsia="Calibri" w:hAnsi="Times New Roman" w:cs="Times New Roman"/>
                <w:lang w:eastAsia="en-US"/>
              </w:rPr>
              <w:t xml:space="preserve">ми, изложенными в закупочной документации </w:t>
            </w:r>
            <w:r w:rsidRPr="00E83A26">
              <w:rPr>
                <w:rFonts w:ascii="Times New Roman" w:eastAsia="Calibri" w:hAnsi="Times New Roman" w:cs="Times New Roman"/>
                <w:lang w:eastAsia="en-US"/>
              </w:rPr>
              <w:t>и</w:t>
            </w:r>
            <w:r w:rsidR="00EB2EA7" w:rsidRPr="00E83A26">
              <w:rPr>
                <w:rFonts w:ascii="Times New Roman" w:eastAsia="Calibri" w:hAnsi="Times New Roman" w:cs="Times New Roman"/>
                <w:lang w:eastAsia="en-US"/>
              </w:rPr>
              <w:t xml:space="preserve"> договор</w:t>
            </w:r>
            <w:r w:rsidRPr="00E83A26">
              <w:rPr>
                <w:rFonts w:ascii="Times New Roman" w:eastAsia="Calibri" w:hAnsi="Times New Roman" w:cs="Times New Roman"/>
                <w:lang w:eastAsia="en-US"/>
              </w:rPr>
              <w:t xml:space="preserve"> </w:t>
            </w:r>
            <w:r w:rsidR="00EB2EA7" w:rsidRPr="00E83A26">
              <w:rPr>
                <w:rFonts w:ascii="Times New Roman" w:eastAsia="Calibri" w:hAnsi="Times New Roman" w:cs="Times New Roman"/>
                <w:lang w:eastAsia="en-US"/>
              </w:rPr>
              <w:t xml:space="preserve">с которым </w:t>
            </w:r>
            <w:r w:rsidRPr="00E83A26">
              <w:rPr>
                <w:rFonts w:ascii="Times New Roman" w:eastAsia="Calibri" w:hAnsi="Times New Roman" w:cs="Times New Roman"/>
                <w:lang w:eastAsia="en-US"/>
              </w:rPr>
              <w:t>одобрен</w:t>
            </w:r>
            <w:r w:rsidR="00EB2EA7" w:rsidRPr="00E83A26">
              <w:rPr>
                <w:rFonts w:ascii="Times New Roman" w:eastAsia="Calibri" w:hAnsi="Times New Roman" w:cs="Times New Roman"/>
                <w:lang w:eastAsia="en-US"/>
              </w:rPr>
              <w:t xml:space="preserve"> </w:t>
            </w:r>
            <w:r w:rsidRPr="00E83A26">
              <w:rPr>
                <w:rFonts w:ascii="Times New Roman" w:eastAsia="Calibri" w:hAnsi="Times New Roman" w:cs="Times New Roman"/>
                <w:lang w:eastAsia="en-US"/>
              </w:rPr>
              <w:t xml:space="preserve">Высшим советом </w:t>
            </w:r>
            <w:r w:rsidR="00722801" w:rsidRPr="00E83A26">
              <w:rPr>
                <w:rFonts w:ascii="Times New Roman" w:eastAsia="Calibri" w:hAnsi="Times New Roman" w:cs="Times New Roman"/>
                <w:lang w:eastAsia="en-US"/>
              </w:rPr>
              <w:t>Заказчика</w:t>
            </w:r>
            <w:r w:rsidRPr="00E83A26">
              <w:rPr>
                <w:rFonts w:ascii="Times New Roman" w:eastAsia="Calibri" w:hAnsi="Times New Roman" w:cs="Times New Roman"/>
                <w:lang w:eastAsia="en-US"/>
              </w:rPr>
              <w:t xml:space="preserve"> в установленном порядке.</w:t>
            </w:r>
          </w:p>
        </w:tc>
      </w:tr>
      <w:tr w:rsidR="00E03FA7" w:rsidRPr="00E83A26" w14:paraId="34F82204" w14:textId="77777777" w:rsidTr="00C317BE">
        <w:tc>
          <w:tcPr>
            <w:tcW w:w="675" w:type="dxa"/>
            <w:vAlign w:val="center"/>
          </w:tcPr>
          <w:p w14:paraId="0CF90F62" w14:textId="1419A4D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1</w:t>
            </w:r>
          </w:p>
        </w:tc>
        <w:tc>
          <w:tcPr>
            <w:tcW w:w="2977" w:type="dxa"/>
          </w:tcPr>
          <w:p w14:paraId="49CFE8F5"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r w:rsidRPr="00E83A26">
              <w:rPr>
                <w:rFonts w:ascii="Times New Roman" w:eastAsia="Calibri" w:hAnsi="Times New Roman" w:cs="Times New Roman"/>
                <w:sz w:val="24"/>
                <w:szCs w:val="24"/>
                <w:lang w:eastAsia="en-US"/>
              </w:rPr>
              <w:t>Место, дата начала и дата окончания срока подачи заявок на участие в запросе предложений</w:t>
            </w:r>
          </w:p>
        </w:tc>
        <w:tc>
          <w:tcPr>
            <w:tcW w:w="7088" w:type="dxa"/>
          </w:tcPr>
          <w:p w14:paraId="4828EE59" w14:textId="77777777" w:rsidR="00E03FA7" w:rsidRPr="004178C7" w:rsidRDefault="00E03FA7" w:rsidP="00E83A26">
            <w:pPr>
              <w:numPr>
                <w:ilvl w:val="12"/>
                <w:numId w:val="0"/>
              </w:numPr>
              <w:spacing w:after="0" w:line="240" w:lineRule="auto"/>
              <w:jc w:val="both"/>
              <w:rPr>
                <w:rFonts w:ascii="Times New Roman" w:hAnsi="Times New Roman" w:cs="Times New Roman"/>
                <w:bCs/>
              </w:rPr>
            </w:pPr>
            <w:r w:rsidRPr="004178C7">
              <w:rPr>
                <w:rFonts w:ascii="Times New Roman" w:hAnsi="Times New Roman" w:cs="Times New Roman"/>
                <w:bCs/>
              </w:rPr>
              <w:t>РС (Я), г. Якутск, ул. Аммосова, 18, 5 этаж, каб. 515</w:t>
            </w:r>
          </w:p>
          <w:p w14:paraId="654CA306" w14:textId="0B154B78" w:rsidR="00E03FA7" w:rsidRPr="002D78D2" w:rsidRDefault="00E03FA7" w:rsidP="00E83A26">
            <w:pPr>
              <w:numPr>
                <w:ilvl w:val="12"/>
                <w:numId w:val="0"/>
              </w:numPr>
              <w:spacing w:after="0" w:line="240" w:lineRule="auto"/>
              <w:jc w:val="both"/>
              <w:rPr>
                <w:rFonts w:ascii="Times New Roman" w:hAnsi="Times New Roman" w:cs="Times New Roman"/>
                <w:bCs/>
              </w:rPr>
            </w:pPr>
            <w:r w:rsidRPr="002D78D2">
              <w:rPr>
                <w:rFonts w:ascii="Times New Roman" w:hAnsi="Times New Roman" w:cs="Times New Roman"/>
                <w:bCs/>
              </w:rPr>
              <w:t>Дата начала приема заявок: «</w:t>
            </w:r>
            <w:r w:rsidR="00FB33AC">
              <w:rPr>
                <w:rFonts w:ascii="Times New Roman" w:hAnsi="Times New Roman" w:cs="Times New Roman"/>
                <w:bCs/>
              </w:rPr>
              <w:t>10</w:t>
            </w:r>
            <w:r w:rsidR="00673D16" w:rsidRPr="002D78D2">
              <w:rPr>
                <w:rFonts w:ascii="Times New Roman" w:hAnsi="Times New Roman" w:cs="Times New Roman"/>
                <w:bCs/>
              </w:rPr>
              <w:t>»</w:t>
            </w:r>
            <w:r w:rsidR="00C978D3" w:rsidRPr="002D78D2">
              <w:rPr>
                <w:rFonts w:ascii="Times New Roman" w:hAnsi="Times New Roman" w:cs="Times New Roman"/>
                <w:bCs/>
              </w:rPr>
              <w:t xml:space="preserve"> </w:t>
            </w:r>
            <w:r w:rsidR="00FB33AC">
              <w:rPr>
                <w:rFonts w:ascii="Times New Roman" w:hAnsi="Times New Roman" w:cs="Times New Roman"/>
                <w:bCs/>
              </w:rPr>
              <w:t>марта</w:t>
            </w:r>
            <w:r w:rsidR="002D2E44" w:rsidRPr="002D78D2">
              <w:rPr>
                <w:rFonts w:ascii="Times New Roman" w:hAnsi="Times New Roman" w:cs="Times New Roman"/>
                <w:bCs/>
              </w:rPr>
              <w:t xml:space="preserve"> </w:t>
            </w:r>
            <w:r w:rsidRPr="002D78D2">
              <w:rPr>
                <w:rFonts w:ascii="Times New Roman" w:hAnsi="Times New Roman" w:cs="Times New Roman"/>
                <w:bCs/>
              </w:rPr>
              <w:t>20</w:t>
            </w:r>
            <w:r w:rsidR="00AB03FA" w:rsidRPr="002D78D2">
              <w:rPr>
                <w:rFonts w:ascii="Times New Roman" w:hAnsi="Times New Roman" w:cs="Times New Roman"/>
                <w:bCs/>
              </w:rPr>
              <w:t>20</w:t>
            </w:r>
            <w:r w:rsidRPr="002D78D2">
              <w:rPr>
                <w:rFonts w:ascii="Times New Roman" w:hAnsi="Times New Roman" w:cs="Times New Roman"/>
                <w:bCs/>
              </w:rPr>
              <w:t xml:space="preserve"> г. с </w:t>
            </w:r>
            <w:r w:rsidR="00FB33AC">
              <w:rPr>
                <w:rFonts w:ascii="Times New Roman" w:hAnsi="Times New Roman" w:cs="Times New Roman"/>
                <w:bCs/>
              </w:rPr>
              <w:t>10</w:t>
            </w:r>
            <w:r w:rsidR="00C8128D" w:rsidRPr="002D78D2">
              <w:rPr>
                <w:rFonts w:ascii="Times New Roman" w:hAnsi="Times New Roman" w:cs="Times New Roman"/>
                <w:bCs/>
              </w:rPr>
              <w:t xml:space="preserve"> </w:t>
            </w:r>
            <w:r w:rsidRPr="002D78D2">
              <w:rPr>
                <w:rFonts w:ascii="Times New Roman" w:hAnsi="Times New Roman" w:cs="Times New Roman"/>
                <w:bCs/>
              </w:rPr>
              <w:t>ч. 00 мин. (в рабочие дни</w:t>
            </w:r>
            <w:r w:rsidR="00D9058C" w:rsidRPr="002D78D2">
              <w:rPr>
                <w:rFonts w:ascii="Times New Roman" w:hAnsi="Times New Roman" w:cs="Times New Roman"/>
                <w:bCs/>
              </w:rPr>
              <w:t xml:space="preserve"> с 10 час.00 мин. до 17 час.00 мин</w:t>
            </w:r>
            <w:r w:rsidR="00FC75E2" w:rsidRPr="002D78D2">
              <w:rPr>
                <w:rFonts w:ascii="Times New Roman" w:hAnsi="Times New Roman" w:cs="Times New Roman"/>
                <w:bCs/>
              </w:rPr>
              <w:t>, перерыв на обед с 13ч. До 14ч.</w:t>
            </w:r>
            <w:r w:rsidRPr="002D78D2">
              <w:rPr>
                <w:rFonts w:ascii="Times New Roman" w:hAnsi="Times New Roman" w:cs="Times New Roman"/>
                <w:bCs/>
              </w:rPr>
              <w:t>)</w:t>
            </w:r>
          </w:p>
          <w:p w14:paraId="4816FD16" w14:textId="7BB95354" w:rsidR="00E03FA7" w:rsidRPr="00FC75E2" w:rsidRDefault="00E03FA7" w:rsidP="00FB33AC">
            <w:pPr>
              <w:numPr>
                <w:ilvl w:val="12"/>
                <w:numId w:val="0"/>
              </w:numPr>
              <w:spacing w:after="0" w:line="240" w:lineRule="auto"/>
              <w:jc w:val="both"/>
              <w:rPr>
                <w:rFonts w:ascii="Times New Roman" w:hAnsi="Times New Roman" w:cs="Times New Roman"/>
                <w:bCs/>
                <w:highlight w:val="yellow"/>
              </w:rPr>
            </w:pPr>
            <w:r w:rsidRPr="002D78D2">
              <w:rPr>
                <w:rFonts w:ascii="Times New Roman" w:hAnsi="Times New Roman" w:cs="Times New Roman"/>
                <w:bCs/>
              </w:rPr>
              <w:t xml:space="preserve">Дата окончания приема заявок: </w:t>
            </w:r>
            <w:r w:rsidR="002326D5" w:rsidRPr="002D78D2">
              <w:rPr>
                <w:rFonts w:ascii="Times New Roman" w:hAnsi="Times New Roman" w:cs="Times New Roman"/>
                <w:bCs/>
              </w:rPr>
              <w:t xml:space="preserve">до </w:t>
            </w:r>
            <w:r w:rsidR="00FC75E2" w:rsidRPr="002D78D2">
              <w:rPr>
                <w:rFonts w:ascii="Times New Roman" w:hAnsi="Times New Roman" w:cs="Times New Roman"/>
                <w:bCs/>
              </w:rPr>
              <w:t>17</w:t>
            </w:r>
            <w:r w:rsidR="00D9058C" w:rsidRPr="002D78D2">
              <w:rPr>
                <w:rFonts w:ascii="Times New Roman" w:hAnsi="Times New Roman" w:cs="Times New Roman"/>
                <w:bCs/>
              </w:rPr>
              <w:t xml:space="preserve"> </w:t>
            </w:r>
            <w:r w:rsidR="002326D5" w:rsidRPr="002D78D2">
              <w:rPr>
                <w:rFonts w:ascii="Times New Roman" w:hAnsi="Times New Roman" w:cs="Times New Roman"/>
                <w:bCs/>
              </w:rPr>
              <w:t xml:space="preserve">ч. 00 мин. </w:t>
            </w:r>
            <w:r w:rsidRPr="002D78D2">
              <w:rPr>
                <w:rFonts w:ascii="Times New Roman" w:hAnsi="Times New Roman" w:cs="Times New Roman"/>
                <w:bCs/>
              </w:rPr>
              <w:t>«</w:t>
            </w:r>
            <w:r w:rsidR="00FB33AC">
              <w:rPr>
                <w:rFonts w:ascii="Times New Roman" w:hAnsi="Times New Roman" w:cs="Times New Roman"/>
                <w:bCs/>
              </w:rPr>
              <w:t>24</w:t>
            </w:r>
            <w:r w:rsidR="00673D16" w:rsidRPr="002D78D2">
              <w:rPr>
                <w:rFonts w:ascii="Times New Roman" w:hAnsi="Times New Roman" w:cs="Times New Roman"/>
                <w:bCs/>
              </w:rPr>
              <w:t>»</w:t>
            </w:r>
            <w:r w:rsidR="002D2E44" w:rsidRPr="002D78D2">
              <w:rPr>
                <w:rFonts w:ascii="Times New Roman" w:hAnsi="Times New Roman" w:cs="Times New Roman"/>
                <w:bCs/>
              </w:rPr>
              <w:t xml:space="preserve"> </w:t>
            </w:r>
            <w:r w:rsidR="00FB33AC">
              <w:rPr>
                <w:rFonts w:ascii="Times New Roman" w:hAnsi="Times New Roman" w:cs="Times New Roman"/>
                <w:bCs/>
              </w:rPr>
              <w:t xml:space="preserve">марта </w:t>
            </w:r>
            <w:r w:rsidRPr="002D78D2">
              <w:rPr>
                <w:rFonts w:ascii="Times New Roman" w:hAnsi="Times New Roman" w:cs="Times New Roman"/>
                <w:bCs/>
              </w:rPr>
              <w:t>20</w:t>
            </w:r>
            <w:r w:rsidR="00FC75E2" w:rsidRPr="002D78D2">
              <w:rPr>
                <w:rFonts w:ascii="Times New Roman" w:hAnsi="Times New Roman" w:cs="Times New Roman"/>
                <w:bCs/>
              </w:rPr>
              <w:t>20</w:t>
            </w:r>
            <w:r w:rsidRPr="002D78D2">
              <w:rPr>
                <w:rFonts w:ascii="Times New Roman" w:hAnsi="Times New Roman" w:cs="Times New Roman"/>
                <w:bCs/>
              </w:rPr>
              <w:t xml:space="preserve"> г.  </w:t>
            </w:r>
          </w:p>
        </w:tc>
      </w:tr>
      <w:tr w:rsidR="00E03FA7" w:rsidRPr="00E83A26" w14:paraId="1B2CC85C" w14:textId="77777777" w:rsidTr="00C317BE">
        <w:tc>
          <w:tcPr>
            <w:tcW w:w="675" w:type="dxa"/>
            <w:vAlign w:val="center"/>
          </w:tcPr>
          <w:p w14:paraId="2E3DB1F2" w14:textId="42598C64"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2</w:t>
            </w:r>
          </w:p>
        </w:tc>
        <w:tc>
          <w:tcPr>
            <w:tcW w:w="2977" w:type="dxa"/>
          </w:tcPr>
          <w:p w14:paraId="0FE05720" w14:textId="77777777" w:rsidR="00E03FA7" w:rsidRPr="00E83A26" w:rsidRDefault="00E03FA7" w:rsidP="00E83A26">
            <w:pPr>
              <w:spacing w:after="0" w:line="240" w:lineRule="auto"/>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Требования к участникам запроса предложений и перечень документов, представляемых участниками закупки для подтверждения их соответствия установленным требованиям</w:t>
            </w:r>
          </w:p>
        </w:tc>
        <w:tc>
          <w:tcPr>
            <w:tcW w:w="7088" w:type="dxa"/>
          </w:tcPr>
          <w:p w14:paraId="2C7B21AC" w14:textId="3EE29E36"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1) </w:t>
            </w:r>
            <w:r w:rsidR="00B03613" w:rsidRPr="00E83A26">
              <w:rPr>
                <w:rFonts w:ascii="Times New Roman" w:hAnsi="Times New Roman" w:cs="Times New Roman"/>
                <w:bCs/>
              </w:rPr>
              <w:t xml:space="preserve">участник закупки должен </w:t>
            </w:r>
            <w:r w:rsidR="00FE3E14" w:rsidRPr="00E83A26">
              <w:rPr>
                <w:rFonts w:ascii="Times New Roman" w:hAnsi="Times New Roman" w:cs="Times New Roman"/>
                <w:bCs/>
              </w:rPr>
              <w:t>являться членом саморегулируемой организации в области строительства.</w:t>
            </w:r>
          </w:p>
          <w:p w14:paraId="0AC77C0F" w14:textId="62606999" w:rsidR="00E03FA7"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2) </w:t>
            </w:r>
            <w:r w:rsidR="00E03FA7" w:rsidRPr="00E83A26">
              <w:rPr>
                <w:rFonts w:ascii="Times New Roman" w:hAnsi="Times New Roman" w:cs="Times New Roman"/>
                <w:bCs/>
              </w:rPr>
              <w:t>соответствие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w:t>
            </w:r>
          </w:p>
          <w:p w14:paraId="21EF043F" w14:textId="0B7A5A65" w:rsidR="008B6FEE" w:rsidRPr="00E83A26" w:rsidRDefault="0001123F"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3) </w:t>
            </w:r>
            <w:r w:rsidR="008B6FEE" w:rsidRPr="00E83A26">
              <w:rPr>
                <w:rFonts w:ascii="Times New Roman" w:hAnsi="Times New Roman" w:cs="Times New Roman"/>
                <w:bCs/>
              </w:rPr>
              <w:t>наличие финансовых, трудовых ресурсов, оборудования и других материальных возможностей;</w:t>
            </w:r>
          </w:p>
          <w:p w14:paraId="6982B296" w14:textId="17D4E6EE" w:rsidR="00661085" w:rsidRPr="00E83A26" w:rsidRDefault="00661085" w:rsidP="00E83A26">
            <w:pPr>
              <w:spacing w:after="0" w:line="240" w:lineRule="auto"/>
              <w:jc w:val="both"/>
              <w:rPr>
                <w:rFonts w:ascii="Times New Roman" w:hAnsi="Times New Roman" w:cs="Times New Roman"/>
                <w:bCs/>
              </w:rPr>
            </w:pPr>
            <w:r w:rsidRPr="00E83A26">
              <w:rPr>
                <w:rFonts w:ascii="Times New Roman" w:hAnsi="Times New Roman" w:cs="Times New Roman"/>
                <w:bCs/>
              </w:rPr>
              <w:t>4)</w:t>
            </w:r>
            <w:r w:rsidR="0001123F" w:rsidRPr="00E83A26">
              <w:rPr>
                <w:rFonts w:ascii="Times New Roman" w:hAnsi="Times New Roman" w:cs="Times New Roman"/>
                <w:bCs/>
              </w:rPr>
              <w:t xml:space="preserve"> н</w:t>
            </w:r>
            <w:r w:rsidRPr="00E83A26">
              <w:rPr>
                <w:rFonts w:ascii="Times New Roman" w:hAnsi="Times New Roman" w:cs="Times New Roman"/>
                <w:bCs/>
              </w:rPr>
              <w:t>аличие</w:t>
            </w:r>
            <w:r w:rsidR="007C088F" w:rsidRPr="00E83A26">
              <w:rPr>
                <w:rFonts w:ascii="Times New Roman" w:hAnsi="Times New Roman" w:cs="Times New Roman"/>
                <w:bCs/>
              </w:rPr>
              <w:t xml:space="preserve"> не менее 2 (двух)</w:t>
            </w:r>
            <w:r w:rsidRPr="00E83A26">
              <w:rPr>
                <w:rFonts w:ascii="Times New Roman" w:hAnsi="Times New Roman" w:cs="Times New Roman"/>
                <w:bCs/>
              </w:rPr>
              <w:t xml:space="preserve"> кв</w:t>
            </w:r>
            <w:r w:rsidR="00416A5C" w:rsidRPr="00E83A26">
              <w:rPr>
                <w:rFonts w:ascii="Times New Roman" w:hAnsi="Times New Roman" w:cs="Times New Roman"/>
                <w:bCs/>
              </w:rPr>
              <w:t>алифицированн</w:t>
            </w:r>
            <w:r w:rsidR="005D66C1" w:rsidRPr="00E83A26">
              <w:rPr>
                <w:rFonts w:ascii="Times New Roman" w:hAnsi="Times New Roman" w:cs="Times New Roman"/>
                <w:bCs/>
              </w:rPr>
              <w:t>ого(ых)</w:t>
            </w:r>
            <w:r w:rsidR="001E4A8A" w:rsidRPr="00E83A26">
              <w:rPr>
                <w:rFonts w:ascii="Times New Roman" w:hAnsi="Times New Roman" w:cs="Times New Roman"/>
                <w:bCs/>
              </w:rPr>
              <w:t xml:space="preserve"> </w:t>
            </w:r>
            <w:r w:rsidR="00395648" w:rsidRPr="00E83A26">
              <w:rPr>
                <w:rFonts w:ascii="Times New Roman" w:hAnsi="Times New Roman" w:cs="Times New Roman"/>
                <w:bCs/>
              </w:rPr>
              <w:t>специалист</w:t>
            </w:r>
            <w:r w:rsidR="005D66C1" w:rsidRPr="00E83A26">
              <w:rPr>
                <w:rFonts w:ascii="Times New Roman" w:hAnsi="Times New Roman" w:cs="Times New Roman"/>
                <w:bCs/>
              </w:rPr>
              <w:t>а(</w:t>
            </w:r>
            <w:r w:rsidR="00395648" w:rsidRPr="00E83A26">
              <w:rPr>
                <w:rFonts w:ascii="Times New Roman" w:hAnsi="Times New Roman" w:cs="Times New Roman"/>
                <w:bCs/>
              </w:rPr>
              <w:t>ов</w:t>
            </w:r>
            <w:r w:rsidR="005D66C1" w:rsidRPr="00E83A26">
              <w:rPr>
                <w:rFonts w:ascii="Times New Roman" w:hAnsi="Times New Roman" w:cs="Times New Roman"/>
                <w:bCs/>
              </w:rPr>
              <w:t xml:space="preserve">), </w:t>
            </w:r>
            <w:r w:rsidR="00045B65" w:rsidRPr="00E83A26">
              <w:rPr>
                <w:rFonts w:ascii="Times New Roman" w:hAnsi="Times New Roman" w:cs="Times New Roman"/>
                <w:bCs/>
              </w:rPr>
              <w:t>включённ</w:t>
            </w:r>
            <w:r w:rsidR="005D66C1" w:rsidRPr="00E83A26">
              <w:rPr>
                <w:rFonts w:ascii="Times New Roman" w:hAnsi="Times New Roman" w:cs="Times New Roman"/>
                <w:bCs/>
              </w:rPr>
              <w:t xml:space="preserve">ых </w:t>
            </w:r>
            <w:r w:rsidR="00045B65" w:rsidRPr="00E83A26">
              <w:rPr>
                <w:rFonts w:ascii="Times New Roman" w:hAnsi="Times New Roman" w:cs="Times New Roman"/>
                <w:bCs/>
              </w:rPr>
              <w:t>в национальный реестр</w:t>
            </w:r>
            <w:r w:rsidR="007C79B4" w:rsidRPr="00E83A26">
              <w:rPr>
                <w:rFonts w:ascii="Times New Roman" w:hAnsi="Times New Roman" w:cs="Times New Roman"/>
                <w:bCs/>
              </w:rPr>
              <w:t xml:space="preserve"> специалистов в области строительства </w:t>
            </w:r>
            <w:r w:rsidR="00055CE9" w:rsidRPr="00E83A26">
              <w:rPr>
                <w:rFonts w:ascii="Times New Roman" w:hAnsi="Times New Roman" w:cs="Times New Roman"/>
                <w:bCs/>
              </w:rPr>
              <w:t>(</w:t>
            </w:r>
            <w:r w:rsidR="007C79B4" w:rsidRPr="00E83A26">
              <w:rPr>
                <w:rFonts w:ascii="Times New Roman" w:hAnsi="Times New Roman" w:cs="Times New Roman"/>
                <w:bCs/>
              </w:rPr>
              <w:t>НОСТРОЙ</w:t>
            </w:r>
            <w:r w:rsidR="00055CE9" w:rsidRPr="00E83A26">
              <w:rPr>
                <w:rFonts w:ascii="Times New Roman" w:hAnsi="Times New Roman" w:cs="Times New Roman"/>
                <w:bCs/>
              </w:rPr>
              <w:t>)</w:t>
            </w:r>
            <w:r w:rsidR="00045B65" w:rsidRPr="00E83A26">
              <w:rPr>
                <w:rFonts w:ascii="Times New Roman" w:hAnsi="Times New Roman" w:cs="Times New Roman"/>
                <w:bCs/>
              </w:rPr>
              <w:t xml:space="preserve"> </w:t>
            </w:r>
          </w:p>
          <w:p w14:paraId="560A0C31" w14:textId="5F410205" w:rsidR="00E03FA7" w:rsidRPr="00E83A26" w:rsidRDefault="00B42C34"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5) </w:t>
            </w:r>
            <w:r w:rsidR="00E03FA7" w:rsidRPr="00E83A26">
              <w:rPr>
                <w:rFonts w:ascii="Times New Roman" w:hAnsi="Times New Roman" w:cs="Times New Roman"/>
                <w:bCs/>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14:paraId="5A829CA0" w14:textId="5020EA0B" w:rsidR="00E03FA7" w:rsidRPr="00E83A26" w:rsidRDefault="00A16474" w:rsidP="00E83A26">
            <w:pPr>
              <w:spacing w:after="0" w:line="240" w:lineRule="auto"/>
              <w:jc w:val="both"/>
              <w:rPr>
                <w:rFonts w:ascii="Times New Roman" w:hAnsi="Times New Roman" w:cs="Times New Roman"/>
                <w:bCs/>
              </w:rPr>
            </w:pPr>
            <w:r w:rsidRPr="00E83A26">
              <w:rPr>
                <w:rFonts w:ascii="Times New Roman" w:hAnsi="Times New Roman" w:cs="Times New Roman"/>
                <w:bCs/>
              </w:rPr>
              <w:t>6)</w:t>
            </w:r>
            <w:r w:rsidR="00E03FA7" w:rsidRPr="00E83A26">
              <w:rPr>
                <w:rFonts w:ascii="Times New Roman" w:hAnsi="Times New Roman" w:cs="Times New Roman"/>
                <w:bCs/>
              </w:rPr>
              <w:t xml:space="preserve"> не приостановление деятельности участника закупки в порядке, предусмотренном Кодексом </w:t>
            </w:r>
            <w:r w:rsidR="00E03FA7" w:rsidRPr="00E83A26">
              <w:rPr>
                <w:rFonts w:ascii="Times New Roman" w:hAnsi="Times New Roman" w:cs="Times New Roman"/>
                <w:bCs/>
                <w:lang w:bidi="ru-RU"/>
              </w:rPr>
              <w:t>Российской Федерации</w:t>
            </w:r>
            <w:r w:rsidR="00E03FA7" w:rsidRPr="00E83A26">
              <w:rPr>
                <w:rFonts w:ascii="Times New Roman" w:hAnsi="Times New Roman" w:cs="Times New Roman"/>
                <w:bCs/>
              </w:rPr>
              <w:t xml:space="preserve"> об административных правонарушениях, на день подачи заявки на участие в закупке;</w:t>
            </w:r>
          </w:p>
          <w:p w14:paraId="5FBF8462" w14:textId="0F9E3467" w:rsidR="00E03FA7" w:rsidRPr="00E83A26" w:rsidRDefault="006B351A"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7) </w:t>
            </w:r>
            <w:r w:rsidR="00E03FA7" w:rsidRPr="00E83A26">
              <w:rPr>
                <w:rFonts w:ascii="Times New Roman" w:hAnsi="Times New Roman" w:cs="Times New Roman"/>
                <w:bCs/>
              </w:rPr>
              <w:t>отсутствие</w:t>
            </w:r>
            <w:r w:rsidR="005D66C1" w:rsidRPr="00E83A26">
              <w:rPr>
                <w:rFonts w:ascii="Times New Roman" w:hAnsi="Times New Roman" w:cs="Times New Roman"/>
                <w:bCs/>
              </w:rPr>
              <w:t xml:space="preserve"> </w:t>
            </w:r>
            <w:r w:rsidR="00E03FA7" w:rsidRPr="00E83A26">
              <w:rPr>
                <w:rFonts w:ascii="Times New Roman" w:hAnsi="Times New Roman" w:cs="Times New Roman"/>
                <w:bCs/>
              </w:rPr>
              <w:t>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14:paraId="5A99AF94" w14:textId="77777777" w:rsidR="00E02587" w:rsidRDefault="006B351A" w:rsidP="00E83A26">
            <w:pPr>
              <w:spacing w:after="0" w:line="240" w:lineRule="auto"/>
              <w:contextualSpacing/>
              <w:jc w:val="both"/>
              <w:rPr>
                <w:rFonts w:ascii="Times New Roman" w:hAnsi="Times New Roman" w:cs="Times New Roman"/>
                <w:bCs/>
              </w:rPr>
            </w:pPr>
            <w:r w:rsidRPr="00E83A26">
              <w:rPr>
                <w:rFonts w:ascii="Times New Roman" w:hAnsi="Times New Roman" w:cs="Times New Roman"/>
                <w:bCs/>
              </w:rPr>
              <w:t xml:space="preserve">8) </w:t>
            </w:r>
            <w:r w:rsidR="00E03FA7" w:rsidRPr="00E83A26">
              <w:rPr>
                <w:rFonts w:ascii="Times New Roman" w:hAnsi="Times New Roman" w:cs="Times New Roman"/>
                <w:bCs/>
              </w:rPr>
              <w:t xml:space="preserve">отсутствие сведений об участнике запроса предложений в реестре </w:t>
            </w:r>
            <w:r w:rsidR="00E03FA7" w:rsidRPr="00E83A26">
              <w:rPr>
                <w:rFonts w:ascii="Times New Roman" w:hAnsi="Times New Roman" w:cs="Times New Roman"/>
                <w:bCs/>
              </w:rPr>
              <w:lastRenderedPageBreak/>
              <w:t>недобросовестных поставщиков.</w:t>
            </w:r>
          </w:p>
          <w:p w14:paraId="66571887" w14:textId="77777777" w:rsidR="004B716B" w:rsidRDefault="004B716B" w:rsidP="00E83A26">
            <w:pPr>
              <w:spacing w:after="0" w:line="240" w:lineRule="auto"/>
              <w:contextualSpacing/>
              <w:jc w:val="both"/>
              <w:rPr>
                <w:rFonts w:ascii="Times New Roman" w:hAnsi="Times New Roman" w:cs="Times New Roman"/>
                <w:bCs/>
              </w:rPr>
            </w:pPr>
            <w:r w:rsidRPr="00103A77">
              <w:rPr>
                <w:rFonts w:ascii="Times New Roman" w:hAnsi="Times New Roman" w:cs="Times New Roman"/>
                <w:bCs/>
              </w:rPr>
              <w:t>9) отсутствие сведений о заблокированных счетах участника закупки.</w:t>
            </w:r>
          </w:p>
          <w:p w14:paraId="514690C5" w14:textId="3654DFEA" w:rsidR="00177F54" w:rsidRPr="00E83A26" w:rsidRDefault="00177F54" w:rsidP="00E83A26">
            <w:pPr>
              <w:spacing w:after="0" w:line="240" w:lineRule="auto"/>
              <w:contextualSpacing/>
              <w:jc w:val="both"/>
              <w:rPr>
                <w:rFonts w:ascii="Times New Roman" w:hAnsi="Times New Roman" w:cs="Times New Roman"/>
                <w:bCs/>
              </w:rPr>
            </w:pPr>
            <w:r>
              <w:rPr>
                <w:rFonts w:ascii="Times New Roman" w:hAnsi="Times New Roman" w:cs="Times New Roman"/>
                <w:bCs/>
              </w:rPr>
              <w:t>10) отсутствие сведений о неоконченных исполнительных производствах в отношении участника закупки.</w:t>
            </w:r>
          </w:p>
        </w:tc>
      </w:tr>
      <w:tr w:rsidR="00E03FA7" w:rsidRPr="00E83A26" w14:paraId="3E73AB04" w14:textId="77777777" w:rsidTr="00C317BE">
        <w:tc>
          <w:tcPr>
            <w:tcW w:w="675" w:type="dxa"/>
            <w:vAlign w:val="center"/>
          </w:tcPr>
          <w:p w14:paraId="200F2F64" w14:textId="3C998492"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lastRenderedPageBreak/>
              <w:t>1</w:t>
            </w:r>
            <w:r w:rsidR="00324EB2" w:rsidRPr="00E83A26">
              <w:rPr>
                <w:rFonts w:ascii="Times New Roman" w:hAnsi="Times New Roman" w:cs="Times New Roman"/>
                <w:bCs/>
              </w:rPr>
              <w:t>3</w:t>
            </w:r>
          </w:p>
        </w:tc>
        <w:tc>
          <w:tcPr>
            <w:tcW w:w="2977" w:type="dxa"/>
          </w:tcPr>
          <w:p w14:paraId="0199CB20"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Место и дата вскрытия конвертов, рассмотрения предложений (заявок) участников запроса предложений и подведения итогов запроса предложений</w:t>
            </w:r>
          </w:p>
        </w:tc>
        <w:tc>
          <w:tcPr>
            <w:tcW w:w="7088" w:type="dxa"/>
          </w:tcPr>
          <w:p w14:paraId="04123C28" w14:textId="77777777" w:rsidR="00E03FA7"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Российская Федерация, Республика Саха (Якутия), г. Якутск, ул. Аммосова, 18, 5 этаж, каб. 5</w:t>
            </w:r>
            <w:r w:rsidR="004E0DB7" w:rsidRPr="004178C7">
              <w:rPr>
                <w:rFonts w:ascii="Times New Roman" w:hAnsi="Times New Roman" w:cs="Times New Roman"/>
                <w:bCs/>
              </w:rPr>
              <w:t>18</w:t>
            </w:r>
            <w:r w:rsidRPr="004178C7">
              <w:rPr>
                <w:rFonts w:ascii="Times New Roman" w:hAnsi="Times New Roman" w:cs="Times New Roman"/>
                <w:bCs/>
              </w:rPr>
              <w:t>.</w:t>
            </w:r>
          </w:p>
          <w:p w14:paraId="7C4B6CC4" w14:textId="0038E260" w:rsidR="0040592F" w:rsidRPr="002D78D2"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 xml:space="preserve"> </w:t>
            </w:r>
            <w:r w:rsidRPr="002D78D2">
              <w:rPr>
                <w:rFonts w:ascii="Times New Roman" w:hAnsi="Times New Roman" w:cs="Times New Roman"/>
                <w:bCs/>
              </w:rPr>
              <w:t xml:space="preserve">Вскрытие конвертов с заявками на участие в запросе предложений с </w:t>
            </w:r>
            <w:r w:rsidR="00103A77" w:rsidRPr="002D78D2">
              <w:rPr>
                <w:rFonts w:ascii="Times New Roman" w:hAnsi="Times New Roman" w:cs="Times New Roman"/>
                <w:bCs/>
              </w:rPr>
              <w:t>1</w:t>
            </w:r>
            <w:r w:rsidR="00D9058C" w:rsidRPr="002D78D2">
              <w:rPr>
                <w:rFonts w:ascii="Times New Roman" w:hAnsi="Times New Roman" w:cs="Times New Roman"/>
                <w:bCs/>
              </w:rPr>
              <w:t>0</w:t>
            </w:r>
            <w:r w:rsidR="002326D5" w:rsidRPr="002D78D2">
              <w:rPr>
                <w:rFonts w:ascii="Times New Roman" w:hAnsi="Times New Roman" w:cs="Times New Roman"/>
                <w:bCs/>
              </w:rPr>
              <w:t xml:space="preserve"> ч. </w:t>
            </w:r>
            <w:r w:rsidR="00E96996" w:rsidRPr="002D78D2">
              <w:rPr>
                <w:rFonts w:ascii="Times New Roman" w:hAnsi="Times New Roman" w:cs="Times New Roman"/>
                <w:bCs/>
              </w:rPr>
              <w:t>00</w:t>
            </w:r>
            <w:r w:rsidR="002326D5" w:rsidRPr="002D78D2">
              <w:rPr>
                <w:rFonts w:ascii="Times New Roman" w:hAnsi="Times New Roman" w:cs="Times New Roman"/>
                <w:bCs/>
              </w:rPr>
              <w:t xml:space="preserve"> мин. </w:t>
            </w:r>
            <w:r w:rsidRPr="002D78D2">
              <w:rPr>
                <w:rFonts w:ascii="Times New Roman" w:hAnsi="Times New Roman" w:cs="Times New Roman"/>
                <w:bCs/>
              </w:rPr>
              <w:t>«</w:t>
            </w:r>
            <w:r w:rsidR="00FB33AC">
              <w:rPr>
                <w:rFonts w:ascii="Times New Roman" w:hAnsi="Times New Roman" w:cs="Times New Roman"/>
                <w:bCs/>
              </w:rPr>
              <w:t>25</w:t>
            </w:r>
            <w:r w:rsidR="00673D16" w:rsidRPr="002D78D2">
              <w:rPr>
                <w:rFonts w:ascii="Times New Roman" w:hAnsi="Times New Roman" w:cs="Times New Roman"/>
                <w:bCs/>
              </w:rPr>
              <w:t>»</w:t>
            </w:r>
            <w:r w:rsidR="002D2E44" w:rsidRPr="002D78D2">
              <w:rPr>
                <w:rFonts w:ascii="Times New Roman" w:hAnsi="Times New Roman" w:cs="Times New Roman"/>
                <w:bCs/>
              </w:rPr>
              <w:t xml:space="preserve"> </w:t>
            </w:r>
            <w:r w:rsidR="00FB33AC">
              <w:rPr>
                <w:rFonts w:ascii="Times New Roman" w:hAnsi="Times New Roman" w:cs="Times New Roman"/>
                <w:bCs/>
              </w:rPr>
              <w:t xml:space="preserve">марта </w:t>
            </w:r>
            <w:r w:rsidR="00FC75E2" w:rsidRPr="002D78D2">
              <w:rPr>
                <w:rFonts w:ascii="Times New Roman" w:hAnsi="Times New Roman" w:cs="Times New Roman"/>
                <w:bCs/>
              </w:rPr>
              <w:t>2020 г.</w:t>
            </w:r>
          </w:p>
          <w:p w14:paraId="0B238C90" w14:textId="77777777" w:rsidR="00245EEA" w:rsidRPr="004178C7" w:rsidRDefault="00E03FA7" w:rsidP="00E83A26">
            <w:pPr>
              <w:spacing w:after="0" w:line="240" w:lineRule="auto"/>
              <w:jc w:val="both"/>
              <w:rPr>
                <w:rFonts w:ascii="Times New Roman" w:hAnsi="Times New Roman" w:cs="Times New Roman"/>
                <w:bCs/>
              </w:rPr>
            </w:pPr>
            <w:r w:rsidRPr="004178C7">
              <w:rPr>
                <w:rFonts w:ascii="Times New Roman" w:hAnsi="Times New Roman" w:cs="Times New Roman"/>
                <w:bCs/>
              </w:rPr>
              <w:t xml:space="preserve"> </w:t>
            </w:r>
            <w:r w:rsidR="00245EEA" w:rsidRPr="004178C7">
              <w:rPr>
                <w:rFonts w:ascii="Times New Roman" w:hAnsi="Times New Roman" w:cs="Times New Roman"/>
                <w:bCs/>
              </w:rPr>
              <w:t xml:space="preserve">      </w:t>
            </w:r>
            <w:r w:rsidR="00945850" w:rsidRPr="004178C7">
              <w:rPr>
                <w:rFonts w:ascii="Times New Roman" w:hAnsi="Times New Roman" w:cs="Times New Roman"/>
                <w:bCs/>
              </w:rPr>
              <w:t>При вскрытии конвертов с заявками на участие в запросе предложений возможно личное присутствие руководителей организаций, являющихся участниками запроса предложений на основании документов, удостоверяющих их личность (паспорт) или их представителей на основании доверенности, выданной руководителем организации, являющейся участником запроса предложений в простой письменной форме, заверенной печатью организации (подлинный экземпляр).</w:t>
            </w:r>
            <w:r w:rsidR="00B63994" w:rsidRPr="004178C7">
              <w:rPr>
                <w:rFonts w:ascii="Times New Roman" w:hAnsi="Times New Roman" w:cs="Times New Roman"/>
                <w:bCs/>
              </w:rPr>
              <w:t xml:space="preserve"> </w:t>
            </w:r>
          </w:p>
          <w:p w14:paraId="243FCBA1" w14:textId="20792342" w:rsidR="00E03FA7" w:rsidRPr="00FC75E2" w:rsidRDefault="00245EEA" w:rsidP="00E83A26">
            <w:pPr>
              <w:spacing w:after="0" w:line="240" w:lineRule="auto"/>
              <w:jc w:val="both"/>
              <w:rPr>
                <w:rFonts w:ascii="Times New Roman" w:hAnsi="Times New Roman" w:cs="Times New Roman"/>
                <w:bCs/>
                <w:highlight w:val="yellow"/>
              </w:rPr>
            </w:pPr>
            <w:r w:rsidRPr="004178C7">
              <w:rPr>
                <w:rFonts w:ascii="Times New Roman" w:hAnsi="Times New Roman" w:cs="Times New Roman"/>
                <w:bCs/>
              </w:rPr>
              <w:t xml:space="preserve">       </w:t>
            </w:r>
            <w:r w:rsidR="00B63994" w:rsidRPr="004178C7">
              <w:rPr>
                <w:rFonts w:ascii="Times New Roman" w:hAnsi="Times New Roman" w:cs="Times New Roman"/>
                <w:bCs/>
              </w:rPr>
              <w:t>Р</w:t>
            </w:r>
            <w:r w:rsidR="00E03FA7" w:rsidRPr="004178C7">
              <w:rPr>
                <w:rFonts w:ascii="Times New Roman" w:hAnsi="Times New Roman"/>
              </w:rPr>
              <w:t>ассмотрение заявок</w:t>
            </w:r>
            <w:r w:rsidR="00407050" w:rsidRPr="004178C7">
              <w:rPr>
                <w:rFonts w:ascii="Times New Roman" w:hAnsi="Times New Roman"/>
              </w:rPr>
              <w:t>, подведение итогов</w:t>
            </w:r>
            <w:r w:rsidR="00E03FA7" w:rsidRPr="004178C7">
              <w:rPr>
                <w:rFonts w:ascii="Times New Roman" w:hAnsi="Times New Roman"/>
              </w:rPr>
              <w:t xml:space="preserve"> в течении трех рабочих дней со дня вскрытия конвертов с заявками на участие в запросе предложений</w:t>
            </w:r>
            <w:r w:rsidRPr="004178C7">
              <w:rPr>
                <w:rFonts w:ascii="Times New Roman" w:hAnsi="Times New Roman"/>
              </w:rPr>
              <w:t>.</w:t>
            </w:r>
          </w:p>
        </w:tc>
      </w:tr>
      <w:tr w:rsidR="00E03FA7" w:rsidRPr="00E83A26" w14:paraId="24BC0E65" w14:textId="77777777" w:rsidTr="00C317BE">
        <w:tc>
          <w:tcPr>
            <w:tcW w:w="675" w:type="dxa"/>
            <w:vAlign w:val="center"/>
          </w:tcPr>
          <w:p w14:paraId="767495E3" w14:textId="0741F569" w:rsidR="00E03FA7" w:rsidRPr="00E83A26" w:rsidRDefault="00E03FA7" w:rsidP="00E83A26">
            <w:pPr>
              <w:numPr>
                <w:ilvl w:val="12"/>
                <w:numId w:val="0"/>
              </w:numPr>
              <w:spacing w:after="0" w:line="240" w:lineRule="auto"/>
              <w:jc w:val="center"/>
              <w:rPr>
                <w:rFonts w:ascii="Times New Roman" w:hAnsi="Times New Roman" w:cs="Times New Roman"/>
                <w:bCs/>
              </w:rPr>
            </w:pPr>
            <w:r w:rsidRPr="00E83A26">
              <w:rPr>
                <w:rFonts w:ascii="Times New Roman" w:hAnsi="Times New Roman" w:cs="Times New Roman"/>
                <w:bCs/>
              </w:rPr>
              <w:t>1</w:t>
            </w:r>
            <w:r w:rsidR="00324EB2" w:rsidRPr="00E83A26">
              <w:rPr>
                <w:rFonts w:ascii="Times New Roman" w:hAnsi="Times New Roman" w:cs="Times New Roman"/>
                <w:bCs/>
              </w:rPr>
              <w:t>4</w:t>
            </w:r>
          </w:p>
        </w:tc>
        <w:tc>
          <w:tcPr>
            <w:tcW w:w="2977" w:type="dxa"/>
          </w:tcPr>
          <w:p w14:paraId="71A712B5" w14:textId="77777777" w:rsidR="00E03FA7" w:rsidRPr="00E83A26" w:rsidRDefault="00E03FA7" w:rsidP="00E83A26">
            <w:pPr>
              <w:spacing w:after="0" w:line="240" w:lineRule="auto"/>
              <w:ind w:firstLine="34"/>
              <w:contextualSpacing/>
              <w:jc w:val="both"/>
              <w:rPr>
                <w:rFonts w:ascii="Times New Roman" w:eastAsia="Calibri" w:hAnsi="Times New Roman" w:cs="Times New Roman"/>
                <w:lang w:eastAsia="en-US"/>
              </w:rPr>
            </w:pPr>
            <w:r w:rsidRPr="00E83A26">
              <w:rPr>
                <w:rFonts w:ascii="Times New Roman" w:eastAsia="Calibri" w:hAnsi="Times New Roman" w:cs="Times New Roman"/>
                <w:lang w:eastAsia="en-US"/>
              </w:rPr>
              <w:t>Срок и порядок заключения и исполнения договора по итогам процедуры закупки;</w:t>
            </w:r>
          </w:p>
          <w:p w14:paraId="3185A3AA" w14:textId="77777777" w:rsidR="00E03FA7" w:rsidRPr="00E83A26" w:rsidRDefault="00E03FA7" w:rsidP="00E83A26">
            <w:pPr>
              <w:spacing w:after="0" w:line="240" w:lineRule="auto"/>
              <w:ind w:firstLine="34"/>
              <w:contextualSpacing/>
              <w:jc w:val="both"/>
              <w:rPr>
                <w:rFonts w:ascii="Times New Roman" w:eastAsia="Calibri" w:hAnsi="Times New Roman" w:cs="Times New Roman"/>
                <w:sz w:val="24"/>
                <w:szCs w:val="24"/>
                <w:lang w:eastAsia="en-US"/>
              </w:rPr>
            </w:pPr>
          </w:p>
        </w:tc>
        <w:tc>
          <w:tcPr>
            <w:tcW w:w="7088" w:type="dxa"/>
          </w:tcPr>
          <w:p w14:paraId="6EE4789D" w14:textId="77777777"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Заказчик </w:t>
            </w:r>
            <w:r w:rsidRPr="00E83A26">
              <w:rPr>
                <w:rFonts w:ascii="Times New Roman" w:hAnsi="Times New Roman" w:cs="Times New Roman"/>
                <w:bCs/>
                <w:lang w:bidi="ru-RU"/>
              </w:rPr>
              <w:t xml:space="preserve">в течение 5 (пять) рабочих дней с момента одобрения договора Высшим советом Фонда </w:t>
            </w:r>
            <w:r w:rsidRPr="00E83A26">
              <w:rPr>
                <w:rFonts w:ascii="Times New Roman" w:hAnsi="Times New Roman" w:cs="Times New Roman"/>
                <w:bCs/>
              </w:rPr>
              <w:t>направляет лицу</w:t>
            </w:r>
            <w:r w:rsidR="00EB2EA7" w:rsidRPr="00E83A26">
              <w:rPr>
                <w:rFonts w:ascii="Times New Roman" w:hAnsi="Times New Roman" w:cs="Times New Roman"/>
                <w:bCs/>
              </w:rPr>
              <w:t xml:space="preserve">, </w:t>
            </w:r>
            <w:r w:rsidRPr="00E83A26">
              <w:rPr>
                <w:rFonts w:ascii="Times New Roman" w:hAnsi="Times New Roman" w:cs="Times New Roman"/>
                <w:bCs/>
              </w:rPr>
              <w:t>предложившему лучшие условия</w:t>
            </w:r>
            <w:r w:rsidR="00EB2EA7" w:rsidRPr="00E83A26">
              <w:rPr>
                <w:rFonts w:ascii="Times New Roman" w:hAnsi="Times New Roman" w:cs="Times New Roman"/>
                <w:bCs/>
              </w:rPr>
              <w:t>,</w:t>
            </w:r>
            <w:r w:rsidRPr="00E83A26">
              <w:rPr>
                <w:rFonts w:ascii="Times New Roman" w:hAnsi="Times New Roman" w:cs="Times New Roman"/>
                <w:bCs/>
              </w:rPr>
              <w:t xml:space="preserve"> проект договора и предлагает заключить договор.</w:t>
            </w:r>
          </w:p>
          <w:p w14:paraId="4DF4004B" w14:textId="77777777" w:rsidR="00E03FA7" w:rsidRPr="00E83A26" w:rsidRDefault="00E03FA7" w:rsidP="00E83A26">
            <w:pPr>
              <w:spacing w:after="0" w:line="240" w:lineRule="auto"/>
              <w:jc w:val="both"/>
              <w:rPr>
                <w:rFonts w:ascii="Times New Roman" w:hAnsi="Times New Roman" w:cs="Times New Roman"/>
                <w:bCs/>
              </w:rPr>
            </w:pPr>
          </w:p>
        </w:tc>
      </w:tr>
      <w:tr w:rsidR="00E03FA7" w:rsidRPr="00E83A26" w14:paraId="55FA177A" w14:textId="77777777" w:rsidTr="00C317BE">
        <w:tc>
          <w:tcPr>
            <w:tcW w:w="675" w:type="dxa"/>
            <w:vAlign w:val="center"/>
          </w:tcPr>
          <w:p w14:paraId="5D8107AA" w14:textId="5C4FB8ED" w:rsidR="00E03FA7" w:rsidRPr="00E83A26" w:rsidRDefault="00E03FA7" w:rsidP="00E83A26">
            <w:pPr>
              <w:numPr>
                <w:ilvl w:val="12"/>
                <w:numId w:val="0"/>
              </w:numPr>
              <w:spacing w:after="0" w:line="240" w:lineRule="auto"/>
              <w:jc w:val="center"/>
              <w:rPr>
                <w:rFonts w:ascii="Times New Roman" w:hAnsi="Times New Roman" w:cs="Times New Roman"/>
              </w:rPr>
            </w:pPr>
            <w:r w:rsidRPr="00E83A26">
              <w:rPr>
                <w:rFonts w:ascii="Times New Roman" w:hAnsi="Times New Roman" w:cs="Times New Roman"/>
              </w:rPr>
              <w:t>1</w:t>
            </w:r>
            <w:r w:rsidR="00324EB2" w:rsidRPr="00E83A26">
              <w:rPr>
                <w:rFonts w:ascii="Times New Roman" w:hAnsi="Times New Roman" w:cs="Times New Roman"/>
              </w:rPr>
              <w:t>5</w:t>
            </w:r>
          </w:p>
        </w:tc>
        <w:tc>
          <w:tcPr>
            <w:tcW w:w="2977" w:type="dxa"/>
            <w:vAlign w:val="center"/>
          </w:tcPr>
          <w:p w14:paraId="3A0FEFD5" w14:textId="77777777" w:rsidR="00E03FA7" w:rsidRPr="00E83A26" w:rsidRDefault="00E03FA7" w:rsidP="00E83A26">
            <w:pPr>
              <w:numPr>
                <w:ilvl w:val="12"/>
                <w:numId w:val="0"/>
              </w:numPr>
              <w:spacing w:after="0" w:line="240" w:lineRule="auto"/>
              <w:jc w:val="both"/>
              <w:rPr>
                <w:rFonts w:ascii="Times New Roman" w:hAnsi="Times New Roman"/>
              </w:rPr>
            </w:pPr>
            <w:r w:rsidRPr="00E83A26">
              <w:rPr>
                <w:rFonts w:ascii="Times New Roman" w:hAnsi="Times New Roman"/>
              </w:rPr>
              <w:t>Размер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tc>
        <w:tc>
          <w:tcPr>
            <w:tcW w:w="7088" w:type="dxa"/>
            <w:vAlign w:val="center"/>
          </w:tcPr>
          <w:p w14:paraId="10708783" w14:textId="7F11ADDE" w:rsidR="00E03FA7" w:rsidRPr="002D78D2" w:rsidRDefault="00E03FA7" w:rsidP="00177F54">
            <w:pPr>
              <w:numPr>
                <w:ilvl w:val="12"/>
                <w:numId w:val="0"/>
              </w:numPr>
              <w:spacing w:after="0" w:line="240" w:lineRule="auto"/>
              <w:jc w:val="both"/>
              <w:rPr>
                <w:rFonts w:ascii="Times New Roman" w:hAnsi="Times New Roman" w:cs="Times New Roman"/>
                <w:bCs/>
              </w:rPr>
            </w:pPr>
            <w:r w:rsidRPr="002D78D2">
              <w:rPr>
                <w:rFonts w:ascii="Times New Roman" w:hAnsi="Times New Roman" w:cs="Times New Roman"/>
                <w:bCs/>
              </w:rPr>
              <w:t>Обеспечение заявки установлено в размере</w:t>
            </w:r>
            <w:r w:rsidR="00044020" w:rsidRPr="002D78D2">
              <w:rPr>
                <w:rFonts w:ascii="Times New Roman" w:hAnsi="Times New Roman" w:cs="Times New Roman"/>
                <w:bCs/>
              </w:rPr>
              <w:t xml:space="preserve"> </w:t>
            </w:r>
            <w:r w:rsidR="002D78D2" w:rsidRPr="002D78D2">
              <w:rPr>
                <w:rFonts w:ascii="Times New Roman" w:hAnsi="Times New Roman" w:cs="Times New Roman"/>
                <w:b/>
                <w:bCs/>
              </w:rPr>
              <w:t>2</w:t>
            </w:r>
            <w:r w:rsidR="002D78D2">
              <w:rPr>
                <w:rFonts w:ascii="Times New Roman" w:hAnsi="Times New Roman" w:cs="Times New Roman"/>
                <w:b/>
                <w:bCs/>
              </w:rPr>
              <w:t>1</w:t>
            </w:r>
            <w:r w:rsidR="00A87F34">
              <w:rPr>
                <w:rFonts w:ascii="Times New Roman" w:hAnsi="Times New Roman" w:cs="Times New Roman"/>
                <w:b/>
                <w:bCs/>
              </w:rPr>
              <w:t> 310 321</w:t>
            </w:r>
            <w:r w:rsidR="00C25617" w:rsidRPr="002D78D2">
              <w:rPr>
                <w:rFonts w:ascii="Times New Roman" w:hAnsi="Times New Roman" w:cs="Times New Roman"/>
                <w:b/>
                <w:bCs/>
              </w:rPr>
              <w:t xml:space="preserve"> </w:t>
            </w:r>
            <w:r w:rsidRPr="002D78D2">
              <w:rPr>
                <w:rFonts w:ascii="Times New Roman" w:hAnsi="Times New Roman" w:cs="Times New Roman"/>
                <w:b/>
                <w:bCs/>
              </w:rPr>
              <w:t>руб</w:t>
            </w:r>
            <w:r w:rsidR="004B716B" w:rsidRPr="002D78D2">
              <w:rPr>
                <w:rFonts w:ascii="Times New Roman" w:hAnsi="Times New Roman" w:cs="Times New Roman"/>
                <w:b/>
                <w:bCs/>
              </w:rPr>
              <w:t>лей</w:t>
            </w:r>
            <w:r w:rsidRPr="002D78D2">
              <w:rPr>
                <w:rFonts w:ascii="Times New Roman" w:hAnsi="Times New Roman" w:cs="Times New Roman"/>
                <w:bCs/>
              </w:rPr>
              <w:t xml:space="preserve">, что составляет </w:t>
            </w:r>
            <w:r w:rsidR="004B716B" w:rsidRPr="002D78D2">
              <w:rPr>
                <w:rFonts w:ascii="Times New Roman" w:hAnsi="Times New Roman" w:cs="Times New Roman"/>
                <w:bCs/>
              </w:rPr>
              <w:t>5</w:t>
            </w:r>
            <w:r w:rsidR="00355390" w:rsidRPr="002D78D2">
              <w:rPr>
                <w:rFonts w:ascii="Times New Roman" w:hAnsi="Times New Roman" w:cs="Times New Roman"/>
                <w:bCs/>
              </w:rPr>
              <w:t xml:space="preserve"> </w:t>
            </w:r>
            <w:r w:rsidRPr="002D78D2">
              <w:rPr>
                <w:rFonts w:ascii="Times New Roman" w:hAnsi="Times New Roman" w:cs="Times New Roman"/>
                <w:bCs/>
              </w:rPr>
              <w:t>% от начальной максимальной цены договора,</w:t>
            </w:r>
          </w:p>
          <w:p w14:paraId="480B6ADB" w14:textId="6E454D81" w:rsidR="00E03FA7" w:rsidRPr="0005762B" w:rsidRDefault="00E03FA7" w:rsidP="00177F54">
            <w:pPr>
              <w:numPr>
                <w:ilvl w:val="12"/>
                <w:numId w:val="0"/>
              </w:numPr>
              <w:spacing w:after="0" w:line="240" w:lineRule="auto"/>
              <w:jc w:val="both"/>
              <w:rPr>
                <w:rFonts w:ascii="Times New Roman" w:hAnsi="Times New Roman" w:cs="Times New Roman"/>
                <w:bCs/>
                <w:color w:val="C00000"/>
              </w:rPr>
            </w:pPr>
            <w:r w:rsidRPr="0005762B">
              <w:rPr>
                <w:rFonts w:ascii="Times New Roman" w:hAnsi="Times New Roman" w:cs="Times New Roman"/>
                <w:bCs/>
              </w:rPr>
              <w:t xml:space="preserve">денежные средства должны быть фактически зачислены на расчетный счет </w:t>
            </w:r>
            <w:r w:rsidR="00722801" w:rsidRPr="0005762B">
              <w:rPr>
                <w:rFonts w:ascii="Times New Roman" w:hAnsi="Times New Roman" w:cs="Times New Roman"/>
                <w:bCs/>
              </w:rPr>
              <w:t>Заказчика</w:t>
            </w:r>
            <w:r w:rsidRPr="0005762B">
              <w:rPr>
                <w:rFonts w:ascii="Times New Roman" w:hAnsi="Times New Roman" w:cs="Times New Roman"/>
                <w:bCs/>
              </w:rPr>
              <w:t xml:space="preserve"> до </w:t>
            </w:r>
            <w:r w:rsidR="00D9058C" w:rsidRPr="0005762B">
              <w:rPr>
                <w:rFonts w:ascii="Times New Roman" w:hAnsi="Times New Roman" w:cs="Times New Roman"/>
                <w:bCs/>
              </w:rPr>
              <w:t>17</w:t>
            </w:r>
            <w:r w:rsidR="002326D5" w:rsidRPr="0005762B">
              <w:rPr>
                <w:rFonts w:ascii="Times New Roman" w:hAnsi="Times New Roman" w:cs="Times New Roman"/>
                <w:bCs/>
              </w:rPr>
              <w:t xml:space="preserve"> ч. 00 мин.</w:t>
            </w:r>
            <w:r w:rsidRPr="0005762B">
              <w:rPr>
                <w:rFonts w:ascii="Times New Roman" w:hAnsi="Times New Roman" w:cs="Times New Roman"/>
                <w:bCs/>
              </w:rPr>
              <w:t xml:space="preserve"> </w:t>
            </w:r>
            <w:r w:rsidRPr="002D78D2">
              <w:rPr>
                <w:rFonts w:ascii="Times New Roman" w:hAnsi="Times New Roman" w:cs="Times New Roman"/>
                <w:bCs/>
              </w:rPr>
              <w:t>«</w:t>
            </w:r>
            <w:r w:rsidR="00FB33AC">
              <w:rPr>
                <w:rFonts w:ascii="Times New Roman" w:hAnsi="Times New Roman" w:cs="Times New Roman"/>
                <w:bCs/>
              </w:rPr>
              <w:t>24</w:t>
            </w:r>
            <w:r w:rsidR="00673D16" w:rsidRPr="002D78D2">
              <w:rPr>
                <w:rFonts w:ascii="Times New Roman" w:hAnsi="Times New Roman" w:cs="Times New Roman"/>
                <w:bCs/>
              </w:rPr>
              <w:t>»</w:t>
            </w:r>
            <w:r w:rsidR="00C978D3" w:rsidRPr="002D78D2">
              <w:rPr>
                <w:rFonts w:ascii="Times New Roman" w:hAnsi="Times New Roman" w:cs="Times New Roman"/>
                <w:bCs/>
              </w:rPr>
              <w:t xml:space="preserve"> </w:t>
            </w:r>
            <w:r w:rsidR="00FB33AC">
              <w:rPr>
                <w:rFonts w:ascii="Times New Roman" w:hAnsi="Times New Roman" w:cs="Times New Roman"/>
                <w:bCs/>
              </w:rPr>
              <w:t>марта</w:t>
            </w:r>
            <w:r w:rsidR="00FC75E2" w:rsidRPr="002D78D2">
              <w:rPr>
                <w:rFonts w:ascii="Times New Roman" w:hAnsi="Times New Roman" w:cs="Times New Roman"/>
                <w:bCs/>
              </w:rPr>
              <w:t xml:space="preserve"> 2020</w:t>
            </w:r>
            <w:r w:rsidR="004E0DB7" w:rsidRPr="002D78D2">
              <w:rPr>
                <w:rFonts w:ascii="Times New Roman" w:hAnsi="Times New Roman" w:cs="Times New Roman"/>
                <w:bCs/>
              </w:rPr>
              <w:t xml:space="preserve"> </w:t>
            </w:r>
            <w:r w:rsidRPr="002D78D2">
              <w:rPr>
                <w:rFonts w:ascii="Times New Roman" w:hAnsi="Times New Roman" w:cs="Times New Roman"/>
                <w:bCs/>
              </w:rPr>
              <w:t>г.</w:t>
            </w:r>
          </w:p>
          <w:p w14:paraId="790F2B39" w14:textId="77777777" w:rsidR="00E03FA7" w:rsidRPr="00FC75E2" w:rsidRDefault="00E03FA7" w:rsidP="00177F54">
            <w:pPr>
              <w:numPr>
                <w:ilvl w:val="12"/>
                <w:numId w:val="0"/>
              </w:numPr>
              <w:spacing w:after="0" w:line="240" w:lineRule="auto"/>
              <w:jc w:val="both"/>
              <w:rPr>
                <w:rFonts w:ascii="Times New Roman" w:hAnsi="Times New Roman" w:cs="Times New Roman"/>
                <w:bCs/>
                <w:highlight w:val="yellow"/>
              </w:rPr>
            </w:pPr>
            <w:r w:rsidRPr="0005762B">
              <w:rPr>
                <w:rFonts w:ascii="Times New Roman" w:hAnsi="Times New Roman" w:cs="Times New Roman"/>
                <w:bCs/>
              </w:rPr>
              <w:t>Обеспечение заявки возвращается участнику запроса предложений в течении 5 рабочих дней со дня подведения итогов запроса предложений.</w:t>
            </w:r>
          </w:p>
        </w:tc>
      </w:tr>
      <w:tr w:rsidR="00177F54" w:rsidRPr="00E83A26" w14:paraId="1D5003A8" w14:textId="77777777" w:rsidTr="00C317BE">
        <w:tc>
          <w:tcPr>
            <w:tcW w:w="675" w:type="dxa"/>
            <w:vAlign w:val="center"/>
          </w:tcPr>
          <w:p w14:paraId="6AD710CD" w14:textId="21A8FC01" w:rsidR="00177F54" w:rsidRPr="00E83A26" w:rsidRDefault="00177F54" w:rsidP="00E83A26">
            <w:pPr>
              <w:numPr>
                <w:ilvl w:val="12"/>
                <w:numId w:val="0"/>
              </w:numPr>
              <w:spacing w:after="0" w:line="240" w:lineRule="auto"/>
              <w:jc w:val="center"/>
              <w:rPr>
                <w:rFonts w:ascii="Times New Roman" w:hAnsi="Times New Roman" w:cs="Times New Roman"/>
              </w:rPr>
            </w:pPr>
            <w:r>
              <w:rPr>
                <w:rFonts w:ascii="Times New Roman" w:hAnsi="Times New Roman" w:cs="Times New Roman"/>
              </w:rPr>
              <w:t>16</w:t>
            </w:r>
          </w:p>
        </w:tc>
        <w:tc>
          <w:tcPr>
            <w:tcW w:w="2977" w:type="dxa"/>
            <w:vAlign w:val="center"/>
          </w:tcPr>
          <w:p w14:paraId="57AC665B" w14:textId="22793641" w:rsidR="00177F54" w:rsidRPr="00E83A26" w:rsidRDefault="00177F54" w:rsidP="00177F54">
            <w:pPr>
              <w:numPr>
                <w:ilvl w:val="12"/>
                <w:numId w:val="0"/>
              </w:numPr>
              <w:spacing w:after="0" w:line="240" w:lineRule="auto"/>
              <w:jc w:val="both"/>
              <w:rPr>
                <w:rFonts w:ascii="Times New Roman" w:hAnsi="Times New Roman"/>
              </w:rPr>
            </w:pPr>
            <w:r>
              <w:rPr>
                <w:rFonts w:ascii="Times New Roman" w:hAnsi="Times New Roman"/>
              </w:rPr>
              <w:t>Размер о</w:t>
            </w:r>
            <w:r w:rsidRPr="00177F54">
              <w:rPr>
                <w:rFonts w:ascii="Times New Roman" w:hAnsi="Times New Roman"/>
              </w:rPr>
              <w:t>беспечени</w:t>
            </w:r>
            <w:r>
              <w:rPr>
                <w:rFonts w:ascii="Times New Roman" w:hAnsi="Times New Roman"/>
              </w:rPr>
              <w:t>я</w:t>
            </w:r>
            <w:r w:rsidRPr="00177F54">
              <w:rPr>
                <w:rFonts w:ascii="Times New Roman" w:hAnsi="Times New Roman"/>
              </w:rPr>
              <w:t xml:space="preserve"> исполнения договора</w:t>
            </w:r>
            <w:r>
              <w:rPr>
                <w:rFonts w:ascii="Times New Roman" w:hAnsi="Times New Roman"/>
              </w:rPr>
              <w:t xml:space="preserve">, </w:t>
            </w:r>
            <w:r w:rsidRPr="00177F54">
              <w:rPr>
                <w:rFonts w:ascii="Times New Roman" w:hAnsi="Times New Roman"/>
              </w:rPr>
              <w:t>срок и порядок его предоставления</w:t>
            </w:r>
            <w:r>
              <w:rPr>
                <w:rFonts w:ascii="Times New Roman" w:hAnsi="Times New Roman"/>
              </w:rPr>
              <w:t xml:space="preserve"> победителем запроса предложений.</w:t>
            </w:r>
          </w:p>
        </w:tc>
        <w:tc>
          <w:tcPr>
            <w:tcW w:w="7088" w:type="dxa"/>
            <w:vAlign w:val="center"/>
          </w:tcPr>
          <w:p w14:paraId="0BDFA1D4" w14:textId="5DAEDBD8" w:rsidR="00177F54" w:rsidRPr="00103A77" w:rsidRDefault="00177F54" w:rsidP="00177F54">
            <w:pPr>
              <w:numPr>
                <w:ilvl w:val="12"/>
                <w:numId w:val="0"/>
              </w:numPr>
              <w:spacing w:after="0" w:line="240" w:lineRule="auto"/>
              <w:jc w:val="both"/>
              <w:rPr>
                <w:rFonts w:ascii="Times New Roman" w:hAnsi="Times New Roman" w:cs="Times New Roman"/>
                <w:bCs/>
              </w:rPr>
            </w:pPr>
            <w:r w:rsidRPr="002D78D2">
              <w:rPr>
                <w:rFonts w:ascii="Times New Roman" w:hAnsi="Times New Roman" w:cs="Times New Roman"/>
                <w:bCs/>
              </w:rPr>
              <w:t xml:space="preserve">Обеспечение исполнения договора установлено в размере </w:t>
            </w:r>
            <w:r w:rsidR="00A87F34" w:rsidRPr="00A87F34">
              <w:rPr>
                <w:rFonts w:ascii="Times New Roman" w:hAnsi="Times New Roman" w:cs="Times New Roman"/>
                <w:b/>
                <w:bCs/>
              </w:rPr>
              <w:t>21 310</w:t>
            </w:r>
            <w:r w:rsidR="00A87F34">
              <w:rPr>
                <w:rFonts w:ascii="Times New Roman" w:hAnsi="Times New Roman" w:cs="Times New Roman"/>
                <w:b/>
                <w:bCs/>
              </w:rPr>
              <w:t> </w:t>
            </w:r>
            <w:r w:rsidR="00A87F34" w:rsidRPr="00A87F34">
              <w:rPr>
                <w:rFonts w:ascii="Times New Roman" w:hAnsi="Times New Roman" w:cs="Times New Roman"/>
                <w:b/>
                <w:bCs/>
              </w:rPr>
              <w:t>321</w:t>
            </w:r>
            <w:r w:rsidR="00A87F34">
              <w:rPr>
                <w:rFonts w:ascii="Times New Roman" w:hAnsi="Times New Roman" w:cs="Times New Roman"/>
                <w:b/>
                <w:bCs/>
              </w:rPr>
              <w:t xml:space="preserve"> </w:t>
            </w:r>
            <w:r w:rsidRPr="002D78D2">
              <w:rPr>
                <w:rFonts w:ascii="Times New Roman" w:hAnsi="Times New Roman" w:cs="Times New Roman"/>
                <w:b/>
                <w:bCs/>
              </w:rPr>
              <w:t>рублей</w:t>
            </w:r>
            <w:r w:rsidRPr="00177F54">
              <w:rPr>
                <w:rFonts w:ascii="Times New Roman" w:hAnsi="Times New Roman" w:cs="Times New Roman"/>
                <w:bCs/>
              </w:rPr>
              <w:t xml:space="preserve">, что составляет 5% от начальной максимальной цены договора. Денежные средства должны быть фактически зачислены на расчетный счет Заказчика </w:t>
            </w:r>
            <w:r>
              <w:rPr>
                <w:rFonts w:ascii="Times New Roman" w:hAnsi="Times New Roman" w:cs="Times New Roman"/>
                <w:bCs/>
              </w:rPr>
              <w:t xml:space="preserve">победителем запроса предложений </w:t>
            </w:r>
            <w:r w:rsidRPr="00177F54">
              <w:rPr>
                <w:rFonts w:ascii="Times New Roman" w:hAnsi="Times New Roman" w:cs="Times New Roman"/>
                <w:bCs/>
              </w:rPr>
              <w:t>до даты заключения договора.</w:t>
            </w:r>
            <w:r>
              <w:rPr>
                <w:rFonts w:ascii="Times New Roman" w:hAnsi="Times New Roman" w:cs="Times New Roman"/>
                <w:bCs/>
              </w:rPr>
              <w:t xml:space="preserve"> Возврат обеспечения исполнения договора осуществляется Заказчиком в порядке, предусмотренным проектом агентского договора. </w:t>
            </w:r>
          </w:p>
        </w:tc>
      </w:tr>
    </w:tbl>
    <w:p w14:paraId="75BC23ED" w14:textId="77777777" w:rsidR="00355390" w:rsidRPr="00E83A26" w:rsidRDefault="00355390" w:rsidP="00E83A26">
      <w:pPr>
        <w:widowControl w:val="0"/>
        <w:spacing w:after="0" w:line="240" w:lineRule="auto"/>
        <w:jc w:val="right"/>
        <w:rPr>
          <w:rFonts w:ascii="Times New Roman" w:hAnsi="Times New Roman" w:cs="Times New Roman"/>
          <w:b/>
          <w:bCs/>
          <w:snapToGrid w:val="0"/>
        </w:rPr>
      </w:pPr>
    </w:p>
    <w:p w14:paraId="136B2371" w14:textId="77777777" w:rsidR="00C3106F" w:rsidRPr="00E83A26" w:rsidRDefault="00C3106F" w:rsidP="00E83A26">
      <w:pPr>
        <w:widowControl w:val="0"/>
        <w:spacing w:after="0" w:line="240" w:lineRule="auto"/>
        <w:jc w:val="right"/>
        <w:rPr>
          <w:rFonts w:ascii="Times New Roman" w:hAnsi="Times New Roman" w:cs="Times New Roman"/>
          <w:b/>
          <w:bCs/>
          <w:snapToGrid w:val="0"/>
        </w:rPr>
      </w:pPr>
    </w:p>
    <w:p w14:paraId="4289C17D" w14:textId="77777777" w:rsidR="001B791E" w:rsidRDefault="001B791E" w:rsidP="00E83A26">
      <w:pPr>
        <w:widowControl w:val="0"/>
        <w:spacing w:after="0" w:line="240" w:lineRule="auto"/>
        <w:jc w:val="right"/>
        <w:rPr>
          <w:rFonts w:ascii="Times New Roman" w:hAnsi="Times New Roman" w:cs="Times New Roman"/>
          <w:b/>
          <w:bCs/>
          <w:snapToGrid w:val="0"/>
        </w:rPr>
      </w:pPr>
    </w:p>
    <w:p w14:paraId="13E79B15" w14:textId="77777777" w:rsidR="00EF57F2" w:rsidRDefault="00EF57F2" w:rsidP="00E83A26">
      <w:pPr>
        <w:widowControl w:val="0"/>
        <w:spacing w:after="0" w:line="240" w:lineRule="auto"/>
        <w:jc w:val="right"/>
        <w:rPr>
          <w:rFonts w:ascii="Times New Roman" w:hAnsi="Times New Roman" w:cs="Times New Roman"/>
          <w:b/>
          <w:bCs/>
          <w:snapToGrid w:val="0"/>
        </w:rPr>
      </w:pPr>
    </w:p>
    <w:p w14:paraId="37353DFC" w14:textId="77777777" w:rsidR="00EF57F2" w:rsidRDefault="00EF57F2" w:rsidP="00E83A26">
      <w:pPr>
        <w:widowControl w:val="0"/>
        <w:spacing w:after="0" w:line="240" w:lineRule="auto"/>
        <w:jc w:val="right"/>
        <w:rPr>
          <w:rFonts w:ascii="Times New Roman" w:hAnsi="Times New Roman" w:cs="Times New Roman"/>
          <w:b/>
          <w:bCs/>
          <w:snapToGrid w:val="0"/>
        </w:rPr>
      </w:pPr>
    </w:p>
    <w:p w14:paraId="1097BFB8" w14:textId="77777777" w:rsidR="00EF57F2" w:rsidRDefault="00EF57F2" w:rsidP="00E83A26">
      <w:pPr>
        <w:widowControl w:val="0"/>
        <w:spacing w:after="0" w:line="240" w:lineRule="auto"/>
        <w:jc w:val="right"/>
        <w:rPr>
          <w:rFonts w:ascii="Times New Roman" w:hAnsi="Times New Roman" w:cs="Times New Roman"/>
          <w:b/>
          <w:bCs/>
          <w:snapToGrid w:val="0"/>
        </w:rPr>
      </w:pPr>
    </w:p>
    <w:p w14:paraId="28A2C126" w14:textId="77777777" w:rsidR="00EF57F2" w:rsidRDefault="00EF57F2" w:rsidP="00E83A26">
      <w:pPr>
        <w:widowControl w:val="0"/>
        <w:spacing w:after="0" w:line="240" w:lineRule="auto"/>
        <w:jc w:val="right"/>
        <w:rPr>
          <w:rFonts w:ascii="Times New Roman" w:hAnsi="Times New Roman" w:cs="Times New Roman"/>
          <w:b/>
          <w:bCs/>
          <w:snapToGrid w:val="0"/>
        </w:rPr>
      </w:pPr>
    </w:p>
    <w:p w14:paraId="06D89757" w14:textId="77777777" w:rsidR="00EF57F2" w:rsidRDefault="00EF57F2" w:rsidP="00E83A26">
      <w:pPr>
        <w:widowControl w:val="0"/>
        <w:spacing w:after="0" w:line="240" w:lineRule="auto"/>
        <w:jc w:val="right"/>
        <w:rPr>
          <w:rFonts w:ascii="Times New Roman" w:hAnsi="Times New Roman" w:cs="Times New Roman"/>
          <w:b/>
          <w:bCs/>
          <w:snapToGrid w:val="0"/>
        </w:rPr>
      </w:pPr>
    </w:p>
    <w:p w14:paraId="3E32917D" w14:textId="77777777" w:rsidR="00EF57F2" w:rsidRDefault="00EF57F2" w:rsidP="00E83A26">
      <w:pPr>
        <w:widowControl w:val="0"/>
        <w:spacing w:after="0" w:line="240" w:lineRule="auto"/>
        <w:jc w:val="right"/>
        <w:rPr>
          <w:rFonts w:ascii="Times New Roman" w:hAnsi="Times New Roman" w:cs="Times New Roman"/>
          <w:b/>
          <w:bCs/>
          <w:snapToGrid w:val="0"/>
        </w:rPr>
      </w:pPr>
    </w:p>
    <w:p w14:paraId="35043AAF" w14:textId="77777777" w:rsidR="00EF57F2" w:rsidRDefault="00EF57F2" w:rsidP="00E83A26">
      <w:pPr>
        <w:widowControl w:val="0"/>
        <w:spacing w:after="0" w:line="240" w:lineRule="auto"/>
        <w:jc w:val="right"/>
        <w:rPr>
          <w:rFonts w:ascii="Times New Roman" w:hAnsi="Times New Roman" w:cs="Times New Roman"/>
          <w:b/>
          <w:bCs/>
          <w:snapToGrid w:val="0"/>
        </w:rPr>
      </w:pPr>
    </w:p>
    <w:p w14:paraId="7E4C0FFB" w14:textId="77777777" w:rsidR="00EF57F2" w:rsidRDefault="00EF57F2" w:rsidP="00E83A26">
      <w:pPr>
        <w:widowControl w:val="0"/>
        <w:spacing w:after="0" w:line="240" w:lineRule="auto"/>
        <w:jc w:val="right"/>
        <w:rPr>
          <w:rFonts w:ascii="Times New Roman" w:hAnsi="Times New Roman" w:cs="Times New Roman"/>
          <w:b/>
          <w:bCs/>
          <w:snapToGrid w:val="0"/>
        </w:rPr>
      </w:pPr>
    </w:p>
    <w:p w14:paraId="470E0A2B" w14:textId="77777777" w:rsidR="00EF57F2" w:rsidRDefault="00EF57F2" w:rsidP="00E83A26">
      <w:pPr>
        <w:widowControl w:val="0"/>
        <w:spacing w:after="0" w:line="240" w:lineRule="auto"/>
        <w:jc w:val="right"/>
        <w:rPr>
          <w:rFonts w:ascii="Times New Roman" w:hAnsi="Times New Roman" w:cs="Times New Roman"/>
          <w:b/>
          <w:bCs/>
          <w:snapToGrid w:val="0"/>
        </w:rPr>
      </w:pPr>
    </w:p>
    <w:p w14:paraId="00A8E260" w14:textId="77777777" w:rsidR="00EF57F2" w:rsidRDefault="00EF57F2" w:rsidP="00E83A26">
      <w:pPr>
        <w:widowControl w:val="0"/>
        <w:spacing w:after="0" w:line="240" w:lineRule="auto"/>
        <w:jc w:val="right"/>
        <w:rPr>
          <w:rFonts w:ascii="Times New Roman" w:hAnsi="Times New Roman" w:cs="Times New Roman"/>
          <w:b/>
          <w:bCs/>
          <w:snapToGrid w:val="0"/>
        </w:rPr>
      </w:pPr>
    </w:p>
    <w:p w14:paraId="6A012CAD" w14:textId="77777777" w:rsidR="00EF57F2" w:rsidRDefault="00EF57F2" w:rsidP="00E83A26">
      <w:pPr>
        <w:widowControl w:val="0"/>
        <w:spacing w:after="0" w:line="240" w:lineRule="auto"/>
        <w:jc w:val="right"/>
        <w:rPr>
          <w:rFonts w:ascii="Times New Roman" w:hAnsi="Times New Roman" w:cs="Times New Roman"/>
          <w:b/>
          <w:bCs/>
          <w:snapToGrid w:val="0"/>
        </w:rPr>
      </w:pPr>
    </w:p>
    <w:p w14:paraId="4A1BE4B4" w14:textId="77777777" w:rsidR="00EF57F2" w:rsidRDefault="00EF57F2" w:rsidP="00E83A26">
      <w:pPr>
        <w:widowControl w:val="0"/>
        <w:spacing w:after="0" w:line="240" w:lineRule="auto"/>
        <w:jc w:val="right"/>
        <w:rPr>
          <w:rFonts w:ascii="Times New Roman" w:hAnsi="Times New Roman" w:cs="Times New Roman"/>
          <w:b/>
          <w:bCs/>
          <w:snapToGrid w:val="0"/>
        </w:rPr>
      </w:pPr>
    </w:p>
    <w:p w14:paraId="2B21BC5C" w14:textId="77777777" w:rsidR="00EF57F2" w:rsidRDefault="00EF57F2" w:rsidP="00E83A26">
      <w:pPr>
        <w:widowControl w:val="0"/>
        <w:spacing w:after="0" w:line="240" w:lineRule="auto"/>
        <w:jc w:val="right"/>
        <w:rPr>
          <w:rFonts w:ascii="Times New Roman" w:hAnsi="Times New Roman" w:cs="Times New Roman"/>
          <w:b/>
          <w:bCs/>
          <w:snapToGrid w:val="0"/>
        </w:rPr>
      </w:pPr>
    </w:p>
    <w:p w14:paraId="4843EFA3" w14:textId="77777777" w:rsidR="00EF57F2" w:rsidRDefault="00EF57F2" w:rsidP="00E83A26">
      <w:pPr>
        <w:widowControl w:val="0"/>
        <w:spacing w:after="0" w:line="240" w:lineRule="auto"/>
        <w:jc w:val="right"/>
        <w:rPr>
          <w:rFonts w:ascii="Times New Roman" w:hAnsi="Times New Roman" w:cs="Times New Roman"/>
          <w:b/>
          <w:bCs/>
          <w:snapToGrid w:val="0"/>
        </w:rPr>
      </w:pPr>
    </w:p>
    <w:p w14:paraId="714D0E5D" w14:textId="77777777" w:rsidR="00EF57F2" w:rsidRDefault="00EF57F2" w:rsidP="00E83A26">
      <w:pPr>
        <w:widowControl w:val="0"/>
        <w:spacing w:after="0" w:line="240" w:lineRule="auto"/>
        <w:jc w:val="right"/>
        <w:rPr>
          <w:rFonts w:ascii="Times New Roman" w:hAnsi="Times New Roman" w:cs="Times New Roman"/>
          <w:b/>
          <w:bCs/>
          <w:snapToGrid w:val="0"/>
        </w:rPr>
      </w:pPr>
    </w:p>
    <w:p w14:paraId="342CF0EF" w14:textId="77777777" w:rsidR="00EF57F2" w:rsidRDefault="00EF57F2" w:rsidP="00E83A26">
      <w:pPr>
        <w:widowControl w:val="0"/>
        <w:spacing w:after="0" w:line="240" w:lineRule="auto"/>
        <w:jc w:val="right"/>
        <w:rPr>
          <w:rFonts w:ascii="Times New Roman" w:hAnsi="Times New Roman" w:cs="Times New Roman"/>
          <w:b/>
          <w:bCs/>
          <w:snapToGrid w:val="0"/>
        </w:rPr>
      </w:pPr>
    </w:p>
    <w:p w14:paraId="3B23D113" w14:textId="77777777" w:rsidR="00EF57F2" w:rsidRDefault="00EF57F2" w:rsidP="00E83A26">
      <w:pPr>
        <w:widowControl w:val="0"/>
        <w:spacing w:after="0" w:line="240" w:lineRule="auto"/>
        <w:jc w:val="right"/>
        <w:rPr>
          <w:rFonts w:ascii="Times New Roman" w:hAnsi="Times New Roman" w:cs="Times New Roman"/>
          <w:b/>
          <w:bCs/>
          <w:snapToGrid w:val="0"/>
        </w:rPr>
      </w:pPr>
    </w:p>
    <w:p w14:paraId="68188DFB" w14:textId="77777777" w:rsidR="00EF57F2" w:rsidRDefault="00EF57F2" w:rsidP="00E83A26">
      <w:pPr>
        <w:widowControl w:val="0"/>
        <w:spacing w:after="0" w:line="240" w:lineRule="auto"/>
        <w:jc w:val="right"/>
        <w:rPr>
          <w:rFonts w:ascii="Times New Roman" w:hAnsi="Times New Roman" w:cs="Times New Roman"/>
          <w:b/>
          <w:bCs/>
          <w:snapToGrid w:val="0"/>
        </w:rPr>
      </w:pPr>
    </w:p>
    <w:p w14:paraId="110BCC59" w14:textId="77777777" w:rsidR="00EF57F2" w:rsidRDefault="00EF57F2" w:rsidP="00E83A26">
      <w:pPr>
        <w:widowControl w:val="0"/>
        <w:spacing w:after="0" w:line="240" w:lineRule="auto"/>
        <w:jc w:val="right"/>
        <w:rPr>
          <w:rFonts w:ascii="Times New Roman" w:hAnsi="Times New Roman" w:cs="Times New Roman"/>
          <w:b/>
          <w:bCs/>
          <w:snapToGrid w:val="0"/>
        </w:rPr>
      </w:pPr>
    </w:p>
    <w:p w14:paraId="4226AF27" w14:textId="77777777" w:rsidR="0014117C" w:rsidRDefault="0014117C" w:rsidP="0014117C">
      <w:pPr>
        <w:spacing w:after="160" w:line="259" w:lineRule="auto"/>
        <w:rPr>
          <w:rFonts w:ascii="Times New Roman" w:hAnsi="Times New Roman" w:cs="Times New Roman"/>
          <w:b/>
          <w:bCs/>
          <w:snapToGrid w:val="0"/>
        </w:rPr>
      </w:pPr>
    </w:p>
    <w:p w14:paraId="62609895" w14:textId="07F85B93" w:rsidR="00E03FA7" w:rsidRPr="00E83A26" w:rsidRDefault="00E03FA7" w:rsidP="00E83A26">
      <w:pPr>
        <w:spacing w:after="160" w:line="259" w:lineRule="auto"/>
        <w:jc w:val="right"/>
        <w:rPr>
          <w:rFonts w:ascii="Times New Roman" w:hAnsi="Times New Roman" w:cs="Times New Roman"/>
          <w:b/>
          <w:bCs/>
          <w:snapToGrid w:val="0"/>
        </w:rPr>
      </w:pPr>
      <w:r w:rsidRPr="00E83A26">
        <w:rPr>
          <w:rFonts w:ascii="Times New Roman" w:hAnsi="Times New Roman" w:cs="Times New Roman"/>
          <w:b/>
          <w:bCs/>
          <w:snapToGrid w:val="0"/>
        </w:rPr>
        <w:t>Форма № 1</w:t>
      </w:r>
    </w:p>
    <w:p w14:paraId="2ECA6D2A" w14:textId="77777777" w:rsidR="00E03FA7" w:rsidRPr="00E83A26" w:rsidRDefault="00E03FA7" w:rsidP="00E83A26">
      <w:pPr>
        <w:widowControl w:val="0"/>
        <w:spacing w:after="0" w:line="240" w:lineRule="auto"/>
        <w:jc w:val="right"/>
        <w:rPr>
          <w:rFonts w:ascii="Times New Roman" w:hAnsi="Times New Roman" w:cs="Times New Roman"/>
          <w:b/>
          <w:bCs/>
          <w:snapToGrid w:val="0"/>
        </w:rPr>
      </w:pPr>
    </w:p>
    <w:p w14:paraId="26CAA05A" w14:textId="77777777" w:rsidR="00E03FA7" w:rsidRPr="00E83A26" w:rsidRDefault="00E03FA7" w:rsidP="00E83A26">
      <w:pPr>
        <w:pStyle w:val="af"/>
        <w:tabs>
          <w:tab w:val="left" w:pos="1418"/>
        </w:tabs>
        <w:rPr>
          <w:rFonts w:ascii="Times New Roman" w:hAnsi="Times New Roman" w:cs="Times New Roman"/>
          <w:sz w:val="22"/>
          <w:szCs w:val="22"/>
        </w:rPr>
      </w:pPr>
      <w:r w:rsidRPr="00E83A26">
        <w:rPr>
          <w:rFonts w:ascii="Times New Roman" w:hAnsi="Times New Roman" w:cs="Times New Roman"/>
          <w:sz w:val="22"/>
          <w:szCs w:val="22"/>
        </w:rPr>
        <w:t>(для юридического лица печатается на бланке юридического лица)</w:t>
      </w:r>
    </w:p>
    <w:p w14:paraId="46766A19" w14:textId="77777777" w:rsidR="00E03FA7" w:rsidRPr="00E83A26" w:rsidRDefault="00E03FA7" w:rsidP="00E83A26">
      <w:pPr>
        <w:pStyle w:val="af"/>
        <w:tabs>
          <w:tab w:val="left" w:pos="1418"/>
        </w:tabs>
        <w:rPr>
          <w:rFonts w:ascii="Times New Roman" w:hAnsi="Times New Roman" w:cs="Times New Roman"/>
          <w:sz w:val="22"/>
          <w:szCs w:val="22"/>
        </w:rPr>
      </w:pPr>
    </w:p>
    <w:p w14:paraId="47D10CE9" w14:textId="77777777" w:rsidR="00E03FA7" w:rsidRPr="00E83A26" w:rsidRDefault="00E03FA7" w:rsidP="00E83A26">
      <w:pPr>
        <w:spacing w:after="120" w:line="240" w:lineRule="auto"/>
        <w:jc w:val="center"/>
        <w:rPr>
          <w:rFonts w:ascii="Times New Roman" w:hAnsi="Times New Roman" w:cs="Times New Roman"/>
          <w:b/>
        </w:rPr>
      </w:pPr>
      <w:r w:rsidRPr="00E83A26">
        <w:rPr>
          <w:rFonts w:ascii="Times New Roman" w:hAnsi="Times New Roman" w:cs="Times New Roman"/>
          <w:b/>
        </w:rPr>
        <w:t>ЗАЯВКА НА УЧАСТИЕ В ЗАКУПКЕ</w:t>
      </w:r>
    </w:p>
    <w:p w14:paraId="39E91997" w14:textId="7F31A1A9" w:rsidR="00E03FA7" w:rsidRPr="00E83A26" w:rsidRDefault="00E03FA7" w:rsidP="00E83A26">
      <w:pPr>
        <w:spacing w:after="0" w:line="240" w:lineRule="auto"/>
        <w:jc w:val="both"/>
        <w:rPr>
          <w:rFonts w:ascii="Times New Roman" w:hAnsi="Times New Roman" w:cs="Times New Roman"/>
          <w:bCs/>
        </w:rPr>
      </w:pPr>
      <w:r w:rsidRPr="00E83A26">
        <w:rPr>
          <w:rFonts w:ascii="Times New Roman" w:hAnsi="Times New Roman" w:cs="Times New Roman"/>
          <w:bCs/>
        </w:rPr>
        <w:t xml:space="preserve">      На выбор </w:t>
      </w:r>
      <w:r w:rsidR="0005762B" w:rsidRPr="0005762B">
        <w:rPr>
          <w:rFonts w:ascii="Times New Roman" w:hAnsi="Times New Roman" w:cs="Times New Roman"/>
          <w:bCs/>
        </w:rPr>
        <w:t xml:space="preserve">Агента для осуществления функций технического заказчика по обеспечению строительства объекта </w:t>
      </w:r>
      <w:r w:rsidR="0005762B" w:rsidRPr="0005762B">
        <w:rPr>
          <w:rFonts w:ascii="Times New Roman" w:hAnsi="Times New Roman" w:cs="Times New Roman"/>
          <w:b/>
          <w:bCs/>
        </w:rPr>
        <w:t>«Дворец культуры и духовного развития в с. Намцы Намского улуса РС(Я)»</w:t>
      </w:r>
      <w:r w:rsidRPr="00E83A26">
        <w:rPr>
          <w:rFonts w:ascii="Times New Roman" w:hAnsi="Times New Roman" w:cs="Times New Roman"/>
          <w:bCs/>
        </w:rPr>
        <w:t>,</w:t>
      </w:r>
      <w:r w:rsidRPr="00E83A26">
        <w:rPr>
          <w:rFonts w:ascii="Times New Roman" w:hAnsi="Times New Roman" w:cs="Times New Roman"/>
          <w:b/>
          <w:bCs/>
          <w:i/>
        </w:rPr>
        <w:t xml:space="preserve"> </w:t>
      </w:r>
      <w:r w:rsidRPr="00E83A26">
        <w:rPr>
          <w:rFonts w:ascii="Times New Roman" w:hAnsi="Times New Roman" w:cs="Times New Roman"/>
          <w:bCs/>
        </w:rPr>
        <w:t xml:space="preserve">в том числе с оказанием услуг по осуществлению функций </w:t>
      </w:r>
      <w:r w:rsidR="00B41119" w:rsidRPr="00E83A26">
        <w:rPr>
          <w:rFonts w:ascii="Times New Roman" w:hAnsi="Times New Roman" w:cs="Times New Roman"/>
          <w:bCs/>
        </w:rPr>
        <w:t>Заказчика</w:t>
      </w:r>
      <w:r w:rsidR="00DF6734" w:rsidRPr="00E83A26">
        <w:rPr>
          <w:rFonts w:ascii="Times New Roman" w:hAnsi="Times New Roman" w:cs="Times New Roman"/>
          <w:bCs/>
        </w:rPr>
        <w:t xml:space="preserve"> строительства</w:t>
      </w:r>
      <w:r w:rsidR="00B41119" w:rsidRPr="00E83A26">
        <w:rPr>
          <w:rFonts w:ascii="Times New Roman" w:hAnsi="Times New Roman" w:cs="Times New Roman"/>
          <w:bCs/>
        </w:rPr>
        <w:t xml:space="preserve"> (</w:t>
      </w:r>
      <w:r w:rsidR="00DF6734" w:rsidRPr="00E83A26">
        <w:rPr>
          <w:rFonts w:ascii="Times New Roman" w:hAnsi="Times New Roman" w:cs="Times New Roman"/>
          <w:bCs/>
        </w:rPr>
        <w:t xml:space="preserve">осуществление строительного контроля и </w:t>
      </w:r>
      <w:r w:rsidR="00B41119" w:rsidRPr="00E83A26">
        <w:rPr>
          <w:rFonts w:ascii="Times New Roman" w:hAnsi="Times New Roman" w:cs="Times New Roman"/>
          <w:bCs/>
        </w:rPr>
        <w:t>организация работ по строительству</w:t>
      </w:r>
      <w:r w:rsidRPr="00E83A26">
        <w:rPr>
          <w:rFonts w:ascii="Times New Roman" w:hAnsi="Times New Roman" w:cs="Times New Roman"/>
          <w:bCs/>
        </w:rPr>
        <w:t>)</w:t>
      </w:r>
    </w:p>
    <w:p w14:paraId="3E87929E" w14:textId="77777777" w:rsidR="00E03FA7" w:rsidRPr="00E83A26" w:rsidRDefault="00E03FA7" w:rsidP="00E83A26">
      <w:pPr>
        <w:numPr>
          <w:ilvl w:val="0"/>
          <w:numId w:val="3"/>
        </w:numPr>
        <w:tabs>
          <w:tab w:val="left" w:pos="9360"/>
        </w:tabs>
        <w:spacing w:before="240" w:after="0" w:line="240" w:lineRule="auto"/>
        <w:ind w:left="142" w:right="-187" w:firstLine="0"/>
        <w:jc w:val="both"/>
        <w:rPr>
          <w:rFonts w:ascii="Times New Roman" w:hAnsi="Times New Roman" w:cs="Times New Roman"/>
        </w:rPr>
      </w:pPr>
      <w:r w:rsidRPr="00E83A26">
        <w:rPr>
          <w:rFonts w:ascii="Times New Roman" w:hAnsi="Times New Roman" w:cs="Times New Roman"/>
        </w:rPr>
        <w:t>Изучив закупочную документацию на право заключения указанного выше Договора, а также применимые к данной закупке законодательство и нормативные правовые акты, ____________________________</w:t>
      </w:r>
      <w:r w:rsidRPr="00E83A26">
        <w:rPr>
          <w:rFonts w:ascii="Times New Roman" w:hAnsi="Times New Roman" w:cs="Times New Roman"/>
          <w:i/>
        </w:rPr>
        <w:t xml:space="preserve">(наименование организации - Участника закупки) </w:t>
      </w:r>
      <w:r w:rsidRPr="00E83A26">
        <w:rPr>
          <w:rFonts w:ascii="Times New Roman" w:hAnsi="Times New Roman" w:cs="Times New Roman"/>
        </w:rPr>
        <w:t>в лице</w:t>
      </w:r>
      <w:r w:rsidRPr="00E83A26">
        <w:rPr>
          <w:rFonts w:ascii="Times New Roman" w:hAnsi="Times New Roman" w:cs="Times New Roman"/>
          <w:i/>
        </w:rPr>
        <w:t xml:space="preserve"> ________________________________(наименование должности руководителя и его Ф.И.О.) </w:t>
      </w:r>
      <w:r w:rsidRPr="00E83A26">
        <w:rPr>
          <w:rFonts w:ascii="Times New Roman" w:hAnsi="Times New Roman" w:cs="Times New Roman"/>
        </w:rPr>
        <w:t>сообщает о согласии участвовать в закупке на условиях, установленных в указанных выше документах, и направляет настоящую заявку.</w:t>
      </w:r>
    </w:p>
    <w:p w14:paraId="72108C4A" w14:textId="77777777" w:rsidR="00E03FA7" w:rsidRPr="00E83A26" w:rsidRDefault="00E03FA7" w:rsidP="00E83A26">
      <w:pPr>
        <w:numPr>
          <w:ilvl w:val="0"/>
          <w:numId w:val="3"/>
        </w:numPr>
        <w:spacing w:after="120" w:line="240" w:lineRule="auto"/>
        <w:ind w:left="142" w:firstLine="0"/>
        <w:jc w:val="both"/>
        <w:rPr>
          <w:rFonts w:ascii="Times New Roman" w:hAnsi="Times New Roman" w:cs="Times New Roman"/>
        </w:rPr>
      </w:pPr>
      <w:r w:rsidRPr="00E83A26">
        <w:rPr>
          <w:rFonts w:ascii="Times New Roman" w:hAnsi="Times New Roman" w:cs="Times New Roman"/>
        </w:rPr>
        <w:t xml:space="preserve">Участник закупки согласен оказать услуги в соответствии с требованиями Закупочной документации и на условиях, представленных в настоящей заявке по цене _______________________ </w:t>
      </w:r>
      <w:r w:rsidRPr="00E83A26">
        <w:rPr>
          <w:rFonts w:ascii="Times New Roman" w:hAnsi="Times New Roman" w:cs="Times New Roman"/>
          <w:i/>
        </w:rPr>
        <w:t xml:space="preserve">(сумма цифрами и прописью) </w:t>
      </w:r>
      <w:r w:rsidRPr="00E83A26">
        <w:rPr>
          <w:rFonts w:ascii="Times New Roman" w:hAnsi="Times New Roman" w:cs="Times New Roman"/>
        </w:rPr>
        <w:t>со следующими показателями:</w:t>
      </w:r>
    </w:p>
    <w:tbl>
      <w:tblPr>
        <w:tblW w:w="104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00"/>
        <w:gridCol w:w="4320"/>
        <w:gridCol w:w="1440"/>
        <w:gridCol w:w="1540"/>
        <w:gridCol w:w="2205"/>
      </w:tblGrid>
      <w:tr w:rsidR="00E03FA7" w:rsidRPr="00E83A26" w14:paraId="06A9980B" w14:textId="77777777" w:rsidTr="00C317BE">
        <w:trPr>
          <w:tblHeader/>
          <w:jc w:val="center"/>
        </w:trPr>
        <w:tc>
          <w:tcPr>
            <w:tcW w:w="900" w:type="dxa"/>
            <w:vAlign w:val="center"/>
          </w:tcPr>
          <w:p w14:paraId="7FE2EB5D"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 п/п</w:t>
            </w:r>
          </w:p>
        </w:tc>
        <w:tc>
          <w:tcPr>
            <w:tcW w:w="4320" w:type="dxa"/>
            <w:vAlign w:val="center"/>
          </w:tcPr>
          <w:p w14:paraId="3F6C51F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Наименование показателя</w:t>
            </w:r>
          </w:p>
          <w:p w14:paraId="39920C7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i/>
              </w:rPr>
            </w:pPr>
          </w:p>
        </w:tc>
        <w:tc>
          <w:tcPr>
            <w:tcW w:w="1440" w:type="dxa"/>
            <w:vAlign w:val="center"/>
          </w:tcPr>
          <w:p w14:paraId="32F5C60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Единица измерения</w:t>
            </w:r>
          </w:p>
        </w:tc>
        <w:tc>
          <w:tcPr>
            <w:tcW w:w="1540" w:type="dxa"/>
            <w:vAlign w:val="center"/>
          </w:tcPr>
          <w:p w14:paraId="19BA608C"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Значение</w:t>
            </w:r>
          </w:p>
          <w:p w14:paraId="1E168D3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(цифрами и прописью)</w:t>
            </w:r>
          </w:p>
        </w:tc>
        <w:tc>
          <w:tcPr>
            <w:tcW w:w="2205" w:type="dxa"/>
            <w:vAlign w:val="center"/>
          </w:tcPr>
          <w:p w14:paraId="62342CDA"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b/>
              </w:rPr>
            </w:pPr>
            <w:r w:rsidRPr="00E83A26">
              <w:rPr>
                <w:rFonts w:ascii="Times New Roman" w:hAnsi="Times New Roman" w:cs="Times New Roman"/>
                <w:b/>
              </w:rPr>
              <w:t>Примечание</w:t>
            </w:r>
          </w:p>
        </w:tc>
      </w:tr>
      <w:tr w:rsidR="00E03FA7" w:rsidRPr="00E83A26" w14:paraId="5AC7618B" w14:textId="77777777" w:rsidTr="00C317BE">
        <w:trPr>
          <w:trHeight w:val="450"/>
          <w:jc w:val="center"/>
        </w:trPr>
        <w:tc>
          <w:tcPr>
            <w:tcW w:w="900" w:type="dxa"/>
            <w:vAlign w:val="center"/>
          </w:tcPr>
          <w:p w14:paraId="333A803D" w14:textId="77777777" w:rsidR="00E03FA7" w:rsidRPr="00E83A26" w:rsidRDefault="00E03FA7"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66567E5F"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Цена Договора</w:t>
            </w:r>
          </w:p>
        </w:tc>
        <w:tc>
          <w:tcPr>
            <w:tcW w:w="1440" w:type="dxa"/>
            <w:vAlign w:val="center"/>
          </w:tcPr>
          <w:p w14:paraId="1F3AF707"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34238C54" w14:textId="77777777" w:rsidR="00E03FA7" w:rsidRPr="00E83A26" w:rsidRDefault="00E03FA7" w:rsidP="00E83A26">
            <w:pPr>
              <w:autoSpaceDE w:val="0"/>
              <w:autoSpaceDN w:val="0"/>
              <w:adjustRightInd w:val="0"/>
              <w:spacing w:after="60" w:line="240" w:lineRule="auto"/>
              <w:jc w:val="center"/>
              <w:rPr>
                <w:rFonts w:ascii="Times New Roman" w:hAnsi="Times New Roman" w:cs="Times New Roman"/>
              </w:rPr>
            </w:pPr>
          </w:p>
        </w:tc>
        <w:tc>
          <w:tcPr>
            <w:tcW w:w="2205" w:type="dxa"/>
          </w:tcPr>
          <w:p w14:paraId="52CB429D" w14:textId="77777777" w:rsidR="00E03FA7" w:rsidRPr="00E83A26" w:rsidRDefault="00D9058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 xml:space="preserve">Согласно </w:t>
            </w:r>
            <w:r w:rsidR="00DF6734" w:rsidRPr="00E83A26">
              <w:rPr>
                <w:rFonts w:ascii="Times New Roman" w:hAnsi="Times New Roman" w:cs="Times New Roman"/>
              </w:rPr>
              <w:t xml:space="preserve">прилагаемому </w:t>
            </w:r>
            <w:r w:rsidRPr="00E83A26">
              <w:rPr>
                <w:rFonts w:ascii="Times New Roman" w:hAnsi="Times New Roman" w:cs="Times New Roman"/>
              </w:rPr>
              <w:t>Расчету</w:t>
            </w:r>
          </w:p>
        </w:tc>
      </w:tr>
      <w:tr w:rsidR="009D1AFE" w:rsidRPr="00E83A26" w14:paraId="03B7B5DF" w14:textId="77777777" w:rsidTr="00C317BE">
        <w:trPr>
          <w:jc w:val="center"/>
        </w:trPr>
        <w:tc>
          <w:tcPr>
            <w:tcW w:w="900" w:type="dxa"/>
            <w:vAlign w:val="center"/>
          </w:tcPr>
          <w:p w14:paraId="2DF5E98A"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4E0D1704" w14:textId="25F787D6"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eastAsia="Calibri" w:hAnsi="Times New Roman" w:cs="Times New Roman"/>
                <w:lang w:eastAsia="en-US"/>
              </w:rPr>
              <w:t xml:space="preserve">Размер Агентского вознаграждения в рублях или в % </w:t>
            </w:r>
          </w:p>
        </w:tc>
        <w:tc>
          <w:tcPr>
            <w:tcW w:w="1440" w:type="dxa"/>
            <w:vAlign w:val="center"/>
          </w:tcPr>
          <w:p w14:paraId="6738E405"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руб./%</w:t>
            </w:r>
          </w:p>
        </w:tc>
        <w:tc>
          <w:tcPr>
            <w:tcW w:w="1540" w:type="dxa"/>
            <w:vAlign w:val="center"/>
          </w:tcPr>
          <w:p w14:paraId="0C907F6B"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1E74D90E" w14:textId="76DD9198" w:rsidR="009D1AFE" w:rsidRPr="00E83A26" w:rsidRDefault="009D1AFE"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прилагаемому Расчету</w:t>
            </w:r>
          </w:p>
        </w:tc>
      </w:tr>
      <w:tr w:rsidR="009D1AFE" w:rsidRPr="00E83A26" w14:paraId="36CE392B" w14:textId="77777777" w:rsidTr="00C317BE">
        <w:trPr>
          <w:jc w:val="center"/>
        </w:trPr>
        <w:tc>
          <w:tcPr>
            <w:tcW w:w="900" w:type="dxa"/>
            <w:vAlign w:val="center"/>
          </w:tcPr>
          <w:p w14:paraId="39C8DFF0" w14:textId="77777777" w:rsidR="009D1AFE" w:rsidRPr="00E83A26" w:rsidRDefault="009D1AFE"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tcPr>
          <w:p w14:paraId="6A43CF4E" w14:textId="77777777" w:rsidR="009D1AFE" w:rsidRPr="00E83A26" w:rsidRDefault="009D1AFE" w:rsidP="00E83A26">
            <w:pPr>
              <w:spacing w:after="0" w:line="240" w:lineRule="auto"/>
              <w:jc w:val="both"/>
              <w:rPr>
                <w:rFonts w:ascii="Times New Roman" w:hAnsi="Times New Roman" w:cs="Times New Roman"/>
                <w:bCs/>
              </w:rPr>
            </w:pPr>
            <w:r w:rsidRPr="00E83A26">
              <w:rPr>
                <w:rFonts w:ascii="Times New Roman" w:eastAsia="Calibri" w:hAnsi="Times New Roman" w:cs="Times New Roman"/>
                <w:lang w:eastAsia="en-US"/>
              </w:rPr>
              <w:t>Квалификация участника закупки</w:t>
            </w:r>
          </w:p>
        </w:tc>
        <w:tc>
          <w:tcPr>
            <w:tcW w:w="1440" w:type="dxa"/>
            <w:vAlign w:val="center"/>
          </w:tcPr>
          <w:p w14:paraId="4674CA5D" w14:textId="56CDEF9A" w:rsidR="009D1AFE" w:rsidRPr="00E83A26" w:rsidRDefault="009D1AFE" w:rsidP="00E83A26">
            <w:pPr>
              <w:autoSpaceDE w:val="0"/>
              <w:autoSpaceDN w:val="0"/>
              <w:adjustRightInd w:val="0"/>
              <w:spacing w:after="60" w:line="240" w:lineRule="auto"/>
              <w:jc w:val="center"/>
              <w:rPr>
                <w:rFonts w:ascii="Times New Roman" w:hAnsi="Times New Roman" w:cs="Times New Roman"/>
              </w:rPr>
            </w:pPr>
            <w:r w:rsidRPr="00E83A26">
              <w:rPr>
                <w:rFonts w:ascii="Times New Roman" w:hAnsi="Times New Roman" w:cs="Times New Roman"/>
              </w:rPr>
              <w:t>чел., лет</w:t>
            </w:r>
          </w:p>
        </w:tc>
        <w:tc>
          <w:tcPr>
            <w:tcW w:w="1540" w:type="dxa"/>
            <w:vAlign w:val="center"/>
          </w:tcPr>
          <w:p w14:paraId="09842243" w14:textId="77777777" w:rsidR="009D1AFE" w:rsidRPr="00E83A26" w:rsidRDefault="009D1AFE" w:rsidP="00E83A26">
            <w:pPr>
              <w:autoSpaceDE w:val="0"/>
              <w:autoSpaceDN w:val="0"/>
              <w:adjustRightInd w:val="0"/>
              <w:spacing w:after="60" w:line="240" w:lineRule="auto"/>
              <w:jc w:val="center"/>
              <w:rPr>
                <w:rFonts w:ascii="Times New Roman" w:hAnsi="Times New Roman" w:cs="Times New Roman"/>
              </w:rPr>
            </w:pPr>
          </w:p>
        </w:tc>
        <w:tc>
          <w:tcPr>
            <w:tcW w:w="2205" w:type="dxa"/>
          </w:tcPr>
          <w:p w14:paraId="2D231AF7" w14:textId="00278DCF" w:rsidR="009D1AFE" w:rsidRPr="00E83A26" w:rsidRDefault="00DE420C" w:rsidP="00E83A26">
            <w:pPr>
              <w:autoSpaceDE w:val="0"/>
              <w:autoSpaceDN w:val="0"/>
              <w:adjustRightInd w:val="0"/>
              <w:spacing w:after="60" w:line="240" w:lineRule="auto"/>
              <w:jc w:val="both"/>
              <w:rPr>
                <w:rFonts w:ascii="Times New Roman" w:hAnsi="Times New Roman" w:cs="Times New Roman"/>
              </w:rPr>
            </w:pPr>
            <w:r w:rsidRPr="00E83A26">
              <w:rPr>
                <w:rFonts w:ascii="Times New Roman" w:hAnsi="Times New Roman" w:cs="Times New Roman"/>
              </w:rPr>
              <w:t>Согласно форме № 3</w:t>
            </w:r>
          </w:p>
        </w:tc>
      </w:tr>
      <w:tr w:rsidR="002211E5" w:rsidRPr="00E83A26" w14:paraId="72EC8499" w14:textId="77777777" w:rsidTr="00C317BE">
        <w:trPr>
          <w:jc w:val="center"/>
        </w:trPr>
        <w:tc>
          <w:tcPr>
            <w:tcW w:w="900" w:type="dxa"/>
            <w:vAlign w:val="center"/>
          </w:tcPr>
          <w:p w14:paraId="3D70A459" w14:textId="77777777" w:rsidR="002211E5" w:rsidRPr="00E83A26" w:rsidRDefault="002211E5" w:rsidP="00E83A26">
            <w:pPr>
              <w:numPr>
                <w:ilvl w:val="0"/>
                <w:numId w:val="4"/>
              </w:numPr>
              <w:autoSpaceDE w:val="0"/>
              <w:autoSpaceDN w:val="0"/>
              <w:adjustRightInd w:val="0"/>
              <w:spacing w:after="60" w:line="240" w:lineRule="auto"/>
              <w:jc w:val="center"/>
              <w:rPr>
                <w:rFonts w:ascii="Times New Roman" w:hAnsi="Times New Roman" w:cs="Times New Roman"/>
              </w:rPr>
            </w:pPr>
          </w:p>
        </w:tc>
        <w:tc>
          <w:tcPr>
            <w:tcW w:w="4320" w:type="dxa"/>
            <w:vAlign w:val="center"/>
          </w:tcPr>
          <w:p w14:paraId="255DCF56" w14:textId="76EF454C" w:rsidR="002211E5" w:rsidRPr="00E83A26" w:rsidRDefault="00764975" w:rsidP="00E83A26">
            <w:pPr>
              <w:spacing w:after="0" w:line="240" w:lineRule="auto"/>
              <w:jc w:val="both"/>
              <w:rPr>
                <w:rFonts w:ascii="Times New Roman" w:hAnsi="Times New Roman" w:cs="Times New Roman"/>
                <w:bCs/>
              </w:rPr>
            </w:pPr>
            <w:r w:rsidRPr="00764975">
              <w:rPr>
                <w:rFonts w:ascii="Times New Roman" w:hAnsi="Times New Roman" w:cs="Times New Roman"/>
                <w:bCs/>
              </w:rPr>
              <w:t>Наличие/отсутствие вступивших в законную силу решений суда о ненадлежащем исполнении обязательств (взыскание задолженности, устранение недостатков работ)</w:t>
            </w:r>
          </w:p>
        </w:tc>
        <w:tc>
          <w:tcPr>
            <w:tcW w:w="1440" w:type="dxa"/>
            <w:vAlign w:val="center"/>
          </w:tcPr>
          <w:p w14:paraId="1AE7EA64" w14:textId="39B2900D" w:rsidR="002211E5" w:rsidRPr="00E83A26" w:rsidRDefault="00764975" w:rsidP="00E83A26">
            <w:pPr>
              <w:autoSpaceDE w:val="0"/>
              <w:autoSpaceDN w:val="0"/>
              <w:adjustRightInd w:val="0"/>
              <w:spacing w:after="60" w:line="240" w:lineRule="auto"/>
              <w:jc w:val="center"/>
              <w:rPr>
                <w:rFonts w:ascii="Times New Roman" w:hAnsi="Times New Roman" w:cs="Times New Roman"/>
              </w:rPr>
            </w:pPr>
            <w:r>
              <w:rPr>
                <w:rFonts w:ascii="Times New Roman" w:hAnsi="Times New Roman" w:cs="Times New Roman"/>
              </w:rPr>
              <w:t>шт.</w:t>
            </w:r>
          </w:p>
        </w:tc>
        <w:tc>
          <w:tcPr>
            <w:tcW w:w="1540" w:type="dxa"/>
            <w:vAlign w:val="center"/>
          </w:tcPr>
          <w:p w14:paraId="4E17B121" w14:textId="77777777" w:rsidR="002211E5" w:rsidRPr="00E83A26" w:rsidRDefault="002211E5" w:rsidP="00E83A26">
            <w:pPr>
              <w:autoSpaceDE w:val="0"/>
              <w:autoSpaceDN w:val="0"/>
              <w:adjustRightInd w:val="0"/>
              <w:spacing w:after="60" w:line="240" w:lineRule="auto"/>
              <w:jc w:val="center"/>
              <w:rPr>
                <w:rFonts w:ascii="Times New Roman" w:hAnsi="Times New Roman" w:cs="Times New Roman"/>
              </w:rPr>
            </w:pPr>
          </w:p>
        </w:tc>
        <w:tc>
          <w:tcPr>
            <w:tcW w:w="2205" w:type="dxa"/>
          </w:tcPr>
          <w:p w14:paraId="7DF31EAB" w14:textId="60A0F8B4" w:rsidR="002211E5" w:rsidRPr="00764975" w:rsidRDefault="00764975" w:rsidP="00E83A26">
            <w:pPr>
              <w:autoSpaceDE w:val="0"/>
              <w:autoSpaceDN w:val="0"/>
              <w:adjustRightInd w:val="0"/>
              <w:spacing w:after="60" w:line="240" w:lineRule="auto"/>
              <w:jc w:val="both"/>
              <w:rPr>
                <w:rFonts w:ascii="Times New Roman" w:hAnsi="Times New Roman" w:cs="Times New Roman"/>
              </w:rPr>
            </w:pPr>
            <w:r w:rsidRPr="00764975">
              <w:rPr>
                <w:rFonts w:ascii="Times New Roman" w:hAnsi="Times New Roman" w:cs="Times New Roman"/>
              </w:rPr>
              <w:t>Согласно картотеке арбитражных дел за 2019 – 2020 годы.</w:t>
            </w:r>
          </w:p>
        </w:tc>
      </w:tr>
    </w:tbl>
    <w:p w14:paraId="29280CD2" w14:textId="47C851E7" w:rsidR="00E03FA7" w:rsidRPr="00E83A26" w:rsidRDefault="00E03FA7" w:rsidP="00E83A26">
      <w:pPr>
        <w:numPr>
          <w:ilvl w:val="0"/>
          <w:numId w:val="3"/>
        </w:numPr>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ознакомлен с материалами, содержащимися в закупочной документации, влияющими на стоимость исполнения услуг. Цена, указанная в нашем предложении, включает в себя все н</w:t>
      </w:r>
      <w:r w:rsidR="00245EEA" w:rsidRPr="00E83A26">
        <w:rPr>
          <w:rFonts w:ascii="Times New Roman" w:hAnsi="Times New Roman" w:cs="Times New Roman"/>
        </w:rPr>
        <w:t xml:space="preserve">алоги, пошлины, и иные платежи, </w:t>
      </w:r>
      <w:r w:rsidRPr="00E83A26">
        <w:rPr>
          <w:rFonts w:ascii="Times New Roman" w:hAnsi="Times New Roman" w:cs="Times New Roman"/>
        </w:rPr>
        <w:t>которые необходимо выплатить при исполнении Договора.</w:t>
      </w:r>
    </w:p>
    <w:p w14:paraId="0080A5E4"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Участник закупки согласен с тем, что в случае если им не учтены какие-либо расценки на сопутствующие услуги, необходимые для выполнения услуг по предмету закупки, данные услуги будут в любом случае выполнены в полном объеме и в соответствии с Закупочной документацией в пределах цены Договора.</w:t>
      </w:r>
    </w:p>
    <w:p w14:paraId="6268C7E2"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Если предложения, изложенные выше, будут приняты, Участник закупки берет на себя обязательство выполнить услуги в соответствии с требованиями Закупочной документации и согласно предложениям, которые Участник закупки просит включить в Договор.</w:t>
      </w:r>
    </w:p>
    <w:p w14:paraId="68C921CF" w14:textId="77777777" w:rsidR="00E03FA7" w:rsidRPr="00E83A26" w:rsidRDefault="00E03FA7" w:rsidP="00E83A26">
      <w:pPr>
        <w:numPr>
          <w:ilvl w:val="0"/>
          <w:numId w:val="3"/>
        </w:numPr>
        <w:tabs>
          <w:tab w:val="num" w:pos="720"/>
        </w:tabs>
        <w:spacing w:after="60" w:line="240" w:lineRule="auto"/>
        <w:ind w:left="0" w:firstLine="284"/>
        <w:jc w:val="both"/>
        <w:rPr>
          <w:rFonts w:ascii="Times New Roman" w:hAnsi="Times New Roman" w:cs="Times New Roman"/>
        </w:rPr>
      </w:pPr>
      <w:r w:rsidRPr="00E83A26">
        <w:rPr>
          <w:rFonts w:ascii="Times New Roman" w:hAnsi="Times New Roman" w:cs="Times New Roman"/>
        </w:rPr>
        <w:t>Настоящей заявкой подтверждаем, что в отношении _____________(</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не проводится ликвидация (юридического лица) и отсутствует решение арбитражного суда о признании ____________________________ (</w:t>
      </w:r>
      <w:r w:rsidRPr="00E83A26">
        <w:rPr>
          <w:rFonts w:ascii="Times New Roman" w:hAnsi="Times New Roman" w:cs="Times New Roman"/>
          <w:i/>
        </w:rPr>
        <w:t>наименование Участника закупки</w:t>
      </w:r>
      <w:r w:rsidRPr="00E83A26">
        <w:rPr>
          <w:rFonts w:ascii="Times New Roman" w:hAnsi="Times New Roman" w:cs="Times New Roman"/>
        </w:rPr>
        <w:t>) банкротом и об открытии конкурсного производства, деятельность Участника закупки не приостановлена,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отчетный период.</w:t>
      </w:r>
    </w:p>
    <w:p w14:paraId="0722FF68" w14:textId="77777777" w:rsidR="00E03FA7" w:rsidRPr="00E83A26" w:rsidRDefault="00E03FA7" w:rsidP="00E83A26">
      <w:pPr>
        <w:numPr>
          <w:ilvl w:val="0"/>
          <w:numId w:val="3"/>
        </w:numPr>
        <w:tabs>
          <w:tab w:val="num" w:pos="720"/>
        </w:tabs>
        <w:spacing w:after="120" w:line="240" w:lineRule="auto"/>
        <w:ind w:left="0" w:firstLine="284"/>
        <w:jc w:val="both"/>
        <w:rPr>
          <w:rFonts w:ascii="Times New Roman" w:hAnsi="Times New Roman" w:cs="Times New Roman"/>
          <w:i/>
        </w:rPr>
      </w:pPr>
      <w:r w:rsidRPr="00E83A26">
        <w:rPr>
          <w:rFonts w:ascii="Times New Roman" w:hAnsi="Times New Roman" w:cs="Times New Roman"/>
        </w:rPr>
        <w:t>Настоящей заявкой гарантируем достоверность представленной нами в заявке информации и подтверждаем право Заказчика, не противоречащее требованию о формировании равных для всех Участников закупки условий, запрашивать информацию, уточняющую представленные в настоящей заявке сведения.</w:t>
      </w:r>
    </w:p>
    <w:p w14:paraId="64AD0043" w14:textId="58B58756" w:rsidR="00E03FA7" w:rsidRPr="00E83A26" w:rsidRDefault="00E03FA7" w:rsidP="00E83A26">
      <w:pPr>
        <w:widowControl w:val="0"/>
        <w:numPr>
          <w:ilvl w:val="0"/>
          <w:numId w:val="3"/>
        </w:numPr>
        <w:tabs>
          <w:tab w:val="num" w:pos="720"/>
        </w:tabs>
        <w:spacing w:after="120" w:line="240" w:lineRule="auto"/>
        <w:ind w:left="0" w:firstLine="284"/>
        <w:jc w:val="both"/>
        <w:rPr>
          <w:rFonts w:ascii="Times New Roman" w:hAnsi="Times New Roman" w:cs="Times New Roman"/>
        </w:rPr>
      </w:pPr>
      <w:r w:rsidRPr="00E83A26">
        <w:rPr>
          <w:rFonts w:ascii="Times New Roman" w:hAnsi="Times New Roman" w:cs="Times New Roman"/>
        </w:rPr>
        <w:lastRenderedPageBreak/>
        <w:t xml:space="preserve">В случае если наши предложения будут признаны лучшими, мы берем на себя обязательства подписать Договор (контракт) с ________________ на выполнение услуг в соответствии с требованиями закупочной документации и условиями наших предложений в </w:t>
      </w:r>
      <w:r w:rsidR="004910DC" w:rsidRPr="00E83A26">
        <w:rPr>
          <w:rFonts w:ascii="Times New Roman" w:hAnsi="Times New Roman" w:cs="Times New Roman"/>
        </w:rPr>
        <w:t>течение 5 (пяти) рабочих дней</w:t>
      </w:r>
      <w:r w:rsidRPr="00E83A26">
        <w:rPr>
          <w:rFonts w:ascii="Times New Roman" w:hAnsi="Times New Roman" w:cs="Times New Roman"/>
        </w:rPr>
        <w:t xml:space="preserve"> со дня получения </w:t>
      </w:r>
      <w:r w:rsidR="004910DC" w:rsidRPr="00E83A26">
        <w:rPr>
          <w:rFonts w:ascii="Times New Roman" w:hAnsi="Times New Roman" w:cs="Times New Roman"/>
        </w:rPr>
        <w:t>его от Заказчика, скрепить Договор печатью и возвратить Заказчику.</w:t>
      </w:r>
    </w:p>
    <w:p w14:paraId="5BEFEF1E"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В случае если наши предложения будут признаны лучшими после предложений победителя закупки, а победитель закупки будет признан уклонившимся от заключения Договора, мы обязуемся подписать данный Договор в соответствии с требованиями Закупочной документации и условиями наших предложений.</w:t>
      </w:r>
    </w:p>
    <w:p w14:paraId="1EB53781"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Подтверждаем, что мы извещены о возможности включения сведений об Участнике закупки в Реестр недобросовестных поставщиков в случае уклонения нами от заключения Договора. </w:t>
      </w:r>
    </w:p>
    <w:p w14:paraId="291F0F08"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 xml:space="preserve">Сообщаем, что для оперативного уведомления по вопросам организационного характера и взаимодействия с Заказчиком (инвестором), нами уполномочен _________ </w:t>
      </w:r>
      <w:r w:rsidRPr="00E83A26">
        <w:rPr>
          <w:rFonts w:ascii="Times New Roman" w:hAnsi="Times New Roman" w:cs="Times New Roman"/>
          <w:i/>
        </w:rPr>
        <w:t xml:space="preserve">(Ф.И.О., телефон работника Участника закупки). </w:t>
      </w:r>
      <w:r w:rsidRPr="00E83A26">
        <w:rPr>
          <w:rFonts w:ascii="Times New Roman" w:hAnsi="Times New Roman" w:cs="Times New Roman"/>
        </w:rPr>
        <w:t>Все сведения о проведении закупки просим сообщать уполномоченному лицу.</w:t>
      </w:r>
    </w:p>
    <w:p w14:paraId="27905E1B"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Юридический и фактический адреса,_____________________ контактный телефон ______________, факс _____________,  банковские реквизиты: _________________.</w:t>
      </w:r>
    </w:p>
    <w:p w14:paraId="6876EE20" w14:textId="77777777" w:rsidR="00E03FA7" w:rsidRPr="00E83A26" w:rsidRDefault="00E03FA7" w:rsidP="00E83A26">
      <w:pPr>
        <w:widowControl w:val="0"/>
        <w:tabs>
          <w:tab w:val="num" w:pos="0"/>
        </w:tabs>
        <w:spacing w:after="120" w:line="240" w:lineRule="auto"/>
        <w:ind w:firstLine="360"/>
        <w:jc w:val="both"/>
        <w:rPr>
          <w:rFonts w:ascii="Times New Roman" w:hAnsi="Times New Roman" w:cs="Times New Roman"/>
        </w:rPr>
      </w:pPr>
      <w:r w:rsidRPr="00E83A26">
        <w:rPr>
          <w:rFonts w:ascii="Times New Roman" w:hAnsi="Times New Roman" w:cs="Times New Roman"/>
        </w:rPr>
        <w:t>Почтовую корреспонденцию просим направлять по адресу:___________</w:t>
      </w:r>
      <w:r w:rsidRPr="00E83A26" w:rsidDel="000B4013">
        <w:rPr>
          <w:rFonts w:ascii="Times New Roman" w:hAnsi="Times New Roman" w:cs="Times New Roman"/>
        </w:rPr>
        <w:t xml:space="preserve"> </w:t>
      </w:r>
      <w:r w:rsidRPr="00E83A26">
        <w:rPr>
          <w:rFonts w:ascii="Times New Roman" w:hAnsi="Times New Roman" w:cs="Times New Roman"/>
        </w:rPr>
        <w:t>_________.</w:t>
      </w:r>
    </w:p>
    <w:p w14:paraId="359A23EF"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Более подробные сведения об Участнике закупки изложены в анкете Участника закупки, приложенной к настоящей заявке.</w:t>
      </w:r>
    </w:p>
    <w:p w14:paraId="75614749" w14:textId="77777777" w:rsidR="00E03FA7" w:rsidRPr="00E83A26" w:rsidRDefault="00E03FA7" w:rsidP="00E83A26">
      <w:pPr>
        <w:widowControl w:val="0"/>
        <w:numPr>
          <w:ilvl w:val="0"/>
          <w:numId w:val="3"/>
        </w:numPr>
        <w:tabs>
          <w:tab w:val="num" w:pos="720"/>
        </w:tabs>
        <w:spacing w:after="120" w:line="240" w:lineRule="auto"/>
        <w:ind w:left="0"/>
        <w:jc w:val="both"/>
        <w:rPr>
          <w:rFonts w:ascii="Times New Roman" w:hAnsi="Times New Roman" w:cs="Times New Roman"/>
        </w:rPr>
      </w:pPr>
      <w:r w:rsidRPr="00E83A26">
        <w:rPr>
          <w:rFonts w:ascii="Times New Roman" w:hAnsi="Times New Roman" w:cs="Times New Roman"/>
        </w:rPr>
        <w:t>К настоящей заявке прилагаются документы согласно описи на _____ стр.</w:t>
      </w:r>
    </w:p>
    <w:p w14:paraId="2FF8B5F4" w14:textId="77777777" w:rsidR="00E03FA7" w:rsidRPr="00E83A26" w:rsidRDefault="00E03FA7" w:rsidP="00E83A26">
      <w:pPr>
        <w:spacing w:after="60" w:line="240" w:lineRule="auto"/>
        <w:jc w:val="both"/>
        <w:rPr>
          <w:rFonts w:ascii="Times New Roman" w:hAnsi="Times New Roman" w:cs="Times New Roman"/>
        </w:rPr>
      </w:pPr>
    </w:p>
    <w:p w14:paraId="736923FC"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3966C4A"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w:t>
      </w:r>
    </w:p>
    <w:p w14:paraId="5CC52288"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1CA9878"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 xml:space="preserve">                                                                     </w:t>
      </w:r>
      <w:r w:rsidRPr="00E83A26">
        <w:rPr>
          <w:rFonts w:ascii="Times New Roman" w:hAnsi="Times New Roman" w:cs="Times New Roman"/>
          <w:vertAlign w:val="superscript"/>
        </w:rPr>
        <w:t xml:space="preserve">  (</w:t>
      </w:r>
      <w:r w:rsidRPr="00E83A26">
        <w:rPr>
          <w:rFonts w:ascii="Times New Roman" w:hAnsi="Times New Roman" w:cs="Times New Roman"/>
          <w:i/>
          <w:vertAlign w:val="superscript"/>
        </w:rPr>
        <w:t>подпись</w:t>
      </w:r>
      <w:r w:rsidRPr="00E83A26">
        <w:rPr>
          <w:rFonts w:ascii="Times New Roman" w:hAnsi="Times New Roman" w:cs="Times New Roman"/>
          <w:vertAlign w:val="superscript"/>
        </w:rPr>
        <w:t>)               М.П.</w:t>
      </w:r>
    </w:p>
    <w:p w14:paraId="2447FE00" w14:textId="77777777"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snapToGrid w:val="0"/>
        </w:rPr>
        <w:br w:type="page"/>
      </w:r>
      <w:r w:rsidRPr="00E83A26">
        <w:rPr>
          <w:rFonts w:ascii="Times New Roman" w:hAnsi="Times New Roman" w:cs="Times New Roman"/>
          <w:b/>
          <w:bCs/>
        </w:rPr>
        <w:lastRenderedPageBreak/>
        <w:t>Форма № 2</w:t>
      </w:r>
    </w:p>
    <w:p w14:paraId="78E807A2" w14:textId="77777777" w:rsidR="00E03FA7" w:rsidRPr="00E83A26" w:rsidRDefault="00E03FA7" w:rsidP="00E83A26">
      <w:pPr>
        <w:spacing w:after="0"/>
        <w:jc w:val="center"/>
        <w:rPr>
          <w:rFonts w:ascii="Times New Roman" w:hAnsi="Times New Roman" w:cs="Times New Roman"/>
          <w:b/>
          <w:bCs/>
        </w:rPr>
      </w:pPr>
      <w:r w:rsidRPr="00E83A26">
        <w:rPr>
          <w:rFonts w:ascii="Times New Roman" w:hAnsi="Times New Roman" w:cs="Times New Roman"/>
          <w:b/>
          <w:bCs/>
        </w:rPr>
        <w:t>Общие сведения об участнике закупки</w:t>
      </w:r>
    </w:p>
    <w:p w14:paraId="7879D68C"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юридического лица)</w:t>
      </w:r>
    </w:p>
    <w:p w14:paraId="7528AD12" w14:textId="77777777" w:rsidR="00E03FA7" w:rsidRPr="00E83A26" w:rsidRDefault="00E03FA7" w:rsidP="00E83A26">
      <w:pPr>
        <w:spacing w:after="0"/>
        <w:rPr>
          <w:snapToGrid w:val="0"/>
        </w:rPr>
      </w:pPr>
    </w:p>
    <w:tbl>
      <w:tblPr>
        <w:tblW w:w="102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62"/>
        <w:gridCol w:w="3600"/>
      </w:tblGrid>
      <w:tr w:rsidR="00E03FA7" w:rsidRPr="00E83A26" w14:paraId="2014F3D1" w14:textId="77777777" w:rsidTr="00C317BE">
        <w:tc>
          <w:tcPr>
            <w:tcW w:w="6662" w:type="dxa"/>
          </w:tcPr>
          <w:p w14:paraId="34848141" w14:textId="77777777" w:rsidR="00E03FA7" w:rsidRPr="00E83A26" w:rsidRDefault="00E03FA7" w:rsidP="00E83A26">
            <w:pPr>
              <w:numPr>
                <w:ilvl w:val="0"/>
                <w:numId w:val="5"/>
              </w:numPr>
              <w:tabs>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Полное </w:t>
            </w:r>
            <w:r w:rsidRPr="00E83A26">
              <w:rPr>
                <w:rFonts w:ascii="Times New Roman" w:hAnsi="Times New Roman" w:cs="Times New Roman"/>
                <w:b/>
                <w:bCs/>
              </w:rPr>
              <w:t xml:space="preserve">и сокращенное </w:t>
            </w:r>
            <w:r w:rsidRPr="00E83A26">
              <w:rPr>
                <w:rFonts w:ascii="Times New Roman" w:hAnsi="Times New Roman" w:cs="Times New Roman"/>
                <w:b/>
              </w:rPr>
              <w:t>наименование организации и ее организационно-правовая форма</w:t>
            </w:r>
          </w:p>
          <w:p w14:paraId="5A5F5BE0" w14:textId="77777777" w:rsidR="00E03FA7" w:rsidRPr="00E83A26" w:rsidRDefault="00E03FA7" w:rsidP="00E83A26">
            <w:pPr>
              <w:spacing w:after="60" w:line="240" w:lineRule="auto"/>
              <w:jc w:val="both"/>
              <w:rPr>
                <w:rFonts w:ascii="Times New Roman" w:hAnsi="Times New Roman" w:cs="Times New Roman"/>
                <w:b/>
                <w:i/>
              </w:rPr>
            </w:pPr>
            <w:r w:rsidRPr="00E83A26">
              <w:rPr>
                <w:rFonts w:ascii="Times New Roman" w:hAnsi="Times New Roman" w:cs="Times New Roman"/>
                <w:i/>
              </w:rPr>
              <w:t>(</w:t>
            </w:r>
            <w:r w:rsidRPr="00E83A26">
              <w:rPr>
                <w:rFonts w:ascii="Times New Roman" w:hAnsi="Times New Roman" w:cs="Times New Roman"/>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3600" w:type="dxa"/>
          </w:tcPr>
          <w:p w14:paraId="1754823C"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5AA4B7F5" w14:textId="77777777" w:rsidTr="00C317BE">
        <w:tc>
          <w:tcPr>
            <w:tcW w:w="6662" w:type="dxa"/>
            <w:tcBorders>
              <w:bottom w:val="single" w:sz="4" w:space="0" w:color="auto"/>
            </w:tcBorders>
          </w:tcPr>
          <w:p w14:paraId="5EDA5F5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Регистрационные данные</w:t>
            </w:r>
          </w:p>
          <w:p w14:paraId="7A891C5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Дата, место государственной регистрации юридического лица, орган, осуществивший государственную регистрацию</w:t>
            </w:r>
          </w:p>
          <w:p w14:paraId="79123B14"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(на основании Свидетельства о государственной регистрации или иного документа, вкладываемого иностранной компанией при регистрации).</w:t>
            </w:r>
          </w:p>
        </w:tc>
        <w:tc>
          <w:tcPr>
            <w:tcW w:w="3600" w:type="dxa"/>
          </w:tcPr>
          <w:p w14:paraId="4B717510" w14:textId="77777777" w:rsidR="00E03FA7" w:rsidRPr="00E83A26" w:rsidRDefault="00E03FA7" w:rsidP="00E83A26">
            <w:pPr>
              <w:widowControl w:val="0"/>
              <w:numPr>
                <w:ilvl w:val="2"/>
                <w:numId w:val="0"/>
              </w:numPr>
              <w:tabs>
                <w:tab w:val="num" w:pos="1307"/>
              </w:tabs>
              <w:adjustRightInd w:val="0"/>
              <w:spacing w:after="60" w:line="240" w:lineRule="auto"/>
              <w:ind w:left="1080"/>
              <w:jc w:val="both"/>
              <w:textAlignment w:val="baseline"/>
              <w:rPr>
                <w:rFonts w:ascii="Times New Roman" w:hAnsi="Times New Roman" w:cs="Times New Roman"/>
                <w:b/>
              </w:rPr>
            </w:pPr>
          </w:p>
        </w:tc>
      </w:tr>
      <w:tr w:rsidR="00E03FA7" w:rsidRPr="00E83A26" w14:paraId="70F81F6A" w14:textId="77777777" w:rsidTr="00C317BE">
        <w:tc>
          <w:tcPr>
            <w:tcW w:w="6662" w:type="dxa"/>
            <w:tcBorders>
              <w:top w:val="single" w:sz="4" w:space="0" w:color="auto"/>
            </w:tcBorders>
          </w:tcPr>
          <w:p w14:paraId="7C322757" w14:textId="77777777" w:rsidR="00E03FA7" w:rsidRPr="00E83A26" w:rsidRDefault="00CF48EE" w:rsidP="00E83A26">
            <w:pPr>
              <w:spacing w:after="60" w:line="240" w:lineRule="auto"/>
              <w:jc w:val="both"/>
              <w:rPr>
                <w:rFonts w:ascii="Times New Roman" w:hAnsi="Times New Roman" w:cs="Times New Roman"/>
              </w:rPr>
            </w:pPr>
            <w:r w:rsidRPr="00E83A26">
              <w:rPr>
                <w:rFonts w:ascii="Times New Roman" w:hAnsi="Times New Roman" w:cs="Times New Roman"/>
                <w:i/>
              </w:rPr>
              <w:t xml:space="preserve">ИНН, КПП, ОГРН, </w:t>
            </w:r>
            <w:r w:rsidR="00E03FA7" w:rsidRPr="00E83A26">
              <w:rPr>
                <w:rFonts w:ascii="Times New Roman" w:hAnsi="Times New Roman" w:cs="Times New Roman"/>
                <w:i/>
              </w:rPr>
              <w:t>Участника закупки.</w:t>
            </w:r>
          </w:p>
        </w:tc>
        <w:tc>
          <w:tcPr>
            <w:tcW w:w="3600" w:type="dxa"/>
          </w:tcPr>
          <w:p w14:paraId="2B1C1FAE" w14:textId="77777777" w:rsidR="00E03FA7" w:rsidRPr="00E83A26" w:rsidRDefault="00E03FA7" w:rsidP="00E83A26">
            <w:pPr>
              <w:spacing w:after="60" w:line="240" w:lineRule="auto"/>
              <w:jc w:val="both"/>
              <w:rPr>
                <w:rFonts w:ascii="Times New Roman" w:hAnsi="Times New Roman" w:cs="Times New Roman"/>
                <w:b/>
              </w:rPr>
            </w:pPr>
          </w:p>
        </w:tc>
      </w:tr>
      <w:tr w:rsidR="00E03FA7" w:rsidRPr="00E83A26" w14:paraId="3FA903EA" w14:textId="77777777" w:rsidTr="00C317BE">
        <w:tc>
          <w:tcPr>
            <w:tcW w:w="10262" w:type="dxa"/>
            <w:gridSpan w:val="2"/>
            <w:tcBorders>
              <w:top w:val="single" w:sz="4" w:space="0" w:color="auto"/>
              <w:left w:val="single" w:sz="4" w:space="0" w:color="auto"/>
              <w:right w:val="single" w:sz="4" w:space="0" w:color="auto"/>
            </w:tcBorders>
          </w:tcPr>
          <w:p w14:paraId="79DA111A"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Примечание:</w:t>
            </w:r>
          </w:p>
          <w:p w14:paraId="3DCF0C5B" w14:textId="77777777" w:rsidR="00E03FA7" w:rsidRPr="00E83A26" w:rsidRDefault="00E03FA7" w:rsidP="00E83A26">
            <w:pPr>
              <w:spacing w:after="0" w:line="240" w:lineRule="auto"/>
              <w:jc w:val="both"/>
              <w:rPr>
                <w:rFonts w:ascii="Times New Roman" w:hAnsi="Times New Roman" w:cs="Times New Roman"/>
                <w:i/>
              </w:rPr>
            </w:pPr>
            <w:r w:rsidRPr="00E83A26">
              <w:rPr>
                <w:rFonts w:ascii="Times New Roman" w:hAnsi="Times New Roman" w:cs="Times New Roman"/>
                <w:i/>
              </w:rPr>
              <w:t xml:space="preserve">Вышеуказанные данные должны быть подтверждены Участником закупки путем предоставления заверенных копий следующих документов: </w:t>
            </w:r>
          </w:p>
          <w:p w14:paraId="4B19C6EA"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устав, положение, учредительный договор;</w:t>
            </w:r>
          </w:p>
          <w:p w14:paraId="36F0E044"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государственной регистрации;</w:t>
            </w:r>
          </w:p>
          <w:p w14:paraId="51D861B3" w14:textId="77777777" w:rsidR="00E03FA7" w:rsidRPr="00E83A26" w:rsidRDefault="00E03FA7" w:rsidP="00E83A26">
            <w:pPr>
              <w:numPr>
                <w:ilvl w:val="0"/>
                <w:numId w:val="6"/>
              </w:numPr>
              <w:tabs>
                <w:tab w:val="num" w:pos="400"/>
              </w:tabs>
              <w:spacing w:after="0" w:line="240" w:lineRule="auto"/>
              <w:ind w:left="0" w:firstLine="0"/>
              <w:jc w:val="both"/>
              <w:rPr>
                <w:rFonts w:ascii="Times New Roman" w:hAnsi="Times New Roman" w:cs="Times New Roman"/>
                <w:i/>
              </w:rPr>
            </w:pPr>
            <w:r w:rsidRPr="00E83A26">
              <w:rPr>
                <w:rFonts w:ascii="Times New Roman" w:hAnsi="Times New Roman" w:cs="Times New Roman"/>
                <w:i/>
              </w:rPr>
              <w:t>Свидетельство о постановке на учет в налоговом органе.</w:t>
            </w:r>
          </w:p>
          <w:p w14:paraId="7528F76D" w14:textId="77777777" w:rsidR="00E03FA7" w:rsidRPr="00E83A26" w:rsidRDefault="00E03FA7" w:rsidP="00E83A26">
            <w:pPr>
              <w:spacing w:after="0" w:line="240" w:lineRule="auto"/>
              <w:rPr>
                <w:rFonts w:ascii="Times New Roman" w:hAnsi="Times New Roman" w:cs="Times New Roman"/>
                <w:i/>
              </w:rPr>
            </w:pPr>
          </w:p>
        </w:tc>
      </w:tr>
      <w:tr w:rsidR="00E03FA7" w:rsidRPr="00E83A26" w14:paraId="55923E9E" w14:textId="77777777" w:rsidTr="00C317BE">
        <w:trPr>
          <w:cantSplit/>
          <w:trHeight w:val="132"/>
        </w:trPr>
        <w:tc>
          <w:tcPr>
            <w:tcW w:w="6662" w:type="dxa"/>
            <w:vMerge w:val="restart"/>
          </w:tcPr>
          <w:p w14:paraId="5207F076"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 xml:space="preserve">Место нахождения Участника закупки </w:t>
            </w:r>
          </w:p>
        </w:tc>
        <w:tc>
          <w:tcPr>
            <w:tcW w:w="3600" w:type="dxa"/>
          </w:tcPr>
          <w:p w14:paraId="15A0D18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6DF2649A" w14:textId="77777777" w:rsidTr="00C317BE">
        <w:trPr>
          <w:cantSplit/>
          <w:trHeight w:val="258"/>
        </w:trPr>
        <w:tc>
          <w:tcPr>
            <w:tcW w:w="6662" w:type="dxa"/>
            <w:vMerge/>
          </w:tcPr>
          <w:p w14:paraId="66791DCB" w14:textId="77777777" w:rsidR="00E03FA7" w:rsidRPr="00E83A26" w:rsidRDefault="00E03FA7" w:rsidP="00E83A26">
            <w:pPr>
              <w:tabs>
                <w:tab w:val="num" w:pos="567"/>
              </w:tabs>
              <w:spacing w:after="0" w:line="240" w:lineRule="auto"/>
              <w:jc w:val="both"/>
              <w:rPr>
                <w:rFonts w:ascii="Times New Roman" w:hAnsi="Times New Roman" w:cs="Times New Roman"/>
                <w:b/>
              </w:rPr>
            </w:pPr>
          </w:p>
        </w:tc>
        <w:tc>
          <w:tcPr>
            <w:tcW w:w="3600" w:type="dxa"/>
          </w:tcPr>
          <w:p w14:paraId="4F78F240"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Адрес </w:t>
            </w:r>
          </w:p>
        </w:tc>
      </w:tr>
      <w:tr w:rsidR="00E03FA7" w:rsidRPr="00E83A26" w14:paraId="1DE6A4AC" w14:textId="77777777" w:rsidTr="00C317BE">
        <w:trPr>
          <w:cantSplit/>
          <w:trHeight w:val="69"/>
        </w:trPr>
        <w:tc>
          <w:tcPr>
            <w:tcW w:w="6662" w:type="dxa"/>
            <w:vMerge w:val="restart"/>
          </w:tcPr>
          <w:p w14:paraId="070A629B"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Почтовый (фактический) адрес Участника закупки</w:t>
            </w:r>
          </w:p>
        </w:tc>
        <w:tc>
          <w:tcPr>
            <w:tcW w:w="3600" w:type="dxa"/>
          </w:tcPr>
          <w:p w14:paraId="3475951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Страна</w:t>
            </w:r>
          </w:p>
        </w:tc>
      </w:tr>
      <w:tr w:rsidR="00E03FA7" w:rsidRPr="00E83A26" w14:paraId="0F5FC87B" w14:textId="77777777" w:rsidTr="00C317BE">
        <w:trPr>
          <w:cantSplit/>
          <w:trHeight w:val="67"/>
        </w:trPr>
        <w:tc>
          <w:tcPr>
            <w:tcW w:w="6662" w:type="dxa"/>
            <w:vMerge/>
          </w:tcPr>
          <w:p w14:paraId="34482F3B"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5048AE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Адрес</w:t>
            </w:r>
          </w:p>
        </w:tc>
      </w:tr>
      <w:tr w:rsidR="00E03FA7" w:rsidRPr="00E83A26" w14:paraId="32E19435" w14:textId="77777777" w:rsidTr="00C317BE">
        <w:trPr>
          <w:cantSplit/>
          <w:trHeight w:val="67"/>
        </w:trPr>
        <w:tc>
          <w:tcPr>
            <w:tcW w:w="6662" w:type="dxa"/>
            <w:vMerge/>
          </w:tcPr>
          <w:p w14:paraId="689ACB6E"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157B365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Телефон</w:t>
            </w:r>
          </w:p>
        </w:tc>
      </w:tr>
      <w:tr w:rsidR="00E03FA7" w:rsidRPr="00E83A26" w14:paraId="00C7AA60" w14:textId="77777777" w:rsidTr="00C317BE">
        <w:trPr>
          <w:cantSplit/>
          <w:trHeight w:val="67"/>
        </w:trPr>
        <w:tc>
          <w:tcPr>
            <w:tcW w:w="6662" w:type="dxa"/>
            <w:vMerge/>
          </w:tcPr>
          <w:p w14:paraId="12FF89DA" w14:textId="77777777" w:rsidR="00E03FA7" w:rsidRPr="00E83A26" w:rsidRDefault="00E03FA7" w:rsidP="00E83A26">
            <w:pPr>
              <w:tabs>
                <w:tab w:val="num" w:pos="567"/>
              </w:tabs>
              <w:spacing w:after="0" w:line="240" w:lineRule="auto"/>
              <w:jc w:val="both"/>
              <w:rPr>
                <w:rFonts w:ascii="Times New Roman" w:hAnsi="Times New Roman" w:cs="Times New Roman"/>
                <w:b/>
                <w:bCs/>
              </w:rPr>
            </w:pPr>
          </w:p>
        </w:tc>
        <w:tc>
          <w:tcPr>
            <w:tcW w:w="3600" w:type="dxa"/>
          </w:tcPr>
          <w:p w14:paraId="70582671"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 xml:space="preserve">Факс </w:t>
            </w:r>
          </w:p>
        </w:tc>
      </w:tr>
      <w:tr w:rsidR="00E03FA7" w:rsidRPr="00E83A26" w14:paraId="1DA9382B" w14:textId="77777777" w:rsidTr="00C317BE">
        <w:trPr>
          <w:trHeight w:val="67"/>
        </w:trPr>
        <w:tc>
          <w:tcPr>
            <w:tcW w:w="6662" w:type="dxa"/>
            <w:tcBorders>
              <w:bottom w:val="nil"/>
            </w:tcBorders>
          </w:tcPr>
          <w:p w14:paraId="06DFD8F4" w14:textId="77777777" w:rsidR="00E03FA7" w:rsidRPr="00E83A26" w:rsidRDefault="00E03FA7" w:rsidP="00E83A26">
            <w:pPr>
              <w:numPr>
                <w:ilvl w:val="0"/>
                <w:numId w:val="5"/>
              </w:numPr>
              <w:tabs>
                <w:tab w:val="num" w:pos="0"/>
                <w:tab w:val="num" w:pos="567"/>
              </w:tabs>
              <w:spacing w:after="0" w:line="240" w:lineRule="auto"/>
              <w:ind w:left="0" w:firstLine="0"/>
              <w:jc w:val="both"/>
              <w:rPr>
                <w:rFonts w:ascii="Times New Roman" w:hAnsi="Times New Roman" w:cs="Times New Roman"/>
                <w:b/>
              </w:rPr>
            </w:pPr>
            <w:r w:rsidRPr="00E83A26">
              <w:rPr>
                <w:rFonts w:ascii="Times New Roman" w:hAnsi="Times New Roman" w:cs="Times New Roman"/>
                <w:b/>
              </w:rPr>
              <w:t>Адрес электронной почты</w:t>
            </w:r>
          </w:p>
        </w:tc>
        <w:tc>
          <w:tcPr>
            <w:tcW w:w="3600" w:type="dxa"/>
          </w:tcPr>
          <w:p w14:paraId="5492C55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9FA7562" w14:textId="77777777" w:rsidTr="00C317BE">
        <w:trPr>
          <w:trHeight w:val="67"/>
        </w:trPr>
        <w:tc>
          <w:tcPr>
            <w:tcW w:w="6662" w:type="dxa"/>
            <w:tcBorders>
              <w:bottom w:val="nil"/>
            </w:tcBorders>
          </w:tcPr>
          <w:p w14:paraId="7FDC832A" w14:textId="77777777" w:rsidR="00E03FA7" w:rsidRPr="00E83A26" w:rsidRDefault="00E03FA7" w:rsidP="00E83A26">
            <w:pPr>
              <w:numPr>
                <w:ilvl w:val="0"/>
                <w:numId w:val="5"/>
              </w:numPr>
              <w:tabs>
                <w:tab w:val="num" w:pos="567"/>
              </w:tabs>
              <w:spacing w:after="0" w:line="240" w:lineRule="auto"/>
              <w:ind w:hanging="1300"/>
              <w:jc w:val="both"/>
              <w:rPr>
                <w:rFonts w:ascii="Times New Roman" w:hAnsi="Times New Roman" w:cs="Times New Roman"/>
                <w:b/>
              </w:rPr>
            </w:pPr>
            <w:r w:rsidRPr="00E83A26">
              <w:rPr>
                <w:rFonts w:ascii="Times New Roman" w:hAnsi="Times New Roman" w:cs="Times New Roman"/>
                <w:b/>
              </w:rPr>
              <w:t xml:space="preserve">Банковские реквизиты </w:t>
            </w:r>
          </w:p>
          <w:p w14:paraId="49A0CF47" w14:textId="77777777" w:rsidR="00E03FA7" w:rsidRPr="00E83A26" w:rsidRDefault="00E03FA7" w:rsidP="00E83A26">
            <w:pPr>
              <w:spacing w:after="0" w:line="240" w:lineRule="auto"/>
              <w:jc w:val="both"/>
              <w:rPr>
                <w:rFonts w:ascii="Times New Roman" w:hAnsi="Times New Roman" w:cs="Times New Roman"/>
                <w:b/>
                <w:bCs/>
              </w:rPr>
            </w:pPr>
            <w:r w:rsidRPr="00E83A26">
              <w:rPr>
                <w:rFonts w:ascii="Times New Roman" w:hAnsi="Times New Roman" w:cs="Times New Roman"/>
                <w:i/>
              </w:rPr>
              <w:t>(может быть несколько)</w:t>
            </w:r>
            <w:r w:rsidRPr="00E83A26">
              <w:rPr>
                <w:rFonts w:ascii="Times New Roman" w:hAnsi="Times New Roman" w:cs="Times New Roman"/>
                <w:b/>
              </w:rPr>
              <w:t>:</w:t>
            </w:r>
          </w:p>
        </w:tc>
        <w:tc>
          <w:tcPr>
            <w:tcW w:w="3600" w:type="dxa"/>
          </w:tcPr>
          <w:p w14:paraId="393CBBB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302E3391" w14:textId="77777777" w:rsidTr="00C317BE">
        <w:trPr>
          <w:trHeight w:val="67"/>
        </w:trPr>
        <w:tc>
          <w:tcPr>
            <w:tcW w:w="6662" w:type="dxa"/>
            <w:tcBorders>
              <w:top w:val="nil"/>
              <w:bottom w:val="nil"/>
            </w:tcBorders>
          </w:tcPr>
          <w:p w14:paraId="48760DE3" w14:textId="77777777"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6.1. Наименование обслуживающего банка</w:t>
            </w:r>
          </w:p>
        </w:tc>
        <w:tc>
          <w:tcPr>
            <w:tcW w:w="3600" w:type="dxa"/>
          </w:tcPr>
          <w:p w14:paraId="73FF9CC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CC30B5A" w14:textId="77777777" w:rsidTr="00C317BE">
        <w:trPr>
          <w:trHeight w:val="67"/>
        </w:trPr>
        <w:tc>
          <w:tcPr>
            <w:tcW w:w="6662" w:type="dxa"/>
            <w:tcBorders>
              <w:top w:val="nil"/>
              <w:bottom w:val="nil"/>
            </w:tcBorders>
          </w:tcPr>
          <w:p w14:paraId="777D213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6.2. Расчетный счет</w:t>
            </w:r>
          </w:p>
        </w:tc>
        <w:tc>
          <w:tcPr>
            <w:tcW w:w="3600" w:type="dxa"/>
          </w:tcPr>
          <w:p w14:paraId="166FDECD"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190FDB81" w14:textId="77777777" w:rsidTr="00C317BE">
        <w:trPr>
          <w:trHeight w:val="67"/>
        </w:trPr>
        <w:tc>
          <w:tcPr>
            <w:tcW w:w="6662" w:type="dxa"/>
            <w:tcBorders>
              <w:top w:val="nil"/>
              <w:bottom w:val="nil"/>
            </w:tcBorders>
          </w:tcPr>
          <w:p w14:paraId="4197745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6.3. Корреспондентский счет</w:t>
            </w:r>
          </w:p>
        </w:tc>
        <w:tc>
          <w:tcPr>
            <w:tcW w:w="3600" w:type="dxa"/>
          </w:tcPr>
          <w:p w14:paraId="6A56A549"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61922B62" w14:textId="77777777" w:rsidTr="00C317BE">
        <w:trPr>
          <w:trHeight w:val="67"/>
        </w:trPr>
        <w:tc>
          <w:tcPr>
            <w:tcW w:w="6662" w:type="dxa"/>
            <w:tcBorders>
              <w:top w:val="nil"/>
              <w:bottom w:val="single" w:sz="4" w:space="0" w:color="auto"/>
            </w:tcBorders>
          </w:tcPr>
          <w:p w14:paraId="1064B29E"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6.4. Код БИК</w:t>
            </w:r>
          </w:p>
        </w:tc>
        <w:tc>
          <w:tcPr>
            <w:tcW w:w="3600" w:type="dxa"/>
            <w:tcBorders>
              <w:bottom w:val="single" w:sz="4" w:space="0" w:color="auto"/>
            </w:tcBorders>
          </w:tcPr>
          <w:p w14:paraId="02250735"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529B8ECA" w14:textId="77777777" w:rsidTr="00C317BE">
        <w:trPr>
          <w:trHeight w:val="67"/>
        </w:trPr>
        <w:tc>
          <w:tcPr>
            <w:tcW w:w="10262" w:type="dxa"/>
            <w:gridSpan w:val="2"/>
            <w:tcBorders>
              <w:left w:val="single" w:sz="4" w:space="0" w:color="auto"/>
              <w:right w:val="single" w:sz="4" w:space="0" w:color="auto"/>
            </w:tcBorders>
          </w:tcPr>
          <w:p w14:paraId="3F97321C"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Примечание:</w:t>
            </w:r>
          </w:p>
          <w:p w14:paraId="266A2F0B" w14:textId="77777777" w:rsidR="00E03FA7" w:rsidRPr="00E83A26" w:rsidRDefault="00E03FA7" w:rsidP="00E83A26">
            <w:pPr>
              <w:spacing w:after="60" w:line="240" w:lineRule="auto"/>
              <w:jc w:val="both"/>
              <w:rPr>
                <w:rFonts w:ascii="Times New Roman" w:hAnsi="Times New Roman" w:cs="Times New Roman"/>
                <w:i/>
              </w:rPr>
            </w:pPr>
            <w:r w:rsidRPr="00E83A26">
              <w:rPr>
                <w:rFonts w:ascii="Times New Roman" w:hAnsi="Times New Roman" w:cs="Times New Roman"/>
                <w:i/>
              </w:rPr>
              <w:t>Может быть представлена информация обо всех открытых счетах.</w:t>
            </w:r>
          </w:p>
        </w:tc>
      </w:tr>
      <w:tr w:rsidR="00E03FA7" w:rsidRPr="00E83A26" w14:paraId="193DDB7C" w14:textId="77777777" w:rsidTr="00C317BE">
        <w:trPr>
          <w:trHeight w:val="67"/>
        </w:trPr>
        <w:tc>
          <w:tcPr>
            <w:tcW w:w="6662" w:type="dxa"/>
          </w:tcPr>
          <w:p w14:paraId="34C1B466"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rPr>
            </w:pPr>
            <w:r w:rsidRPr="00E83A26">
              <w:rPr>
                <w:rFonts w:ascii="Times New Roman" w:hAnsi="Times New Roman" w:cs="Times New Roman"/>
                <w:b/>
              </w:rPr>
              <w:t>7. Сведения о выданных Участнику закупки свидетельств СРО, необходимых для выполнения обязательств по Договору</w:t>
            </w:r>
            <w:r w:rsidR="00031DA8" w:rsidRPr="00E83A26">
              <w:rPr>
                <w:rFonts w:ascii="Times New Roman" w:hAnsi="Times New Roman" w:cs="Times New Roman"/>
                <w:b/>
              </w:rPr>
              <w:t>, с приложениями</w:t>
            </w:r>
          </w:p>
          <w:p w14:paraId="06327ECE" w14:textId="4E75FE97" w:rsidR="00E03FA7" w:rsidRPr="00E83A26" w:rsidRDefault="00E03FA7" w:rsidP="00711CB0">
            <w:pPr>
              <w:spacing w:after="0" w:line="240" w:lineRule="auto"/>
              <w:jc w:val="both"/>
              <w:rPr>
                <w:rFonts w:ascii="Times New Roman" w:hAnsi="Times New Roman" w:cs="Times New Roman"/>
                <w:b/>
              </w:rPr>
            </w:pPr>
            <w:r w:rsidRPr="00E83A26">
              <w:rPr>
                <w:rFonts w:ascii="Times New Roman" w:hAnsi="Times New Roman" w:cs="Times New Roman"/>
                <w:i/>
              </w:rPr>
              <w:t xml:space="preserve"> </w:t>
            </w:r>
          </w:p>
        </w:tc>
        <w:tc>
          <w:tcPr>
            <w:tcW w:w="3600" w:type="dxa"/>
          </w:tcPr>
          <w:p w14:paraId="5A375ED4" w14:textId="77777777" w:rsidR="00E03FA7" w:rsidRPr="00E83A26" w:rsidRDefault="00E03FA7" w:rsidP="00E83A26">
            <w:pPr>
              <w:spacing w:after="60" w:line="240" w:lineRule="auto"/>
              <w:jc w:val="both"/>
              <w:rPr>
                <w:rFonts w:ascii="Times New Roman" w:hAnsi="Times New Roman" w:cs="Times New Roman"/>
              </w:rPr>
            </w:pPr>
          </w:p>
        </w:tc>
      </w:tr>
      <w:tr w:rsidR="00E03FA7" w:rsidRPr="00E83A26" w14:paraId="7EB4C92F" w14:textId="77777777" w:rsidTr="00C317BE">
        <w:trPr>
          <w:trHeight w:val="1431"/>
        </w:trPr>
        <w:tc>
          <w:tcPr>
            <w:tcW w:w="6662" w:type="dxa"/>
          </w:tcPr>
          <w:p w14:paraId="7519F02C"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8. Сведения о том, является ли сделка, право на заключение которой является предметом закупки, крупной сделкой/сделкой с заинтересованностью для Участника закупки.</w:t>
            </w:r>
          </w:p>
        </w:tc>
        <w:tc>
          <w:tcPr>
            <w:tcW w:w="3600" w:type="dxa"/>
          </w:tcPr>
          <w:p w14:paraId="7F1FB6CD" w14:textId="77777777" w:rsidR="00E03FA7" w:rsidRPr="00E83A26" w:rsidRDefault="00E03FA7" w:rsidP="00E83A26">
            <w:pPr>
              <w:widowControl w:val="0"/>
              <w:adjustRightInd w:val="0"/>
              <w:spacing w:after="60" w:line="240" w:lineRule="auto"/>
              <w:ind w:left="1080"/>
              <w:jc w:val="both"/>
              <w:textAlignment w:val="baseline"/>
              <w:rPr>
                <w:rFonts w:ascii="Times New Roman" w:hAnsi="Times New Roman" w:cs="Times New Roman"/>
              </w:rPr>
            </w:pPr>
          </w:p>
        </w:tc>
      </w:tr>
      <w:tr w:rsidR="00E03FA7" w:rsidRPr="00E83A26" w14:paraId="40A47A51" w14:textId="77777777" w:rsidTr="00C317BE">
        <w:trPr>
          <w:trHeight w:val="1350"/>
        </w:trPr>
        <w:tc>
          <w:tcPr>
            <w:tcW w:w="6662" w:type="dxa"/>
          </w:tcPr>
          <w:p w14:paraId="789713DF" w14:textId="77777777" w:rsidR="00E03FA7" w:rsidRPr="00E83A26" w:rsidRDefault="00E03FA7" w:rsidP="00E83A26">
            <w:pPr>
              <w:numPr>
                <w:ilvl w:val="0"/>
                <w:numId w:val="9"/>
              </w:numPr>
              <w:tabs>
                <w:tab w:val="num" w:pos="1300"/>
              </w:tabs>
              <w:spacing w:after="0" w:line="240" w:lineRule="auto"/>
              <w:ind w:left="0" w:firstLine="0"/>
              <w:jc w:val="both"/>
              <w:rPr>
                <w:rFonts w:ascii="Times New Roman" w:hAnsi="Times New Roman" w:cs="Times New Roman"/>
                <w:b/>
                <w:bCs/>
              </w:rPr>
            </w:pPr>
            <w:r w:rsidRPr="00E83A26">
              <w:rPr>
                <w:rFonts w:ascii="Times New Roman" w:hAnsi="Times New Roman" w:cs="Times New Roman"/>
                <w:b/>
              </w:rPr>
              <w:t>9. Орган управления Участника закупки – юридического лица, уполномоченный на одобрение сделки, право на заключение которой является предметом закупки, и порядок одобрения соответствующей сделки.</w:t>
            </w:r>
          </w:p>
        </w:tc>
        <w:tc>
          <w:tcPr>
            <w:tcW w:w="3600" w:type="dxa"/>
          </w:tcPr>
          <w:p w14:paraId="56E23F55" w14:textId="77777777" w:rsidR="00E03FA7" w:rsidRPr="00E83A26" w:rsidRDefault="00E03FA7" w:rsidP="00E83A26">
            <w:pPr>
              <w:spacing w:after="60" w:line="240" w:lineRule="auto"/>
              <w:jc w:val="both"/>
              <w:rPr>
                <w:rFonts w:ascii="Times New Roman" w:hAnsi="Times New Roman" w:cs="Times New Roman"/>
              </w:rPr>
            </w:pPr>
          </w:p>
        </w:tc>
      </w:tr>
    </w:tbl>
    <w:p w14:paraId="00F5587C" w14:textId="77777777" w:rsidR="00E03FA7" w:rsidRPr="00E83A26" w:rsidRDefault="00E03FA7" w:rsidP="00E83A26">
      <w:pPr>
        <w:spacing w:after="60" w:line="240" w:lineRule="auto"/>
        <w:jc w:val="both"/>
        <w:rPr>
          <w:rFonts w:ascii="Times New Roman" w:hAnsi="Times New Roman" w:cs="Times New Roman"/>
        </w:rPr>
      </w:pPr>
    </w:p>
    <w:p w14:paraId="5F504577" w14:textId="77777777" w:rsidR="00E03FA7" w:rsidRPr="00E83A26" w:rsidRDefault="00E03FA7" w:rsidP="00E83A26">
      <w:pPr>
        <w:spacing w:after="60" w:line="240" w:lineRule="auto"/>
        <w:ind w:left="284" w:firstLine="116"/>
        <w:jc w:val="both"/>
        <w:rPr>
          <w:rFonts w:ascii="Times New Roman" w:hAnsi="Times New Roman" w:cs="Times New Roman"/>
          <w:i/>
        </w:rPr>
      </w:pPr>
      <w:r w:rsidRPr="00E83A26">
        <w:rPr>
          <w:rFonts w:ascii="Times New Roman" w:hAnsi="Times New Roman" w:cs="Times New Roman"/>
          <w:i/>
        </w:rPr>
        <w:t>В подтверждение финансовой устойчивости, а также об отсутствии задолженности по начисленным налогам, сборам и иным обязательным платежам в бюджеты любого уровня или государственные внебюджетные фонды должны быть представлены:</w:t>
      </w:r>
    </w:p>
    <w:p w14:paraId="76FE1363" w14:textId="54999B47" w:rsidR="00A652BE" w:rsidRPr="00E83A26" w:rsidRDefault="00A652BE" w:rsidP="00E83A26">
      <w:pPr>
        <w:spacing w:after="60" w:line="240" w:lineRule="auto"/>
        <w:ind w:left="284"/>
        <w:jc w:val="both"/>
        <w:rPr>
          <w:rFonts w:ascii="Times New Roman" w:hAnsi="Times New Roman" w:cs="Times New Roman"/>
          <w:i/>
        </w:rPr>
      </w:pPr>
      <w:r w:rsidRPr="00E83A26">
        <w:rPr>
          <w:rFonts w:ascii="Times New Roman" w:hAnsi="Times New Roman" w:cs="Times New Roman"/>
          <w:i/>
        </w:rPr>
        <w:t xml:space="preserve"> -  документы, подтверждающие отсутствие у участника закупки задолженности по начисленным налогам, сборам и иным обязательным платежам в бюджеты любого уровня, выданные налоговым органом не ранее чем за 1 месяц до даты подачи заявки;</w:t>
      </w:r>
    </w:p>
    <w:p w14:paraId="2585DDD2" w14:textId="0673094B" w:rsidR="00E03FA7" w:rsidRPr="00E83A26" w:rsidRDefault="00A652BE" w:rsidP="00E83A26">
      <w:pPr>
        <w:spacing w:after="0" w:line="240" w:lineRule="auto"/>
        <w:ind w:left="284"/>
        <w:jc w:val="both"/>
        <w:rPr>
          <w:rFonts w:ascii="Times New Roman" w:hAnsi="Times New Roman" w:cs="Times New Roman"/>
          <w:i/>
        </w:rPr>
      </w:pPr>
      <w:r w:rsidRPr="00E83A26">
        <w:rPr>
          <w:rFonts w:ascii="Times New Roman" w:hAnsi="Times New Roman" w:cs="Times New Roman"/>
          <w:i/>
        </w:rPr>
        <w:t xml:space="preserve"> - заверенная копия годового бухгалтерского балан</w:t>
      </w:r>
      <w:r w:rsidR="00806065" w:rsidRPr="00E83A26">
        <w:rPr>
          <w:rFonts w:ascii="Times New Roman" w:hAnsi="Times New Roman" w:cs="Times New Roman"/>
          <w:i/>
        </w:rPr>
        <w:t xml:space="preserve">са на последнюю отчетную дату с </w:t>
      </w:r>
      <w:r w:rsidR="00E03FA7" w:rsidRPr="00E83A26">
        <w:rPr>
          <w:rFonts w:ascii="Times New Roman" w:hAnsi="Times New Roman" w:cs="Times New Roman"/>
          <w:i/>
        </w:rPr>
        <w:t>отметкой налогово</w:t>
      </w:r>
      <w:r w:rsidRPr="00E83A26">
        <w:rPr>
          <w:rFonts w:ascii="Times New Roman" w:hAnsi="Times New Roman" w:cs="Times New Roman"/>
          <w:i/>
        </w:rPr>
        <w:t>го</w:t>
      </w:r>
      <w:r w:rsidR="00E03FA7" w:rsidRPr="00E83A26">
        <w:rPr>
          <w:rFonts w:ascii="Times New Roman" w:hAnsi="Times New Roman" w:cs="Times New Roman"/>
          <w:i/>
        </w:rPr>
        <w:t xml:space="preserve"> </w:t>
      </w:r>
      <w:r w:rsidRPr="00E83A26">
        <w:rPr>
          <w:rFonts w:ascii="Times New Roman" w:hAnsi="Times New Roman" w:cs="Times New Roman"/>
          <w:i/>
        </w:rPr>
        <w:t>органа</w:t>
      </w:r>
      <w:r w:rsidR="00E03FA7" w:rsidRPr="00E83A26">
        <w:rPr>
          <w:rFonts w:ascii="Times New Roman" w:hAnsi="Times New Roman" w:cs="Times New Roman"/>
          <w:i/>
        </w:rPr>
        <w:t xml:space="preserve"> </w:t>
      </w:r>
      <w:r w:rsidRPr="00E83A26">
        <w:rPr>
          <w:rFonts w:ascii="Times New Roman" w:hAnsi="Times New Roman" w:cs="Times New Roman"/>
          <w:i/>
        </w:rPr>
        <w:t>о принятии для юридических лиц</w:t>
      </w:r>
      <w:r w:rsidR="00E03FA7" w:rsidRPr="00E83A26">
        <w:rPr>
          <w:rFonts w:ascii="Times New Roman" w:hAnsi="Times New Roman" w:cs="Times New Roman"/>
          <w:i/>
        </w:rPr>
        <w:t>;</w:t>
      </w:r>
    </w:p>
    <w:p w14:paraId="36FDA7D0" w14:textId="77777777" w:rsidR="00E03FA7" w:rsidRPr="00E83A26" w:rsidRDefault="00E03FA7" w:rsidP="00E83A26">
      <w:pPr>
        <w:spacing w:after="60" w:line="240" w:lineRule="auto"/>
        <w:ind w:left="284" w:firstLine="116"/>
        <w:jc w:val="both"/>
        <w:rPr>
          <w:rFonts w:ascii="Times New Roman" w:hAnsi="Times New Roman" w:cs="Times New Roman"/>
        </w:rPr>
      </w:pPr>
    </w:p>
    <w:p w14:paraId="3C1BB5B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Настоящим подтверждаем достоверность всех данных, указанных в анкете.</w:t>
      </w:r>
    </w:p>
    <w:p w14:paraId="0E1747E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В подтверждение вышеприведенных данных к анкете прикладываются следующие документы:</w:t>
      </w:r>
    </w:p>
    <w:p w14:paraId="2E2E76FC"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47976402" w14:textId="77777777" w:rsidR="00E03FA7" w:rsidRPr="00E83A26" w:rsidRDefault="00E03FA7" w:rsidP="00E83A26">
      <w:pPr>
        <w:numPr>
          <w:ilvl w:val="0"/>
          <w:numId w:val="7"/>
        </w:numPr>
        <w:spacing w:after="0" w:line="240" w:lineRule="auto"/>
        <w:ind w:left="0" w:firstLine="0"/>
        <w:jc w:val="both"/>
        <w:rPr>
          <w:rFonts w:ascii="Times New Roman" w:hAnsi="Times New Roman" w:cs="Times New Roman"/>
        </w:rPr>
      </w:pPr>
      <w:r w:rsidRPr="00E83A26">
        <w:rPr>
          <w:rFonts w:ascii="Times New Roman" w:hAnsi="Times New Roman" w:cs="Times New Roman"/>
        </w:rPr>
        <w:t xml:space="preserve">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r w:rsidRPr="00E83A26">
        <w:rPr>
          <w:rFonts w:ascii="Times New Roman" w:hAnsi="Times New Roman" w:cs="Times New Roman"/>
        </w:rPr>
        <w:t>;</w:t>
      </w:r>
    </w:p>
    <w:p w14:paraId="15E47EFD"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w:t>
      </w:r>
    </w:p>
    <w:p w14:paraId="79E876B7"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lang w:val="en-US"/>
        </w:rPr>
        <w:t>n</w:t>
      </w:r>
      <w:r w:rsidRPr="00E83A26">
        <w:rPr>
          <w:rFonts w:ascii="Times New Roman" w:hAnsi="Times New Roman" w:cs="Times New Roman"/>
        </w:rPr>
        <w:t xml:space="preserve">.    ___________ </w:t>
      </w:r>
      <w:r w:rsidRPr="00E83A26">
        <w:rPr>
          <w:rFonts w:ascii="Times New Roman" w:hAnsi="Times New Roman" w:cs="Times New Roman"/>
          <w:i/>
        </w:rPr>
        <w:t>(название документа)</w:t>
      </w:r>
      <w:r w:rsidRPr="00E83A26">
        <w:rPr>
          <w:rFonts w:ascii="Times New Roman" w:hAnsi="Times New Roman" w:cs="Times New Roman"/>
        </w:rPr>
        <w:t xml:space="preserve"> ____ </w:t>
      </w:r>
      <w:r w:rsidRPr="00E83A26">
        <w:rPr>
          <w:rFonts w:ascii="Times New Roman" w:hAnsi="Times New Roman" w:cs="Times New Roman"/>
          <w:i/>
        </w:rPr>
        <w:t>(количество страниц в документе).</w:t>
      </w:r>
    </w:p>
    <w:p w14:paraId="661F3D45" w14:textId="77777777" w:rsidR="00E03FA7" w:rsidRPr="00E83A26" w:rsidRDefault="00E03FA7" w:rsidP="00E83A26">
      <w:pPr>
        <w:spacing w:after="60" w:line="240" w:lineRule="auto"/>
        <w:jc w:val="both"/>
        <w:rPr>
          <w:rFonts w:ascii="Times New Roman" w:hAnsi="Times New Roman" w:cs="Times New Roman"/>
        </w:rPr>
      </w:pPr>
    </w:p>
    <w:p w14:paraId="577E6465"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Руководитель организации</w:t>
      </w:r>
      <w:r w:rsidRPr="00E83A26">
        <w:rPr>
          <w:rFonts w:ascii="Times New Roman" w:hAnsi="Times New Roman" w:cs="Times New Roman"/>
        </w:rPr>
        <w:tab/>
      </w:r>
      <w:r w:rsidRPr="00E83A26">
        <w:rPr>
          <w:rFonts w:ascii="Times New Roman" w:hAnsi="Times New Roman" w:cs="Times New Roman"/>
        </w:rPr>
        <w:tab/>
      </w:r>
      <w:r w:rsidRPr="00E83A26">
        <w:rPr>
          <w:rFonts w:ascii="Times New Roman" w:hAnsi="Times New Roman" w:cs="Times New Roman"/>
        </w:rPr>
        <w:tab/>
      </w:r>
    </w:p>
    <w:p w14:paraId="26DE58D9" w14:textId="77777777" w:rsidR="00E03FA7" w:rsidRPr="00E83A26" w:rsidRDefault="00E03FA7" w:rsidP="00E83A26">
      <w:pPr>
        <w:spacing w:after="60" w:line="240" w:lineRule="auto"/>
        <w:jc w:val="both"/>
        <w:rPr>
          <w:rFonts w:ascii="Times New Roman" w:hAnsi="Times New Roman" w:cs="Times New Roman"/>
        </w:rPr>
      </w:pPr>
    </w:p>
    <w:p w14:paraId="3B0354B9"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rPr>
        <w:t>_____________________</w:t>
      </w:r>
      <w:r w:rsidRPr="00E83A26">
        <w:rPr>
          <w:rFonts w:ascii="Times New Roman" w:hAnsi="Times New Roman" w:cs="Times New Roman"/>
          <w:vertAlign w:val="superscript"/>
        </w:rPr>
        <w:t xml:space="preserve"> (Ф.И.О.)</w:t>
      </w:r>
    </w:p>
    <w:p w14:paraId="09D61986" w14:textId="77777777" w:rsidR="00E03FA7" w:rsidRPr="00E83A26" w:rsidRDefault="00E03FA7" w:rsidP="00E83A26">
      <w:pPr>
        <w:spacing w:after="60" w:line="240" w:lineRule="auto"/>
        <w:jc w:val="both"/>
        <w:rPr>
          <w:rFonts w:ascii="Times New Roman" w:hAnsi="Times New Roman" w:cs="Times New Roman"/>
          <w:vertAlign w:val="superscript"/>
        </w:rPr>
      </w:pPr>
      <w:r w:rsidRPr="00E83A26">
        <w:rPr>
          <w:rFonts w:ascii="Times New Roman" w:hAnsi="Times New Roman" w:cs="Times New Roman"/>
          <w:vertAlign w:val="superscript"/>
        </w:rPr>
        <w:t xml:space="preserve"> (подпись)                                             </w:t>
      </w:r>
    </w:p>
    <w:p w14:paraId="759DD4C3"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rPr>
        <w:t>М.П.</w:t>
      </w:r>
    </w:p>
    <w:p w14:paraId="42F827B0" w14:textId="77777777" w:rsidR="00E03FA7" w:rsidRPr="00E83A26" w:rsidRDefault="00E03FA7" w:rsidP="00E83A26">
      <w:pPr>
        <w:jc w:val="right"/>
        <w:rPr>
          <w:rFonts w:ascii="Times New Roman" w:hAnsi="Times New Roman" w:cs="Times New Roman"/>
          <w:snapToGrid w:val="0"/>
        </w:rPr>
      </w:pPr>
      <w:r w:rsidRPr="00E83A26">
        <w:rPr>
          <w:b/>
          <w:snapToGrid w:val="0"/>
        </w:rPr>
        <w:br w:type="page"/>
      </w:r>
      <w:r w:rsidRPr="00E83A26">
        <w:rPr>
          <w:rFonts w:ascii="Times New Roman" w:hAnsi="Times New Roman" w:cs="Times New Roman"/>
          <w:b/>
          <w:snapToGrid w:val="0"/>
        </w:rPr>
        <w:lastRenderedPageBreak/>
        <w:t>Форма № 2б</w:t>
      </w:r>
    </w:p>
    <w:p w14:paraId="451765AD" w14:textId="77777777" w:rsidR="00E03FA7" w:rsidRPr="00E83A26" w:rsidRDefault="00E03FA7" w:rsidP="00E83A26">
      <w:pPr>
        <w:spacing w:before="240" w:after="240"/>
        <w:jc w:val="center"/>
        <w:rPr>
          <w:rFonts w:ascii="Times New Roman" w:hAnsi="Times New Roman" w:cs="Times New Roman"/>
          <w:b/>
        </w:rPr>
      </w:pPr>
      <w:r w:rsidRPr="00E83A26">
        <w:rPr>
          <w:rFonts w:ascii="Times New Roman" w:hAnsi="Times New Roman" w:cs="Times New Roman"/>
          <w:b/>
        </w:rPr>
        <w:t>Общие сведения об участнике закупки</w:t>
      </w:r>
    </w:p>
    <w:p w14:paraId="2DA4766A" w14:textId="77777777" w:rsidR="00E03FA7" w:rsidRPr="00E83A26" w:rsidRDefault="00E03FA7" w:rsidP="00E83A26">
      <w:pPr>
        <w:pStyle w:val="Heading"/>
        <w:jc w:val="center"/>
        <w:rPr>
          <w:rFonts w:ascii="Times New Roman" w:hAnsi="Times New Roman"/>
          <w:b w:val="0"/>
        </w:rPr>
      </w:pPr>
      <w:r w:rsidRPr="00E83A26">
        <w:rPr>
          <w:rFonts w:ascii="Times New Roman" w:hAnsi="Times New Roman"/>
          <w:b w:val="0"/>
        </w:rPr>
        <w:t>(для индивидуального предпринимателя, физического лица)</w:t>
      </w:r>
    </w:p>
    <w:p w14:paraId="195F8ED0" w14:textId="77777777" w:rsidR="00E03FA7" w:rsidRPr="00E83A26" w:rsidRDefault="00E03FA7" w:rsidP="00E83A26">
      <w:pPr>
        <w:pStyle w:val="Heading"/>
        <w:jc w:val="center"/>
        <w:rPr>
          <w:rFonts w:ascii="Times New Roman" w:hAnsi="Times New Roman"/>
          <w:b w:val="0"/>
        </w:rPr>
      </w:pPr>
    </w:p>
    <w:p w14:paraId="01F66DED" w14:textId="77777777" w:rsidR="00E03FA7" w:rsidRPr="00E83A26" w:rsidRDefault="00E03FA7" w:rsidP="00E83A26">
      <w:pPr>
        <w:ind w:firstLine="485"/>
        <w:rPr>
          <w:rFonts w:ascii="Times New Roman" w:hAnsi="Times New Roman" w:cs="Times New Roman"/>
          <w:snapToGrid w:val="0"/>
        </w:rPr>
      </w:pPr>
      <w:r w:rsidRPr="00E83A26">
        <w:rPr>
          <w:rFonts w:ascii="Times New Roman" w:hAnsi="Times New Roman" w:cs="Times New Roman"/>
          <w:snapToGrid w:val="0"/>
        </w:rPr>
        <w:t xml:space="preserve">Каждое физическое лицо, подающее заявку на участие в закупке, заполняет данную форму. </w:t>
      </w:r>
    </w:p>
    <w:p w14:paraId="65E3BE97" w14:textId="77777777" w:rsidR="00E03FA7" w:rsidRPr="00E83A26" w:rsidRDefault="00E03FA7" w:rsidP="00E83A26">
      <w:pPr>
        <w:jc w:val="center"/>
        <w:rPr>
          <w:rFonts w:ascii="Times New Roman CYR" w:hAnsi="Times New Roman CYR" w:cs="Times New Roman CYR"/>
        </w:rPr>
      </w:pPr>
    </w:p>
    <w:tbl>
      <w:tblPr>
        <w:tblW w:w="0" w:type="auto"/>
        <w:tblCellSpacing w:w="20" w:type="dxa"/>
        <w:tblInd w:w="447"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594"/>
        <w:gridCol w:w="5143"/>
        <w:gridCol w:w="4686"/>
      </w:tblGrid>
      <w:tr w:rsidR="00E03FA7" w:rsidRPr="00E83A26" w14:paraId="23C3CF96" w14:textId="77777777" w:rsidTr="00C317BE">
        <w:trPr>
          <w:tblCellSpacing w:w="20" w:type="dxa"/>
        </w:trPr>
        <w:tc>
          <w:tcPr>
            <w:tcW w:w="534" w:type="dxa"/>
          </w:tcPr>
          <w:p w14:paraId="6D13881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1.</w:t>
            </w:r>
          </w:p>
        </w:tc>
        <w:tc>
          <w:tcPr>
            <w:tcW w:w="5103" w:type="dxa"/>
          </w:tcPr>
          <w:p w14:paraId="2159A88A"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Фамилия, имя, отчество</w:t>
            </w:r>
          </w:p>
        </w:tc>
        <w:tc>
          <w:tcPr>
            <w:tcW w:w="4626" w:type="dxa"/>
          </w:tcPr>
          <w:p w14:paraId="07A36E1C" w14:textId="77777777" w:rsidR="00E03FA7" w:rsidRPr="00E83A26" w:rsidRDefault="00E03FA7" w:rsidP="00E83A26">
            <w:pPr>
              <w:rPr>
                <w:rFonts w:ascii="Times New Roman CYR" w:hAnsi="Times New Roman CYR" w:cs="Times New Roman CYR"/>
                <w:b/>
                <w:bCs/>
              </w:rPr>
            </w:pPr>
          </w:p>
        </w:tc>
      </w:tr>
      <w:tr w:rsidR="00E03FA7" w:rsidRPr="00E83A26" w14:paraId="4D32F8D0" w14:textId="77777777" w:rsidTr="00C317BE">
        <w:trPr>
          <w:tblCellSpacing w:w="20" w:type="dxa"/>
        </w:trPr>
        <w:tc>
          <w:tcPr>
            <w:tcW w:w="534" w:type="dxa"/>
          </w:tcPr>
          <w:p w14:paraId="29FF75C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2.</w:t>
            </w:r>
          </w:p>
        </w:tc>
        <w:tc>
          <w:tcPr>
            <w:tcW w:w="5103" w:type="dxa"/>
          </w:tcPr>
          <w:p w14:paraId="4856F7D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Паспортные данные</w:t>
            </w:r>
          </w:p>
        </w:tc>
        <w:tc>
          <w:tcPr>
            <w:tcW w:w="4626" w:type="dxa"/>
          </w:tcPr>
          <w:p w14:paraId="4B6DC532" w14:textId="77777777" w:rsidR="00E03FA7" w:rsidRPr="00E83A26" w:rsidRDefault="00E03FA7" w:rsidP="00E83A26">
            <w:pPr>
              <w:rPr>
                <w:rFonts w:ascii="Times New Roman CYR" w:hAnsi="Times New Roman CYR" w:cs="Times New Roman CYR"/>
                <w:b/>
                <w:bCs/>
              </w:rPr>
            </w:pPr>
          </w:p>
        </w:tc>
      </w:tr>
      <w:tr w:rsidR="00E03FA7" w:rsidRPr="00E83A26" w14:paraId="51D5725F" w14:textId="77777777" w:rsidTr="00C317BE">
        <w:trPr>
          <w:tblCellSpacing w:w="20" w:type="dxa"/>
        </w:trPr>
        <w:tc>
          <w:tcPr>
            <w:tcW w:w="534" w:type="dxa"/>
          </w:tcPr>
          <w:p w14:paraId="378021C0"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3.</w:t>
            </w:r>
          </w:p>
        </w:tc>
        <w:tc>
          <w:tcPr>
            <w:tcW w:w="5103" w:type="dxa"/>
          </w:tcPr>
          <w:p w14:paraId="499B829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Полное наименование (только для ИП)</w:t>
            </w:r>
          </w:p>
        </w:tc>
        <w:tc>
          <w:tcPr>
            <w:tcW w:w="4626" w:type="dxa"/>
          </w:tcPr>
          <w:p w14:paraId="6DEDAB67" w14:textId="77777777" w:rsidR="00E03FA7" w:rsidRPr="00E83A26" w:rsidRDefault="00E03FA7" w:rsidP="00E83A26">
            <w:pPr>
              <w:rPr>
                <w:rFonts w:ascii="Times New Roman CYR" w:hAnsi="Times New Roman CYR" w:cs="Times New Roman CYR"/>
                <w:b/>
                <w:bCs/>
              </w:rPr>
            </w:pPr>
          </w:p>
        </w:tc>
      </w:tr>
      <w:tr w:rsidR="00E03FA7" w:rsidRPr="00E83A26" w14:paraId="2B2B2DCD" w14:textId="77777777" w:rsidTr="00C317BE">
        <w:trPr>
          <w:tblCellSpacing w:w="20" w:type="dxa"/>
        </w:trPr>
        <w:tc>
          <w:tcPr>
            <w:tcW w:w="534" w:type="dxa"/>
          </w:tcPr>
          <w:p w14:paraId="04918C58"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4.</w:t>
            </w:r>
          </w:p>
        </w:tc>
        <w:tc>
          <w:tcPr>
            <w:tcW w:w="5103" w:type="dxa"/>
          </w:tcPr>
          <w:p w14:paraId="5EC1B9AC"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места проживания</w:t>
            </w:r>
          </w:p>
        </w:tc>
        <w:tc>
          <w:tcPr>
            <w:tcW w:w="4626" w:type="dxa"/>
          </w:tcPr>
          <w:p w14:paraId="48FCF40B" w14:textId="77777777" w:rsidR="00E03FA7" w:rsidRPr="00E83A26" w:rsidRDefault="00E03FA7" w:rsidP="00E83A26">
            <w:pPr>
              <w:ind w:right="-108"/>
              <w:rPr>
                <w:rFonts w:ascii="Times New Roman CYR" w:hAnsi="Times New Roman CYR" w:cs="Times New Roman CYR"/>
                <w:b/>
                <w:bCs/>
              </w:rPr>
            </w:pPr>
          </w:p>
        </w:tc>
      </w:tr>
      <w:tr w:rsidR="00E03FA7" w:rsidRPr="00E83A26" w14:paraId="21478E7D" w14:textId="77777777" w:rsidTr="00C317BE">
        <w:trPr>
          <w:tblCellSpacing w:w="20" w:type="dxa"/>
        </w:trPr>
        <w:tc>
          <w:tcPr>
            <w:tcW w:w="534" w:type="dxa"/>
          </w:tcPr>
          <w:p w14:paraId="3288E93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5.</w:t>
            </w:r>
          </w:p>
        </w:tc>
        <w:tc>
          <w:tcPr>
            <w:tcW w:w="5103" w:type="dxa"/>
          </w:tcPr>
          <w:p w14:paraId="4967B15B"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 xml:space="preserve">Адрес регистрации </w:t>
            </w:r>
          </w:p>
        </w:tc>
        <w:tc>
          <w:tcPr>
            <w:tcW w:w="4626" w:type="dxa"/>
          </w:tcPr>
          <w:p w14:paraId="2A0BC9C0" w14:textId="77777777" w:rsidR="00E03FA7" w:rsidRPr="00E83A26" w:rsidRDefault="00E03FA7" w:rsidP="00E83A26">
            <w:pPr>
              <w:rPr>
                <w:rFonts w:ascii="Times New Roman CYR" w:hAnsi="Times New Roman CYR" w:cs="Times New Roman CYR"/>
                <w:b/>
                <w:bCs/>
              </w:rPr>
            </w:pPr>
          </w:p>
        </w:tc>
      </w:tr>
      <w:tr w:rsidR="00E03FA7" w:rsidRPr="00E83A26" w14:paraId="02124120" w14:textId="77777777" w:rsidTr="00C317BE">
        <w:trPr>
          <w:tblCellSpacing w:w="20" w:type="dxa"/>
        </w:trPr>
        <w:tc>
          <w:tcPr>
            <w:tcW w:w="534" w:type="dxa"/>
          </w:tcPr>
          <w:p w14:paraId="51320CAD"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6.</w:t>
            </w:r>
          </w:p>
        </w:tc>
        <w:tc>
          <w:tcPr>
            <w:tcW w:w="5103" w:type="dxa"/>
          </w:tcPr>
          <w:p w14:paraId="081D3CB1"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Номер контактного телефона</w:t>
            </w:r>
          </w:p>
        </w:tc>
        <w:tc>
          <w:tcPr>
            <w:tcW w:w="4626" w:type="dxa"/>
          </w:tcPr>
          <w:p w14:paraId="64ADFEBB" w14:textId="77777777" w:rsidR="00E03FA7" w:rsidRPr="00E83A26" w:rsidRDefault="00E03FA7" w:rsidP="00E83A26">
            <w:pPr>
              <w:rPr>
                <w:rFonts w:ascii="Times New Roman CYR" w:hAnsi="Times New Roman CYR" w:cs="Times New Roman CYR"/>
                <w:b/>
                <w:bCs/>
              </w:rPr>
            </w:pPr>
          </w:p>
        </w:tc>
      </w:tr>
      <w:tr w:rsidR="00E03FA7" w:rsidRPr="00E83A26" w14:paraId="40DD5954" w14:textId="77777777" w:rsidTr="00C317BE">
        <w:trPr>
          <w:tblCellSpacing w:w="20" w:type="dxa"/>
        </w:trPr>
        <w:tc>
          <w:tcPr>
            <w:tcW w:w="534" w:type="dxa"/>
          </w:tcPr>
          <w:p w14:paraId="11591F67"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7.</w:t>
            </w:r>
          </w:p>
        </w:tc>
        <w:tc>
          <w:tcPr>
            <w:tcW w:w="5103" w:type="dxa"/>
          </w:tcPr>
          <w:p w14:paraId="23165D6E"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Факс (телефон)*:</w:t>
            </w:r>
          </w:p>
        </w:tc>
        <w:tc>
          <w:tcPr>
            <w:tcW w:w="4626" w:type="dxa"/>
          </w:tcPr>
          <w:p w14:paraId="2C0B197B" w14:textId="77777777" w:rsidR="00E03FA7" w:rsidRPr="00E83A26" w:rsidRDefault="00E03FA7" w:rsidP="00E83A26">
            <w:pPr>
              <w:rPr>
                <w:rFonts w:ascii="Times New Roman CYR" w:hAnsi="Times New Roman CYR" w:cs="Times New Roman CYR"/>
                <w:b/>
                <w:bCs/>
              </w:rPr>
            </w:pPr>
          </w:p>
        </w:tc>
      </w:tr>
      <w:tr w:rsidR="00E03FA7" w:rsidRPr="00E83A26" w14:paraId="363F766F" w14:textId="77777777" w:rsidTr="00C317BE">
        <w:trPr>
          <w:tblCellSpacing w:w="20" w:type="dxa"/>
        </w:trPr>
        <w:tc>
          <w:tcPr>
            <w:tcW w:w="534" w:type="dxa"/>
          </w:tcPr>
          <w:p w14:paraId="06B8B699"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8.</w:t>
            </w:r>
          </w:p>
        </w:tc>
        <w:tc>
          <w:tcPr>
            <w:tcW w:w="5103" w:type="dxa"/>
          </w:tcPr>
          <w:p w14:paraId="7741BF34" w14:textId="77777777" w:rsidR="00E03FA7" w:rsidRPr="00E83A26" w:rsidRDefault="00E03FA7" w:rsidP="00E83A26">
            <w:pPr>
              <w:rPr>
                <w:rFonts w:ascii="Times New Roman CYR" w:hAnsi="Times New Roman CYR" w:cs="Times New Roman CYR"/>
                <w:b/>
                <w:bCs/>
              </w:rPr>
            </w:pPr>
            <w:r w:rsidRPr="00E83A26">
              <w:rPr>
                <w:rFonts w:ascii="Times New Roman CYR" w:hAnsi="Times New Roman CYR" w:cs="Times New Roman CYR"/>
                <w:b/>
                <w:bCs/>
              </w:rPr>
              <w:t>Адрес электронной почты*</w:t>
            </w:r>
          </w:p>
        </w:tc>
        <w:tc>
          <w:tcPr>
            <w:tcW w:w="4626" w:type="dxa"/>
          </w:tcPr>
          <w:p w14:paraId="305133DD" w14:textId="77777777" w:rsidR="00E03FA7" w:rsidRPr="00E83A26" w:rsidRDefault="00E03FA7" w:rsidP="00E83A26">
            <w:pPr>
              <w:rPr>
                <w:rFonts w:ascii="Times New Roman CYR" w:hAnsi="Times New Roman CYR" w:cs="Times New Roman CYR"/>
                <w:b/>
                <w:bCs/>
              </w:rPr>
            </w:pPr>
          </w:p>
        </w:tc>
      </w:tr>
    </w:tbl>
    <w:p w14:paraId="3BAF4F4D" w14:textId="77777777" w:rsidR="00E03FA7" w:rsidRPr="00E83A26" w:rsidRDefault="00E03FA7" w:rsidP="00E83A26">
      <w:pPr>
        <w:rPr>
          <w:rFonts w:ascii="Times New Roman CYR" w:hAnsi="Times New Roman CYR" w:cs="Times New Roman CYR"/>
        </w:rPr>
      </w:pPr>
      <w:r w:rsidRPr="00E83A26">
        <w:rPr>
          <w:rFonts w:ascii="Times New Roman CYR" w:hAnsi="Times New Roman CYR" w:cs="Times New Roman CYR"/>
        </w:rPr>
        <w:t xml:space="preserve"> </w:t>
      </w:r>
    </w:p>
    <w:tbl>
      <w:tblPr>
        <w:tblW w:w="10440" w:type="dxa"/>
        <w:tblInd w:w="250" w:type="dxa"/>
        <w:tblLook w:val="04A0" w:firstRow="1" w:lastRow="0" w:firstColumn="1" w:lastColumn="0" w:noHBand="0" w:noVBand="1"/>
      </w:tblPr>
      <w:tblGrid>
        <w:gridCol w:w="1239"/>
        <w:gridCol w:w="1978"/>
        <w:gridCol w:w="7223"/>
      </w:tblGrid>
      <w:tr w:rsidR="00E03FA7" w:rsidRPr="00E83A26" w14:paraId="49875FB4" w14:textId="77777777" w:rsidTr="00C317BE">
        <w:tc>
          <w:tcPr>
            <w:tcW w:w="10440" w:type="dxa"/>
            <w:gridSpan w:val="3"/>
            <w:tcBorders>
              <w:bottom w:val="single" w:sz="4" w:space="0" w:color="auto"/>
            </w:tcBorders>
          </w:tcPr>
          <w:p w14:paraId="4F8201AE"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0E9D47B" w14:textId="77777777" w:rsidTr="00C317BE">
        <w:tc>
          <w:tcPr>
            <w:tcW w:w="10440" w:type="dxa"/>
            <w:gridSpan w:val="3"/>
            <w:tcBorders>
              <w:top w:val="single" w:sz="4" w:space="0" w:color="auto"/>
            </w:tcBorders>
          </w:tcPr>
          <w:p w14:paraId="696F6104"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12462007" w14:textId="77777777" w:rsidTr="00C317BE">
        <w:tc>
          <w:tcPr>
            <w:tcW w:w="10440" w:type="dxa"/>
            <w:gridSpan w:val="3"/>
            <w:tcBorders>
              <w:bottom w:val="single" w:sz="4" w:space="0" w:color="auto"/>
            </w:tcBorders>
          </w:tcPr>
          <w:p w14:paraId="55896074"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7BA82A0A" w14:textId="77777777" w:rsidTr="00C317BE">
        <w:tc>
          <w:tcPr>
            <w:tcW w:w="10440" w:type="dxa"/>
            <w:gridSpan w:val="3"/>
            <w:tcBorders>
              <w:top w:val="single" w:sz="4" w:space="0" w:color="auto"/>
            </w:tcBorders>
          </w:tcPr>
          <w:p w14:paraId="274776E0"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4BBEEFC0" w14:textId="77777777" w:rsidTr="00C317BE">
        <w:trPr>
          <w:trHeight w:val="533"/>
        </w:trPr>
        <w:tc>
          <w:tcPr>
            <w:tcW w:w="1239" w:type="dxa"/>
            <w:vAlign w:val="bottom"/>
          </w:tcPr>
          <w:p w14:paraId="7D61CA7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дата</w:t>
            </w:r>
          </w:p>
        </w:tc>
        <w:tc>
          <w:tcPr>
            <w:tcW w:w="1978" w:type="dxa"/>
            <w:tcBorders>
              <w:bottom w:val="single" w:sz="4" w:space="0" w:color="auto"/>
            </w:tcBorders>
            <w:vAlign w:val="bottom"/>
          </w:tcPr>
          <w:p w14:paraId="2BA091B1" w14:textId="77777777" w:rsidR="00E03FA7" w:rsidRPr="00E83A26" w:rsidRDefault="00E03FA7" w:rsidP="00E83A26">
            <w:pPr>
              <w:rPr>
                <w:rFonts w:ascii="Times New Roman" w:hAnsi="Times New Roman" w:cs="Times New Roman"/>
                <w:snapToGrid w:val="0"/>
              </w:rPr>
            </w:pPr>
          </w:p>
        </w:tc>
        <w:tc>
          <w:tcPr>
            <w:tcW w:w="7223" w:type="dxa"/>
            <w:vAlign w:val="bottom"/>
          </w:tcPr>
          <w:p w14:paraId="4A020D24" w14:textId="77777777" w:rsidR="00E03FA7" w:rsidRPr="00E83A26" w:rsidRDefault="00E03FA7" w:rsidP="00E83A26">
            <w:pPr>
              <w:rPr>
                <w:rFonts w:ascii="Times New Roman" w:hAnsi="Times New Roman" w:cs="Times New Roman"/>
                <w:snapToGrid w:val="0"/>
              </w:rPr>
            </w:pPr>
          </w:p>
        </w:tc>
      </w:tr>
      <w:tr w:rsidR="00E03FA7" w:rsidRPr="00E83A26" w14:paraId="67279D4D" w14:textId="77777777" w:rsidTr="00C317BE">
        <w:trPr>
          <w:trHeight w:val="559"/>
        </w:trPr>
        <w:tc>
          <w:tcPr>
            <w:tcW w:w="10440" w:type="dxa"/>
            <w:gridSpan w:val="3"/>
            <w:vAlign w:val="bottom"/>
          </w:tcPr>
          <w:p w14:paraId="77007223"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М.П.</w:t>
            </w:r>
          </w:p>
        </w:tc>
      </w:tr>
    </w:tbl>
    <w:p w14:paraId="75CA8516" w14:textId="77777777" w:rsidR="00E03FA7" w:rsidRPr="00E83A26" w:rsidRDefault="00E03FA7" w:rsidP="00E83A26">
      <w:pPr>
        <w:rPr>
          <w:rFonts w:ascii="Times New Roman" w:hAnsi="Times New Roman" w:cs="Times New Roman"/>
          <w:b/>
          <w:snapToGrid w:val="0"/>
        </w:rPr>
      </w:pPr>
    </w:p>
    <w:p w14:paraId="75608F54" w14:textId="77777777" w:rsidR="00E03FA7" w:rsidRPr="00E83A26" w:rsidRDefault="00E03FA7" w:rsidP="00E83A26">
      <w:pPr>
        <w:rPr>
          <w:rFonts w:ascii="Times New Roman" w:hAnsi="Times New Roman" w:cs="Times New Roman"/>
          <w:b/>
          <w:snapToGrid w:val="0"/>
        </w:rPr>
      </w:pPr>
      <w:r w:rsidRPr="00E83A26">
        <w:rPr>
          <w:rFonts w:ascii="Times New Roman" w:hAnsi="Times New Roman" w:cs="Times New Roman"/>
          <w:b/>
          <w:snapToGrid w:val="0"/>
        </w:rPr>
        <w:t xml:space="preserve">*Данные сведения не являются обязательными и заполняются по усмотрению участника </w:t>
      </w:r>
      <w:bookmarkStart w:id="1" w:name="_Toc183681482"/>
      <w:bookmarkStart w:id="2" w:name="_Toc226539784"/>
      <w:r w:rsidR="00CF48EE" w:rsidRPr="00E83A26">
        <w:rPr>
          <w:rFonts w:ascii="Times New Roman" w:hAnsi="Times New Roman" w:cs="Times New Roman"/>
          <w:b/>
          <w:snapToGrid w:val="0"/>
        </w:rPr>
        <w:t>закупки</w:t>
      </w:r>
    </w:p>
    <w:p w14:paraId="146790EA" w14:textId="77777777" w:rsidR="00E03FA7" w:rsidRPr="00E83A26" w:rsidRDefault="00E03FA7" w:rsidP="00E83A26">
      <w:pPr>
        <w:rPr>
          <w:rFonts w:ascii="Times New Roman" w:hAnsi="Times New Roman" w:cs="Times New Roman"/>
          <w:b/>
          <w:snapToGrid w:val="0"/>
        </w:rPr>
      </w:pPr>
    </w:p>
    <w:p w14:paraId="642F1D2C" w14:textId="77777777" w:rsidR="00E03FA7" w:rsidRPr="00E83A26" w:rsidRDefault="00E03FA7" w:rsidP="00E83A26">
      <w:pPr>
        <w:rPr>
          <w:b/>
          <w:snapToGrid w:val="0"/>
        </w:rPr>
      </w:pPr>
    </w:p>
    <w:p w14:paraId="7E7F1BB7" w14:textId="77777777" w:rsidR="00E03FA7" w:rsidRPr="00E83A26" w:rsidRDefault="00E03FA7" w:rsidP="00E83A26">
      <w:pPr>
        <w:rPr>
          <w:b/>
          <w:snapToGrid w:val="0"/>
        </w:rPr>
      </w:pPr>
    </w:p>
    <w:p w14:paraId="6D57298C" w14:textId="77777777" w:rsidR="00E03FA7" w:rsidRPr="00E83A26" w:rsidRDefault="00E03FA7" w:rsidP="00E83A26">
      <w:pPr>
        <w:rPr>
          <w:b/>
          <w:snapToGrid w:val="0"/>
        </w:rPr>
      </w:pPr>
    </w:p>
    <w:p w14:paraId="43E1D99E" w14:textId="77777777" w:rsidR="00E03FA7" w:rsidRPr="00E83A26" w:rsidRDefault="00E03FA7" w:rsidP="00E83A26">
      <w:pPr>
        <w:rPr>
          <w:b/>
          <w:snapToGrid w:val="0"/>
        </w:rPr>
      </w:pPr>
    </w:p>
    <w:p w14:paraId="4A6662AE" w14:textId="77777777" w:rsidR="00E03FA7" w:rsidRPr="00E83A26" w:rsidRDefault="00E03FA7" w:rsidP="00E83A26">
      <w:pPr>
        <w:rPr>
          <w:b/>
          <w:snapToGrid w:val="0"/>
        </w:rPr>
      </w:pPr>
    </w:p>
    <w:p w14:paraId="54E496B6" w14:textId="77777777" w:rsidR="00E03FA7" w:rsidRPr="00E83A26" w:rsidRDefault="00E03FA7" w:rsidP="00E83A26">
      <w:pPr>
        <w:rPr>
          <w:b/>
          <w:snapToGrid w:val="0"/>
        </w:rPr>
      </w:pPr>
    </w:p>
    <w:p w14:paraId="6076945D" w14:textId="77777777" w:rsidR="00E03FA7" w:rsidRPr="00E83A26" w:rsidRDefault="00E03FA7" w:rsidP="00E83A26">
      <w:pPr>
        <w:rPr>
          <w:b/>
          <w:snapToGrid w:val="0"/>
        </w:rPr>
      </w:pPr>
    </w:p>
    <w:bookmarkEnd w:id="1"/>
    <w:bookmarkEnd w:id="2"/>
    <w:p w14:paraId="4026A23B" w14:textId="77777777" w:rsidR="00CF48EE" w:rsidRPr="00E83A26" w:rsidRDefault="00CF48EE" w:rsidP="00E83A26">
      <w:pPr>
        <w:spacing w:after="0" w:line="240" w:lineRule="auto"/>
        <w:jc w:val="right"/>
        <w:rPr>
          <w:rFonts w:ascii="Times New Roman" w:hAnsi="Times New Roman" w:cs="Times New Roman"/>
          <w:b/>
          <w:bCs/>
          <w:snapToGrid w:val="0"/>
        </w:rPr>
      </w:pPr>
    </w:p>
    <w:p w14:paraId="252A813C" w14:textId="77777777" w:rsidR="00E03FA7" w:rsidRPr="00E83A26" w:rsidRDefault="00E03FA7" w:rsidP="00E83A26">
      <w:pPr>
        <w:spacing w:after="0" w:line="240" w:lineRule="auto"/>
        <w:jc w:val="right"/>
        <w:rPr>
          <w:rFonts w:ascii="Times New Roman" w:hAnsi="Times New Roman" w:cs="Times New Roman"/>
          <w:b/>
          <w:bCs/>
          <w:snapToGrid w:val="0"/>
        </w:rPr>
      </w:pPr>
      <w:r w:rsidRPr="00E83A26">
        <w:rPr>
          <w:rFonts w:ascii="Times New Roman" w:hAnsi="Times New Roman" w:cs="Times New Roman"/>
          <w:b/>
          <w:bCs/>
          <w:snapToGrid w:val="0"/>
        </w:rPr>
        <w:lastRenderedPageBreak/>
        <w:t>Форма № 3</w:t>
      </w:r>
    </w:p>
    <w:p w14:paraId="6AAC9F6E" w14:textId="77777777" w:rsidR="00E03FA7" w:rsidRPr="00E83A26" w:rsidRDefault="00E03FA7" w:rsidP="00E83A26">
      <w:pPr>
        <w:spacing w:after="0" w:line="240" w:lineRule="auto"/>
        <w:jc w:val="center"/>
        <w:rPr>
          <w:rFonts w:ascii="Times New Roman" w:hAnsi="Times New Roman"/>
          <w:b/>
        </w:rPr>
      </w:pPr>
      <w:r w:rsidRPr="00E83A26">
        <w:rPr>
          <w:rFonts w:ascii="Times New Roman" w:hAnsi="Times New Roman"/>
          <w:b/>
        </w:rPr>
        <w:t>Квалификация участника закупки</w:t>
      </w:r>
    </w:p>
    <w:p w14:paraId="7B6D277C" w14:textId="77777777" w:rsidR="00E03FA7" w:rsidRPr="00E83A26" w:rsidRDefault="00E03FA7" w:rsidP="00E83A26">
      <w:pPr>
        <w:spacing w:after="0" w:line="240" w:lineRule="auto"/>
        <w:rPr>
          <w:rFonts w:ascii="Times New Roman" w:hAnsi="Times New Roman"/>
          <w:snapToGrid w:val="0"/>
        </w:rPr>
      </w:pPr>
    </w:p>
    <w:p w14:paraId="2590A8CC" w14:textId="77777777" w:rsidR="00E03FA7" w:rsidRPr="00E83A26" w:rsidRDefault="00E03FA7" w:rsidP="00E83A26">
      <w:pPr>
        <w:spacing w:after="0" w:line="240" w:lineRule="auto"/>
        <w:rPr>
          <w:rFonts w:ascii="Times New Roman" w:hAnsi="Times New Roman"/>
          <w:snapToGrid w:val="0"/>
        </w:rPr>
      </w:pPr>
      <w:r w:rsidRPr="00E83A26">
        <w:rPr>
          <w:rFonts w:ascii="Times New Roman" w:hAnsi="Times New Roman"/>
          <w:snapToGrid w:val="0"/>
        </w:rPr>
        <w:t>Наименование участника закупки _________________________________________</w:t>
      </w:r>
    </w:p>
    <w:p w14:paraId="0E190717" w14:textId="77777777" w:rsidR="00E03FA7" w:rsidRPr="00E83A26" w:rsidRDefault="00E03FA7" w:rsidP="00E83A26">
      <w:pPr>
        <w:spacing w:after="0" w:line="240" w:lineRule="auto"/>
        <w:rPr>
          <w:rFonts w:ascii="Times New Roman" w:hAnsi="Times New Roman"/>
        </w:rPr>
      </w:pPr>
    </w:p>
    <w:tbl>
      <w:tblPr>
        <w:tblW w:w="1024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245"/>
        <w:gridCol w:w="4286"/>
      </w:tblGrid>
      <w:tr w:rsidR="00E03FA7" w:rsidRPr="00E83A26" w14:paraId="68D763F6" w14:textId="77777777" w:rsidTr="00C317BE">
        <w:tc>
          <w:tcPr>
            <w:tcW w:w="709" w:type="dxa"/>
          </w:tcPr>
          <w:p w14:paraId="7131C12A" w14:textId="77777777" w:rsidR="00E03FA7" w:rsidRPr="00E83A26" w:rsidRDefault="00E03FA7" w:rsidP="00E83A26">
            <w:pPr>
              <w:spacing w:after="120" w:line="240" w:lineRule="auto"/>
              <w:rPr>
                <w:rFonts w:ascii="Times New Roman" w:hAnsi="Times New Roman"/>
              </w:rPr>
            </w:pPr>
            <w:r w:rsidRPr="00E83A26">
              <w:rPr>
                <w:rFonts w:ascii="Times New Roman" w:hAnsi="Times New Roman"/>
              </w:rPr>
              <w:t>№ п/п</w:t>
            </w:r>
          </w:p>
        </w:tc>
        <w:tc>
          <w:tcPr>
            <w:tcW w:w="5245" w:type="dxa"/>
            <w:vAlign w:val="center"/>
          </w:tcPr>
          <w:p w14:paraId="1CCC50DC"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Условия Заказчика (инвестора)</w:t>
            </w:r>
          </w:p>
        </w:tc>
        <w:tc>
          <w:tcPr>
            <w:tcW w:w="4286" w:type="dxa"/>
            <w:vAlign w:val="center"/>
          </w:tcPr>
          <w:p w14:paraId="6546D146" w14:textId="77777777" w:rsidR="00E03FA7" w:rsidRPr="00E83A26" w:rsidRDefault="00E03FA7" w:rsidP="00E83A26">
            <w:pPr>
              <w:spacing w:after="120" w:line="240" w:lineRule="auto"/>
              <w:jc w:val="center"/>
              <w:rPr>
                <w:rFonts w:ascii="Times New Roman" w:hAnsi="Times New Roman"/>
              </w:rPr>
            </w:pPr>
            <w:r w:rsidRPr="00E83A26">
              <w:rPr>
                <w:rFonts w:ascii="Times New Roman" w:hAnsi="Times New Roman"/>
                <w:b/>
              </w:rPr>
              <w:t>Предложения участника закупки</w:t>
            </w:r>
            <w:r w:rsidRPr="00E83A26">
              <w:rPr>
                <w:rFonts w:ascii="Times New Roman" w:hAnsi="Times New Roman"/>
              </w:rPr>
              <w:t xml:space="preserve"> (обязательное заполнение участником)</w:t>
            </w:r>
          </w:p>
        </w:tc>
      </w:tr>
      <w:tr w:rsidR="00E03FA7" w:rsidRPr="00E83A26" w14:paraId="45CA0A31" w14:textId="77777777" w:rsidTr="00C317BE">
        <w:trPr>
          <w:trHeight w:val="2639"/>
        </w:trPr>
        <w:tc>
          <w:tcPr>
            <w:tcW w:w="709" w:type="dxa"/>
            <w:vAlign w:val="center"/>
          </w:tcPr>
          <w:p w14:paraId="2A22C609"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1.</w:t>
            </w:r>
          </w:p>
        </w:tc>
        <w:tc>
          <w:tcPr>
            <w:tcW w:w="5245" w:type="dxa"/>
            <w:vAlign w:val="center"/>
          </w:tcPr>
          <w:p w14:paraId="13140FCE" w14:textId="5334206F" w:rsidR="00E03FA7" w:rsidRPr="00E83A26" w:rsidRDefault="00E03FA7" w:rsidP="0054094D">
            <w:pPr>
              <w:spacing w:after="0" w:line="240" w:lineRule="auto"/>
              <w:jc w:val="both"/>
              <w:rPr>
                <w:rFonts w:ascii="Times New Roman" w:hAnsi="Times New Roman" w:cs="Times New Roman"/>
              </w:rPr>
            </w:pPr>
            <w:r w:rsidRPr="00E83A26">
              <w:rPr>
                <w:rFonts w:ascii="Times New Roman" w:hAnsi="Times New Roman" w:cs="Times New Roman"/>
              </w:rPr>
              <w:t>Количество квалифицированных аттестованных специалистов, имеющих высшее</w:t>
            </w:r>
            <w:r w:rsidR="00F54B5C" w:rsidRPr="00E83A26">
              <w:rPr>
                <w:rFonts w:ascii="Times New Roman" w:hAnsi="Times New Roman" w:cs="Times New Roman"/>
              </w:rPr>
              <w:t xml:space="preserve"> </w:t>
            </w:r>
            <w:r w:rsidRPr="00E83A26">
              <w:rPr>
                <w:rFonts w:ascii="Times New Roman" w:hAnsi="Times New Roman" w:cs="Times New Roman"/>
              </w:rPr>
              <w:t xml:space="preserve">профессиональное </w:t>
            </w:r>
            <w:r w:rsidR="00F54B5C" w:rsidRPr="00E83A26">
              <w:rPr>
                <w:rFonts w:ascii="Times New Roman" w:hAnsi="Times New Roman" w:cs="Times New Roman"/>
              </w:rPr>
              <w:t xml:space="preserve">инженерно-техническое </w:t>
            </w:r>
            <w:r w:rsidRPr="00E83A26">
              <w:rPr>
                <w:rFonts w:ascii="Times New Roman" w:hAnsi="Times New Roman" w:cs="Times New Roman"/>
              </w:rPr>
              <w:t>образование</w:t>
            </w:r>
            <w:r w:rsidR="00EF7F30" w:rsidRPr="00E83A26">
              <w:rPr>
                <w:rFonts w:ascii="Times New Roman" w:hAnsi="Times New Roman" w:cs="Times New Roman"/>
              </w:rPr>
              <w:t xml:space="preserve"> в сфере строительства</w:t>
            </w:r>
            <w:r w:rsidRPr="00E83A26">
              <w:rPr>
                <w:rFonts w:ascii="Times New Roman" w:hAnsi="Times New Roman" w:cs="Times New Roman"/>
              </w:rPr>
              <w:t xml:space="preserve"> по соответствующей специальности и стаж по специфике оказываемых услуг участника размещения заказа не менее </w:t>
            </w:r>
            <w:r w:rsidR="00177F54">
              <w:rPr>
                <w:rFonts w:ascii="Times New Roman" w:hAnsi="Times New Roman" w:cs="Times New Roman"/>
              </w:rPr>
              <w:t>5</w:t>
            </w:r>
            <w:r w:rsidRPr="00E83A26">
              <w:rPr>
                <w:rFonts w:ascii="Times New Roman" w:hAnsi="Times New Roman" w:cs="Times New Roman"/>
              </w:rPr>
              <w:t xml:space="preserve"> лет</w:t>
            </w:r>
            <w:r w:rsidR="00EF7F30" w:rsidRPr="00E83A26">
              <w:rPr>
                <w:rFonts w:ascii="Times New Roman" w:hAnsi="Times New Roman" w:cs="Times New Roman"/>
              </w:rPr>
              <w:t xml:space="preserve">, имеющих </w:t>
            </w:r>
            <w:r w:rsidR="00AB03FA">
              <w:rPr>
                <w:rFonts w:ascii="Times New Roman" w:hAnsi="Times New Roman" w:cs="Times New Roman"/>
              </w:rPr>
              <w:t xml:space="preserve">непрерывный </w:t>
            </w:r>
            <w:r w:rsidR="00EF7F30" w:rsidRPr="00E83A26">
              <w:rPr>
                <w:rFonts w:ascii="Times New Roman" w:hAnsi="Times New Roman" w:cs="Times New Roman"/>
              </w:rPr>
              <w:t xml:space="preserve">стаж </w:t>
            </w:r>
            <w:r w:rsidR="00EF57F2">
              <w:rPr>
                <w:rFonts w:ascii="Times New Roman" w:hAnsi="Times New Roman" w:cs="Times New Roman"/>
              </w:rPr>
              <w:t xml:space="preserve">по основному месту работы у </w:t>
            </w:r>
            <w:r w:rsidR="00EF7F30" w:rsidRPr="00E83A26">
              <w:rPr>
                <w:rFonts w:ascii="Times New Roman" w:hAnsi="Times New Roman" w:cs="Times New Roman"/>
              </w:rPr>
              <w:t xml:space="preserve"> участника закупки не менее </w:t>
            </w:r>
            <w:r w:rsidR="00177F54">
              <w:rPr>
                <w:rFonts w:ascii="Times New Roman" w:hAnsi="Times New Roman" w:cs="Times New Roman"/>
              </w:rPr>
              <w:t>6</w:t>
            </w:r>
            <w:r w:rsidR="00EF7F30" w:rsidRPr="00E83A26">
              <w:rPr>
                <w:rFonts w:ascii="Times New Roman" w:hAnsi="Times New Roman" w:cs="Times New Roman"/>
              </w:rPr>
              <w:t xml:space="preserve"> (</w:t>
            </w:r>
            <w:r w:rsidR="00177F54">
              <w:rPr>
                <w:rFonts w:ascii="Times New Roman" w:hAnsi="Times New Roman" w:cs="Times New Roman"/>
              </w:rPr>
              <w:t>шести</w:t>
            </w:r>
            <w:r w:rsidR="00EF7F30" w:rsidRPr="00E83A26">
              <w:rPr>
                <w:rFonts w:ascii="Times New Roman" w:hAnsi="Times New Roman" w:cs="Times New Roman"/>
              </w:rPr>
              <w:t>) месяцев.</w:t>
            </w:r>
          </w:p>
          <w:p w14:paraId="03AEFEB9" w14:textId="31CDBC64" w:rsidR="00E03FA7" w:rsidRPr="00E83A26" w:rsidRDefault="00E03FA7" w:rsidP="0014117C">
            <w:pPr>
              <w:spacing w:after="0" w:line="240" w:lineRule="auto"/>
              <w:jc w:val="both"/>
              <w:rPr>
                <w:rFonts w:ascii="Times New Roman" w:hAnsi="Times New Roman" w:cs="Times New Roman"/>
              </w:rPr>
            </w:pPr>
            <w:r w:rsidRPr="00E83A26">
              <w:rPr>
                <w:rFonts w:ascii="Times New Roman" w:hAnsi="Times New Roman" w:cs="Times New Roman"/>
              </w:rPr>
              <w:t>(указать количество квалифицированных специалистов</w:t>
            </w:r>
            <w:r w:rsidR="00EF7F30" w:rsidRPr="00E83A26">
              <w:rPr>
                <w:rFonts w:ascii="Times New Roman" w:hAnsi="Times New Roman" w:cs="Times New Roman"/>
              </w:rPr>
              <w:t xml:space="preserve"> </w:t>
            </w:r>
            <w:r w:rsidRPr="00E83A26">
              <w:rPr>
                <w:rFonts w:ascii="Times New Roman" w:hAnsi="Times New Roman" w:cs="Times New Roman"/>
              </w:rPr>
              <w:t>с приложением копий подтверждающих документов об образовании, трудовых книжек</w:t>
            </w:r>
            <w:r w:rsidR="00764975">
              <w:rPr>
                <w:rFonts w:ascii="Times New Roman" w:hAnsi="Times New Roman" w:cs="Times New Roman"/>
              </w:rPr>
              <w:t xml:space="preserve"> (</w:t>
            </w:r>
            <w:r w:rsidR="0014117C" w:rsidRPr="0014117C">
              <w:rPr>
                <w:rFonts w:ascii="Times New Roman" w:hAnsi="Times New Roman" w:cs="Times New Roman"/>
                <w:b/>
              </w:rPr>
              <w:t>ВСЕ СТРАНИЦЫ</w:t>
            </w:r>
            <w:r w:rsidR="00764975">
              <w:rPr>
                <w:rFonts w:ascii="Times New Roman" w:hAnsi="Times New Roman" w:cs="Times New Roman"/>
              </w:rPr>
              <w:t>)</w:t>
            </w:r>
            <w:r w:rsidRPr="00E83A26">
              <w:rPr>
                <w:rFonts w:ascii="Times New Roman" w:hAnsi="Times New Roman" w:cs="Times New Roman"/>
              </w:rPr>
              <w:t>, грамот, свидетельств, сертификатов и иных документов, в которых могут содержаться сведения по данному показателю)</w:t>
            </w:r>
          </w:p>
        </w:tc>
        <w:tc>
          <w:tcPr>
            <w:tcW w:w="4286" w:type="dxa"/>
          </w:tcPr>
          <w:p w14:paraId="6B6EAB1D" w14:textId="77777777" w:rsidR="00E03FA7" w:rsidRPr="00E83A26" w:rsidRDefault="00E03FA7" w:rsidP="00E83A26">
            <w:pPr>
              <w:ind w:left="-100"/>
              <w:jc w:val="center"/>
            </w:pPr>
          </w:p>
          <w:p w14:paraId="0FA76250" w14:textId="77777777" w:rsidR="00E03FA7" w:rsidRPr="00E83A26" w:rsidRDefault="00E03FA7" w:rsidP="00E83A26">
            <w:pPr>
              <w:ind w:left="-100"/>
              <w:jc w:val="center"/>
            </w:pPr>
          </w:p>
          <w:p w14:paraId="23734465" w14:textId="77777777" w:rsidR="00E03FA7" w:rsidRPr="00E83A26" w:rsidRDefault="00E03FA7" w:rsidP="00E83A26">
            <w:pPr>
              <w:spacing w:after="0" w:line="240" w:lineRule="auto"/>
              <w:jc w:val="center"/>
              <w:rPr>
                <w:rFonts w:ascii="Times New Roman" w:hAnsi="Times New Roman" w:cs="Times New Roman"/>
                <w:i/>
              </w:rPr>
            </w:pPr>
            <w:r w:rsidRPr="00E83A26">
              <w:rPr>
                <w:rFonts w:ascii="Times New Roman" w:hAnsi="Times New Roman" w:cs="Times New Roman"/>
              </w:rPr>
              <w:t xml:space="preserve">__________________________ </w:t>
            </w:r>
            <w:r w:rsidRPr="00E83A26">
              <w:rPr>
                <w:rFonts w:ascii="Times New Roman" w:hAnsi="Times New Roman" w:cs="Times New Roman"/>
                <w:i/>
              </w:rPr>
              <w:t>чел.</w:t>
            </w:r>
          </w:p>
          <w:p w14:paraId="1813AC6A" w14:textId="77777777" w:rsidR="00E03FA7" w:rsidRPr="00E83A26" w:rsidRDefault="00E03FA7" w:rsidP="00E83A26">
            <w:pPr>
              <w:spacing w:after="0" w:line="240" w:lineRule="auto"/>
              <w:jc w:val="both"/>
              <w:rPr>
                <w:i/>
              </w:rPr>
            </w:pPr>
          </w:p>
        </w:tc>
      </w:tr>
      <w:tr w:rsidR="00E03FA7" w:rsidRPr="00E83A26" w14:paraId="05146B70" w14:textId="77777777" w:rsidTr="00C317BE">
        <w:trPr>
          <w:trHeight w:val="1556"/>
        </w:trPr>
        <w:tc>
          <w:tcPr>
            <w:tcW w:w="709" w:type="dxa"/>
            <w:vAlign w:val="center"/>
          </w:tcPr>
          <w:p w14:paraId="72F5CFAA"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2.</w:t>
            </w:r>
          </w:p>
        </w:tc>
        <w:tc>
          <w:tcPr>
            <w:tcW w:w="5245" w:type="dxa"/>
            <w:vAlign w:val="center"/>
          </w:tcPr>
          <w:p w14:paraId="55055C23" w14:textId="7E5F9F79" w:rsidR="00EF57F2" w:rsidRDefault="00300733" w:rsidP="00EF57F2">
            <w:pPr>
              <w:numPr>
                <w:ilvl w:val="12"/>
                <w:numId w:val="0"/>
              </w:numPr>
              <w:spacing w:after="0" w:line="240" w:lineRule="auto"/>
              <w:jc w:val="both"/>
              <w:rPr>
                <w:rFonts w:ascii="Times New Roman" w:eastAsia="Calibri" w:hAnsi="Times New Roman" w:cs="Times New Roman"/>
                <w:lang w:eastAsia="en-US"/>
              </w:rPr>
            </w:pPr>
            <w:r w:rsidRPr="00E83A26">
              <w:rPr>
                <w:rFonts w:ascii="Times New Roman" w:eastAsia="Calibri" w:hAnsi="Times New Roman" w:cs="Times New Roman"/>
                <w:lang w:eastAsia="en-US"/>
              </w:rPr>
              <w:t xml:space="preserve">Опыт работы Участника закупки по осуществлению функций заказчика строительства объектов </w:t>
            </w:r>
            <w:r w:rsidRPr="00E83A26">
              <w:rPr>
                <w:rFonts w:ascii="Times New Roman" w:hAnsi="Times New Roman" w:cs="Times New Roman"/>
              </w:rPr>
              <w:t>на территории, находящейся в области сплошного распространения многолетнемерзлых грунтов*,</w:t>
            </w:r>
            <w:r w:rsidRPr="00E83A26">
              <w:rPr>
                <w:rFonts w:ascii="Times New Roman" w:eastAsia="Calibri" w:hAnsi="Times New Roman" w:cs="Times New Roman"/>
                <w:lang w:eastAsia="en-US"/>
              </w:rPr>
              <w:t xml:space="preserve"> стоимостью каждого объекта не менее 200 млн. рублей </w:t>
            </w:r>
            <w:r w:rsidR="00D42387" w:rsidRPr="00103A77">
              <w:rPr>
                <w:rFonts w:ascii="Times New Roman" w:hAnsi="Times New Roman" w:cs="Times New Roman"/>
              </w:rPr>
              <w:t>(указываются</w:t>
            </w:r>
            <w:r w:rsidRPr="00103A77">
              <w:rPr>
                <w:rFonts w:ascii="Times New Roman" w:hAnsi="Times New Roman" w:cs="Times New Roman"/>
              </w:rPr>
              <w:t xml:space="preserve"> количество объектов, введенных в эксплуатацию</w:t>
            </w:r>
            <w:r w:rsidR="00EF57F2" w:rsidRPr="00103A77">
              <w:rPr>
                <w:rFonts w:ascii="Times New Roman" w:hAnsi="Times New Roman" w:cs="Times New Roman"/>
              </w:rPr>
              <w:t>, имеющих самостоятельное разрешение на строительство</w:t>
            </w:r>
            <w:r w:rsidRPr="00103A77">
              <w:rPr>
                <w:rFonts w:ascii="Times New Roman" w:hAnsi="Times New Roman" w:cs="Times New Roman"/>
              </w:rPr>
              <w:t>)</w:t>
            </w:r>
            <w:r w:rsidR="0054094D" w:rsidRPr="00103A77">
              <w:rPr>
                <w:rFonts w:ascii="Times New Roman" w:hAnsi="Times New Roman" w:cs="Times New Roman"/>
              </w:rPr>
              <w:t>.</w:t>
            </w:r>
            <w:r w:rsidRPr="00E83A26">
              <w:rPr>
                <w:rFonts w:ascii="Times New Roman" w:eastAsia="Calibri" w:hAnsi="Times New Roman" w:cs="Times New Roman"/>
                <w:lang w:eastAsia="en-US"/>
              </w:rPr>
              <w:t xml:space="preserve"> </w:t>
            </w:r>
          </w:p>
          <w:p w14:paraId="5CDFE082" w14:textId="49AC9F14" w:rsidR="0054094D" w:rsidRPr="0054094D" w:rsidRDefault="00300733" w:rsidP="00EF57F2">
            <w:pPr>
              <w:numPr>
                <w:ilvl w:val="12"/>
                <w:numId w:val="0"/>
              </w:numPr>
              <w:spacing w:after="0" w:line="240" w:lineRule="auto"/>
              <w:jc w:val="both"/>
              <w:rPr>
                <w:rFonts w:ascii="Times New Roman" w:hAnsi="Times New Roman" w:cs="Times New Roman"/>
                <w:i/>
              </w:rPr>
            </w:pPr>
            <w:r w:rsidRPr="00E83A26">
              <w:rPr>
                <w:rFonts w:ascii="Times New Roman" w:hAnsi="Times New Roman" w:cs="Times New Roman"/>
                <w:i/>
              </w:rPr>
              <w:t xml:space="preserve">*Определяется на основе карты распространения многолетнемерзлых грунтов и их среднегодовой температуры на территории России. СП11-105-97, часть </w:t>
            </w:r>
            <w:r w:rsidRPr="00E83A26">
              <w:rPr>
                <w:rFonts w:ascii="Times New Roman" w:hAnsi="Times New Roman" w:cs="Times New Roman"/>
                <w:i/>
                <w:lang w:val="en-US"/>
              </w:rPr>
              <w:t>IV</w:t>
            </w:r>
            <w:r w:rsidRPr="00E83A26">
              <w:rPr>
                <w:rFonts w:ascii="Times New Roman" w:hAnsi="Times New Roman" w:cs="Times New Roman"/>
                <w:i/>
              </w:rPr>
              <w:t xml:space="preserve"> «Инженерно-геологические изыскания для строительства» (Приложение Л)). </w:t>
            </w:r>
          </w:p>
        </w:tc>
        <w:tc>
          <w:tcPr>
            <w:tcW w:w="4286" w:type="dxa"/>
            <w:vAlign w:val="center"/>
          </w:tcPr>
          <w:p w14:paraId="13B4C2EE" w14:textId="77777777" w:rsidR="00E03FA7" w:rsidRPr="00E83A26" w:rsidRDefault="00E03FA7" w:rsidP="00E83A26">
            <w:pPr>
              <w:spacing w:after="0" w:line="240" w:lineRule="auto"/>
              <w:jc w:val="center"/>
              <w:rPr>
                <w:rFonts w:ascii="Times New Roman" w:hAnsi="Times New Roman"/>
              </w:rPr>
            </w:pPr>
          </w:p>
          <w:p w14:paraId="18A6E6ED" w14:textId="77777777" w:rsidR="00E03FA7" w:rsidRPr="00E83A26" w:rsidRDefault="00E03FA7" w:rsidP="00E83A26">
            <w:pPr>
              <w:spacing w:after="0" w:line="240" w:lineRule="auto"/>
              <w:jc w:val="center"/>
              <w:rPr>
                <w:rFonts w:ascii="Times New Roman" w:hAnsi="Times New Roman"/>
              </w:rPr>
            </w:pPr>
          </w:p>
          <w:p w14:paraId="55F5C9FE" w14:textId="77777777" w:rsidR="00E03FA7" w:rsidRPr="00E83A26" w:rsidRDefault="00E03FA7" w:rsidP="00E83A26">
            <w:pPr>
              <w:spacing w:after="0" w:line="240" w:lineRule="auto"/>
              <w:jc w:val="center"/>
              <w:rPr>
                <w:rFonts w:ascii="Times New Roman" w:hAnsi="Times New Roman"/>
              </w:rPr>
            </w:pPr>
          </w:p>
          <w:p w14:paraId="51530271" w14:textId="77777777" w:rsidR="00E03FA7" w:rsidRPr="00E83A26" w:rsidRDefault="00E03FA7" w:rsidP="00E83A26">
            <w:pPr>
              <w:spacing w:after="0" w:line="240" w:lineRule="auto"/>
              <w:jc w:val="center"/>
              <w:rPr>
                <w:rFonts w:ascii="Times New Roman" w:hAnsi="Times New Roman"/>
                <w:i/>
              </w:rPr>
            </w:pPr>
            <w:r w:rsidRPr="00E83A26">
              <w:rPr>
                <w:rFonts w:ascii="Times New Roman" w:hAnsi="Times New Roman"/>
              </w:rPr>
              <w:t>________________</w:t>
            </w:r>
            <w:r w:rsidRPr="00E83A26">
              <w:rPr>
                <w:rFonts w:ascii="Times New Roman" w:hAnsi="Times New Roman"/>
                <w:i/>
              </w:rPr>
              <w:t>_______ шт.</w:t>
            </w:r>
          </w:p>
          <w:p w14:paraId="78919BD6" w14:textId="77777777" w:rsidR="00E03FA7" w:rsidRPr="00E83A26" w:rsidRDefault="00E03FA7" w:rsidP="00E83A26">
            <w:pPr>
              <w:spacing w:after="0" w:line="240" w:lineRule="auto"/>
              <w:jc w:val="center"/>
              <w:rPr>
                <w:rFonts w:ascii="Times New Roman" w:hAnsi="Times New Roman"/>
                <w:i/>
              </w:rPr>
            </w:pPr>
          </w:p>
        </w:tc>
      </w:tr>
      <w:tr w:rsidR="00E03FA7" w:rsidRPr="00E83A26" w14:paraId="6380A9DF" w14:textId="77777777" w:rsidTr="00C317BE">
        <w:trPr>
          <w:trHeight w:val="1556"/>
        </w:trPr>
        <w:tc>
          <w:tcPr>
            <w:tcW w:w="709" w:type="dxa"/>
            <w:vAlign w:val="center"/>
          </w:tcPr>
          <w:p w14:paraId="7B6A638D"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3.</w:t>
            </w:r>
          </w:p>
        </w:tc>
        <w:tc>
          <w:tcPr>
            <w:tcW w:w="5245" w:type="dxa"/>
            <w:vAlign w:val="center"/>
          </w:tcPr>
          <w:p w14:paraId="27315BE2" w14:textId="452360FF" w:rsidR="00DF6580" w:rsidRDefault="00EC61F9" w:rsidP="0054094D">
            <w:pPr>
              <w:numPr>
                <w:ilvl w:val="12"/>
                <w:numId w:val="0"/>
              </w:numPr>
              <w:spacing w:after="0" w:line="240" w:lineRule="auto"/>
              <w:jc w:val="both"/>
              <w:rPr>
                <w:rFonts w:ascii="Times New Roman" w:hAnsi="Times New Roman" w:cs="Times New Roman"/>
                <w:bCs/>
              </w:rPr>
            </w:pPr>
            <w:r w:rsidRPr="00E83A26">
              <w:rPr>
                <w:rFonts w:ascii="Times New Roman" w:hAnsi="Times New Roman" w:cs="Times New Roman"/>
              </w:rPr>
              <w:t xml:space="preserve">Общий опыт работы участника закупки по </w:t>
            </w:r>
            <w:r w:rsidR="00F20A24" w:rsidRPr="00E83A26">
              <w:rPr>
                <w:rFonts w:ascii="Times New Roman" w:hAnsi="Times New Roman" w:cs="Times New Roman"/>
              </w:rPr>
              <w:t>осуществлени</w:t>
            </w:r>
            <w:r w:rsidR="00EF57F2">
              <w:rPr>
                <w:rFonts w:ascii="Times New Roman" w:hAnsi="Times New Roman" w:cs="Times New Roman"/>
              </w:rPr>
              <w:t>ю</w:t>
            </w:r>
            <w:r w:rsidRPr="00E83A26">
              <w:rPr>
                <w:rFonts w:ascii="Times New Roman" w:hAnsi="Times New Roman" w:cs="Times New Roman"/>
                <w:bCs/>
              </w:rPr>
              <w:t xml:space="preserve"> функций </w:t>
            </w:r>
            <w:r w:rsidR="00DF6580">
              <w:rPr>
                <w:rFonts w:ascii="Times New Roman" w:hAnsi="Times New Roman" w:cs="Times New Roman"/>
                <w:bCs/>
              </w:rPr>
              <w:t xml:space="preserve">технического </w:t>
            </w:r>
            <w:r w:rsidRPr="00E83A26">
              <w:rPr>
                <w:rFonts w:ascii="Times New Roman" w:hAnsi="Times New Roman" w:cs="Times New Roman"/>
                <w:bCs/>
              </w:rPr>
              <w:t>заказчика строительства</w:t>
            </w:r>
            <w:r w:rsidR="00EF57F2">
              <w:rPr>
                <w:rFonts w:ascii="Times New Roman" w:hAnsi="Times New Roman" w:cs="Times New Roman"/>
                <w:bCs/>
              </w:rPr>
              <w:t>.</w:t>
            </w:r>
          </w:p>
          <w:p w14:paraId="3B7A1D72" w14:textId="0446743B" w:rsidR="00E03FA7" w:rsidRPr="00E83A26" w:rsidRDefault="00EC61F9" w:rsidP="0054094D">
            <w:pPr>
              <w:numPr>
                <w:ilvl w:val="12"/>
                <w:numId w:val="0"/>
              </w:numPr>
              <w:spacing w:after="0" w:line="240" w:lineRule="auto"/>
              <w:jc w:val="both"/>
              <w:rPr>
                <w:rFonts w:ascii="Times New Roman" w:hAnsi="Times New Roman" w:cs="Times New Roman"/>
              </w:rPr>
            </w:pPr>
            <w:r w:rsidRPr="00E83A26">
              <w:rPr>
                <w:rFonts w:ascii="Times New Roman" w:hAnsi="Times New Roman" w:cs="Times New Roman"/>
                <w:bCs/>
              </w:rPr>
              <w:t xml:space="preserve"> </w:t>
            </w:r>
            <w:r w:rsidRPr="004178C7">
              <w:rPr>
                <w:rFonts w:ascii="Times New Roman" w:hAnsi="Times New Roman" w:cs="Times New Roman"/>
                <w:bCs/>
              </w:rPr>
              <w:t>(</w:t>
            </w:r>
            <w:r w:rsidR="00DF6580" w:rsidRPr="004178C7">
              <w:rPr>
                <w:rFonts w:ascii="Times New Roman" w:hAnsi="Times New Roman" w:cs="Times New Roman"/>
                <w:bCs/>
              </w:rPr>
              <w:t>на основании документ</w:t>
            </w:r>
            <w:r w:rsidR="00585329" w:rsidRPr="004178C7">
              <w:rPr>
                <w:rFonts w:ascii="Times New Roman" w:hAnsi="Times New Roman" w:cs="Times New Roman"/>
                <w:bCs/>
              </w:rPr>
              <w:t>ов</w:t>
            </w:r>
            <w:r w:rsidR="00F04270" w:rsidRPr="004178C7">
              <w:rPr>
                <w:rFonts w:ascii="Times New Roman" w:hAnsi="Times New Roman" w:cs="Times New Roman"/>
                <w:bCs/>
              </w:rPr>
              <w:t xml:space="preserve"> (</w:t>
            </w:r>
            <w:r w:rsidR="00DF6580" w:rsidRPr="004178C7">
              <w:rPr>
                <w:rFonts w:ascii="Times New Roman" w:hAnsi="Times New Roman" w:cs="Times New Roman"/>
                <w:bCs/>
              </w:rPr>
              <w:t>лицензия до 2010 года, свидетельство о допуске СРО</w:t>
            </w:r>
            <w:r w:rsidR="00F04270" w:rsidRPr="004178C7">
              <w:rPr>
                <w:rFonts w:ascii="Times New Roman" w:hAnsi="Times New Roman" w:cs="Times New Roman"/>
                <w:bCs/>
              </w:rPr>
              <w:t>)</w:t>
            </w:r>
            <w:r w:rsidR="00DF6580" w:rsidRPr="004178C7">
              <w:rPr>
                <w:rFonts w:ascii="Times New Roman" w:hAnsi="Times New Roman" w:cs="Times New Roman"/>
                <w:bCs/>
              </w:rPr>
              <w:t xml:space="preserve">, подтверждающего допуск к </w:t>
            </w:r>
            <w:r w:rsidR="00F20A24" w:rsidRPr="004178C7">
              <w:rPr>
                <w:rFonts w:ascii="Times New Roman" w:hAnsi="Times New Roman" w:cs="Times New Roman"/>
                <w:bCs/>
              </w:rPr>
              <w:t>работ</w:t>
            </w:r>
            <w:r w:rsidR="00DF6580" w:rsidRPr="004178C7">
              <w:rPr>
                <w:rFonts w:ascii="Times New Roman" w:hAnsi="Times New Roman" w:cs="Times New Roman"/>
                <w:bCs/>
              </w:rPr>
              <w:t>ам по</w:t>
            </w:r>
            <w:r w:rsidR="00F20A24" w:rsidRPr="004178C7">
              <w:rPr>
                <w:rFonts w:ascii="Times New Roman" w:hAnsi="Times New Roman" w:cs="Times New Roman"/>
                <w:bCs/>
              </w:rPr>
              <w:t xml:space="preserve"> </w:t>
            </w:r>
            <w:r w:rsidRPr="004178C7">
              <w:rPr>
                <w:rFonts w:ascii="Times New Roman" w:hAnsi="Times New Roman" w:cs="Times New Roman"/>
                <w:bCs/>
              </w:rPr>
              <w:t>осуществлени</w:t>
            </w:r>
            <w:r w:rsidR="00DF6580" w:rsidRPr="004178C7">
              <w:rPr>
                <w:rFonts w:ascii="Times New Roman" w:hAnsi="Times New Roman" w:cs="Times New Roman"/>
                <w:bCs/>
              </w:rPr>
              <w:t>ю</w:t>
            </w:r>
            <w:r w:rsidRPr="004178C7">
              <w:rPr>
                <w:rFonts w:ascii="Times New Roman" w:hAnsi="Times New Roman" w:cs="Times New Roman"/>
                <w:bCs/>
              </w:rPr>
              <w:t xml:space="preserve"> строительного контроля</w:t>
            </w:r>
            <w:r w:rsidR="00F20A24" w:rsidRPr="004178C7">
              <w:rPr>
                <w:rFonts w:ascii="Times New Roman" w:hAnsi="Times New Roman" w:cs="Times New Roman"/>
                <w:bCs/>
              </w:rPr>
              <w:t xml:space="preserve"> и организаци</w:t>
            </w:r>
            <w:r w:rsidR="00585329" w:rsidRPr="004178C7">
              <w:rPr>
                <w:rFonts w:ascii="Times New Roman" w:hAnsi="Times New Roman" w:cs="Times New Roman"/>
                <w:bCs/>
              </w:rPr>
              <w:t>и</w:t>
            </w:r>
            <w:r w:rsidR="00F20A24" w:rsidRPr="004178C7">
              <w:rPr>
                <w:rFonts w:ascii="Times New Roman" w:hAnsi="Times New Roman" w:cs="Times New Roman"/>
                <w:bCs/>
              </w:rPr>
              <w:t xml:space="preserve"> работ по строительству</w:t>
            </w:r>
            <w:r w:rsidRPr="004178C7">
              <w:rPr>
                <w:rFonts w:ascii="Times New Roman" w:hAnsi="Times New Roman" w:cs="Times New Roman"/>
                <w:bCs/>
              </w:rPr>
              <w:t>)</w:t>
            </w:r>
            <w:r w:rsidR="00F20A24" w:rsidRPr="00E83A26">
              <w:rPr>
                <w:rFonts w:ascii="Times New Roman" w:hAnsi="Times New Roman" w:cs="Times New Roman"/>
                <w:bCs/>
              </w:rPr>
              <w:t xml:space="preserve"> </w:t>
            </w:r>
          </w:p>
        </w:tc>
        <w:tc>
          <w:tcPr>
            <w:tcW w:w="4286" w:type="dxa"/>
            <w:vAlign w:val="center"/>
          </w:tcPr>
          <w:p w14:paraId="56C876C1" w14:textId="77777777" w:rsidR="00E03FA7" w:rsidRPr="00E83A26" w:rsidRDefault="00E03FA7" w:rsidP="00E83A26">
            <w:pPr>
              <w:spacing w:after="0" w:line="240" w:lineRule="auto"/>
              <w:jc w:val="center"/>
              <w:rPr>
                <w:rFonts w:ascii="Times New Roman" w:hAnsi="Times New Roman"/>
              </w:rPr>
            </w:pPr>
            <w:r w:rsidRPr="00E83A26">
              <w:rPr>
                <w:rFonts w:ascii="Times New Roman" w:hAnsi="Times New Roman"/>
              </w:rPr>
              <w:t>_______________________ лет</w:t>
            </w:r>
          </w:p>
        </w:tc>
      </w:tr>
    </w:tbl>
    <w:p w14:paraId="0DA718D1" w14:textId="77777777" w:rsidR="00E03FA7" w:rsidRPr="00E83A26" w:rsidRDefault="00E03FA7" w:rsidP="00E83A26">
      <w:pPr>
        <w:spacing w:after="120" w:line="240" w:lineRule="auto"/>
        <w:ind w:left="360"/>
        <w:rPr>
          <w:rFonts w:ascii="Times New Roman" w:hAnsi="Times New Roman" w:cs="Times New Roman"/>
        </w:rPr>
      </w:pPr>
      <w:r w:rsidRPr="00E83A26">
        <w:rPr>
          <w:rFonts w:ascii="Times New Roman" w:hAnsi="Times New Roman" w:cs="Times New Roman"/>
        </w:rPr>
        <w:t>*Участник закупки к настоящей форме прилагает:</w:t>
      </w:r>
    </w:p>
    <w:p w14:paraId="5E6FCF62" w14:textId="794CEC47" w:rsidR="00170149" w:rsidRPr="00E83A26" w:rsidRDefault="00170149" w:rsidP="00E83A26">
      <w:pPr>
        <w:spacing w:after="0" w:line="240" w:lineRule="auto"/>
        <w:rPr>
          <w:rFonts w:ascii="Times New Roman" w:hAnsi="Times New Roman" w:cs="Times New Roman"/>
        </w:rPr>
      </w:pPr>
      <w:r w:rsidRPr="00E83A26">
        <w:rPr>
          <w:rFonts w:ascii="Times New Roman" w:hAnsi="Times New Roman" w:cs="Times New Roman"/>
        </w:rPr>
        <w:t>-Приложение № 1 с копиями подтверждающих документов об образовании и трудоустройстве (дипломы, копии трудовых книжек</w:t>
      </w:r>
      <w:r w:rsidR="00EF57F2">
        <w:rPr>
          <w:rFonts w:ascii="Times New Roman" w:hAnsi="Times New Roman" w:cs="Times New Roman"/>
        </w:rPr>
        <w:t xml:space="preserve"> (все страницы)</w:t>
      </w:r>
      <w:r w:rsidRPr="00E83A26">
        <w:rPr>
          <w:rFonts w:ascii="Times New Roman" w:hAnsi="Times New Roman" w:cs="Times New Roman"/>
        </w:rPr>
        <w:t>, аттестаты, удостоверений) по специфике оказываемых услуг.</w:t>
      </w:r>
    </w:p>
    <w:p w14:paraId="0273CB0E" w14:textId="1711513D" w:rsidR="00E03FA7" w:rsidRPr="00E83A26" w:rsidRDefault="00E03FA7" w:rsidP="00E83A26">
      <w:pPr>
        <w:spacing w:after="0" w:line="240" w:lineRule="auto"/>
        <w:jc w:val="both"/>
        <w:rPr>
          <w:rFonts w:ascii="Times New Roman" w:hAnsi="Times New Roman" w:cs="Times New Roman"/>
        </w:rPr>
      </w:pPr>
      <w:r w:rsidRPr="00E83A26">
        <w:rPr>
          <w:rFonts w:ascii="Times New Roman" w:hAnsi="Times New Roman" w:cs="Times New Roman"/>
        </w:rPr>
        <w:t xml:space="preserve">-Приложение № </w:t>
      </w:r>
      <w:r w:rsidR="00170149" w:rsidRPr="00E83A26">
        <w:rPr>
          <w:rFonts w:ascii="Times New Roman" w:hAnsi="Times New Roman" w:cs="Times New Roman"/>
        </w:rPr>
        <w:t>2</w:t>
      </w:r>
      <w:r w:rsidRPr="00E83A26">
        <w:rPr>
          <w:rFonts w:ascii="Times New Roman" w:hAnsi="Times New Roman" w:cs="Times New Roman"/>
        </w:rPr>
        <w:t xml:space="preserve"> </w:t>
      </w:r>
      <w:r w:rsidR="003A5431" w:rsidRPr="00E83A26">
        <w:rPr>
          <w:rFonts w:ascii="Times New Roman" w:hAnsi="Times New Roman" w:cs="Times New Roman"/>
        </w:rPr>
        <w:t>с копиями подтверждающих документов: договоров или контрактов,</w:t>
      </w:r>
      <w:r w:rsidR="00300733" w:rsidRPr="00E83A26">
        <w:rPr>
          <w:rFonts w:ascii="Times New Roman" w:hAnsi="Times New Roman" w:cs="Times New Roman"/>
        </w:rPr>
        <w:t xml:space="preserve"> актов приема-передачи,</w:t>
      </w:r>
      <w:r w:rsidR="003A5431" w:rsidRPr="00E83A26">
        <w:rPr>
          <w:rFonts w:ascii="Times New Roman" w:hAnsi="Times New Roman" w:cs="Times New Roman"/>
        </w:rPr>
        <w:t xml:space="preserve"> копии разрешений </w:t>
      </w:r>
      <w:r w:rsidR="00EF57F2">
        <w:rPr>
          <w:rFonts w:ascii="Times New Roman" w:hAnsi="Times New Roman" w:cs="Times New Roman"/>
        </w:rPr>
        <w:t xml:space="preserve">на строительство и </w:t>
      </w:r>
      <w:r w:rsidR="003A5431" w:rsidRPr="00E83A26">
        <w:rPr>
          <w:rFonts w:ascii="Times New Roman" w:hAnsi="Times New Roman" w:cs="Times New Roman"/>
        </w:rPr>
        <w:t>на ввод объектов в эксплуатацию</w:t>
      </w:r>
      <w:r w:rsidR="006B7344" w:rsidRPr="00E83A26">
        <w:rPr>
          <w:rFonts w:ascii="Times New Roman" w:hAnsi="Times New Roman" w:cs="Times New Roman"/>
        </w:rPr>
        <w:t>.</w:t>
      </w:r>
    </w:p>
    <w:p w14:paraId="2F419381"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       * Без вышеперечисленных приложений (документов) форма считается не действительной </w:t>
      </w:r>
    </w:p>
    <w:p w14:paraId="01C49748" w14:textId="77777777" w:rsidR="00E03FA7" w:rsidRPr="00E83A26" w:rsidRDefault="00E03FA7" w:rsidP="00E83A26">
      <w:pPr>
        <w:spacing w:after="0" w:line="240" w:lineRule="auto"/>
        <w:rPr>
          <w:rFonts w:ascii="Times New Roman" w:hAnsi="Times New Roman"/>
        </w:rPr>
      </w:pPr>
    </w:p>
    <w:p w14:paraId="6DEC6059"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Руководитель организации</w:t>
      </w:r>
      <w:r w:rsidRPr="00E83A26">
        <w:rPr>
          <w:rFonts w:ascii="Times New Roman" w:hAnsi="Times New Roman" w:cs="Times New Roman"/>
        </w:rPr>
        <w:t xml:space="preserve"> _____________________ (Ф.И.О.)</w:t>
      </w:r>
    </w:p>
    <w:p w14:paraId="20392335" w14:textId="77777777" w:rsidR="00E03FA7" w:rsidRPr="00E83A26" w:rsidRDefault="00E03FA7" w:rsidP="00E83A26">
      <w:pPr>
        <w:spacing w:after="0" w:line="240" w:lineRule="auto"/>
        <w:ind w:left="3538" w:firstLine="709"/>
        <w:jc w:val="both"/>
        <w:rPr>
          <w:rFonts w:ascii="Times New Roman" w:hAnsi="Times New Roman" w:cs="Times New Roman"/>
          <w:i/>
          <w:vertAlign w:val="superscript"/>
        </w:rPr>
      </w:pPr>
      <w:r w:rsidRPr="00E83A26">
        <w:rPr>
          <w:rFonts w:ascii="Times New Roman" w:hAnsi="Times New Roman" w:cs="Times New Roman"/>
          <w:i/>
          <w:vertAlign w:val="superscript"/>
        </w:rPr>
        <w:t>(подпись)</w:t>
      </w:r>
    </w:p>
    <w:p w14:paraId="4B086FCF" w14:textId="77777777" w:rsidR="00E03FA7" w:rsidRPr="00E83A26" w:rsidRDefault="00E03FA7" w:rsidP="00E83A26">
      <w:pPr>
        <w:spacing w:after="60" w:line="240" w:lineRule="auto"/>
        <w:jc w:val="both"/>
        <w:rPr>
          <w:rFonts w:ascii="Times New Roman" w:hAnsi="Times New Roman" w:cs="Times New Roman"/>
        </w:rPr>
      </w:pPr>
      <w:r w:rsidRPr="00E83A26">
        <w:rPr>
          <w:rFonts w:ascii="Times New Roman" w:hAnsi="Times New Roman" w:cs="Times New Roman"/>
          <w:b/>
        </w:rPr>
        <w:t>Главный бухгалтер</w:t>
      </w:r>
      <w:r w:rsidRPr="00E83A26">
        <w:rPr>
          <w:rFonts w:ascii="Times New Roman" w:hAnsi="Times New Roman" w:cs="Times New Roman"/>
        </w:rPr>
        <w:t xml:space="preserve">              ______________________ (Ф.И.О.)</w:t>
      </w:r>
    </w:p>
    <w:p w14:paraId="1DB643F3" w14:textId="77777777" w:rsidR="00E03FA7" w:rsidRPr="00E83A26" w:rsidRDefault="00E03FA7" w:rsidP="00E83A26">
      <w:pPr>
        <w:spacing w:after="60" w:line="240" w:lineRule="auto"/>
        <w:jc w:val="both"/>
        <w:rPr>
          <w:rFonts w:ascii="Times New Roman" w:hAnsi="Times New Roman" w:cs="Times New Roman"/>
          <w:i/>
          <w:vertAlign w:val="superscript"/>
        </w:rPr>
      </w:pPr>
      <w:r w:rsidRPr="00E83A26">
        <w:rPr>
          <w:rFonts w:ascii="Times New Roman" w:hAnsi="Times New Roman" w:cs="Times New Roman"/>
          <w:vertAlign w:val="superscript"/>
        </w:rPr>
        <w:t xml:space="preserve">М.П. </w:t>
      </w:r>
      <w:r w:rsidRPr="00E83A26">
        <w:rPr>
          <w:rFonts w:ascii="Times New Roman" w:hAnsi="Times New Roman" w:cs="Times New Roman"/>
          <w:i/>
          <w:vertAlign w:val="superscript"/>
        </w:rPr>
        <w:tab/>
        <w:t xml:space="preserve">    </w:t>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r>
      <w:r w:rsidRPr="00E83A26">
        <w:rPr>
          <w:rFonts w:ascii="Times New Roman" w:hAnsi="Times New Roman" w:cs="Times New Roman"/>
          <w:i/>
          <w:vertAlign w:val="superscript"/>
        </w:rPr>
        <w:tab/>
        <w:t xml:space="preserve">                 (подпись)</w:t>
      </w:r>
    </w:p>
    <w:p w14:paraId="74597C65" w14:textId="77777777" w:rsidR="00E03FA7" w:rsidRDefault="00E03FA7" w:rsidP="00E83A26">
      <w:pPr>
        <w:spacing w:after="0" w:line="240" w:lineRule="auto"/>
        <w:jc w:val="right"/>
        <w:rPr>
          <w:rFonts w:ascii="Times New Roman" w:hAnsi="Times New Roman" w:cs="Times New Roman"/>
          <w:snapToGrid w:val="0"/>
        </w:rPr>
      </w:pPr>
    </w:p>
    <w:p w14:paraId="0905138D" w14:textId="77777777" w:rsidR="0054094D" w:rsidRDefault="0054094D" w:rsidP="00E83A26">
      <w:pPr>
        <w:spacing w:after="0" w:line="240" w:lineRule="auto"/>
        <w:jc w:val="right"/>
        <w:rPr>
          <w:rFonts w:ascii="Times New Roman" w:hAnsi="Times New Roman" w:cs="Times New Roman"/>
          <w:snapToGrid w:val="0"/>
        </w:rPr>
      </w:pPr>
    </w:p>
    <w:p w14:paraId="22CBC3B8" w14:textId="77777777" w:rsidR="0054094D" w:rsidRPr="00E83A26" w:rsidRDefault="0054094D" w:rsidP="00E83A26">
      <w:pPr>
        <w:spacing w:after="0" w:line="240" w:lineRule="auto"/>
        <w:jc w:val="right"/>
        <w:rPr>
          <w:rFonts w:ascii="Times New Roman" w:hAnsi="Times New Roman" w:cs="Times New Roman"/>
          <w:snapToGrid w:val="0"/>
        </w:rPr>
      </w:pPr>
    </w:p>
    <w:p w14:paraId="61E8808E" w14:textId="77777777" w:rsidR="00251CD3" w:rsidRDefault="00251CD3" w:rsidP="00E83A26">
      <w:pPr>
        <w:spacing w:after="0" w:line="240" w:lineRule="auto"/>
        <w:jc w:val="right"/>
        <w:rPr>
          <w:rFonts w:ascii="Times New Roman" w:hAnsi="Times New Roman" w:cs="Times New Roman"/>
          <w:b/>
          <w:bCs/>
        </w:rPr>
      </w:pPr>
    </w:p>
    <w:p w14:paraId="2F98AC84" w14:textId="77777777" w:rsidR="00251CD3" w:rsidRDefault="00251CD3" w:rsidP="00E83A26">
      <w:pPr>
        <w:spacing w:after="0" w:line="240" w:lineRule="auto"/>
        <w:jc w:val="right"/>
        <w:rPr>
          <w:rFonts w:ascii="Times New Roman" w:hAnsi="Times New Roman" w:cs="Times New Roman"/>
          <w:b/>
          <w:bCs/>
        </w:rPr>
      </w:pPr>
    </w:p>
    <w:p w14:paraId="7AD77022" w14:textId="79D3BD53" w:rsidR="00E03FA7" w:rsidRPr="00E83A26" w:rsidRDefault="00E03FA7" w:rsidP="00E83A26">
      <w:pPr>
        <w:spacing w:after="0" w:line="240" w:lineRule="auto"/>
        <w:jc w:val="right"/>
        <w:rPr>
          <w:rFonts w:ascii="Times New Roman" w:hAnsi="Times New Roman" w:cs="Times New Roman"/>
          <w:b/>
          <w:bCs/>
        </w:rPr>
      </w:pPr>
      <w:r w:rsidRPr="00E83A26">
        <w:rPr>
          <w:rFonts w:ascii="Times New Roman" w:hAnsi="Times New Roman" w:cs="Times New Roman"/>
          <w:b/>
          <w:bCs/>
        </w:rPr>
        <w:lastRenderedPageBreak/>
        <w:t>Форма № 4</w:t>
      </w:r>
    </w:p>
    <w:p w14:paraId="35F5CED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 xml:space="preserve">          </w:t>
      </w:r>
    </w:p>
    <w:p w14:paraId="320D3678"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ОПИСЬ</w:t>
      </w:r>
    </w:p>
    <w:p w14:paraId="3FEF790D"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представленных документов на участие в з</w:t>
      </w:r>
      <w:r w:rsidR="00DA4773" w:rsidRPr="00E83A26">
        <w:rPr>
          <w:rFonts w:ascii="Times New Roman" w:hAnsi="Times New Roman" w:cs="Times New Roman"/>
        </w:rPr>
        <w:t>акупке</w:t>
      </w:r>
      <w:r w:rsidRPr="00E83A26">
        <w:rPr>
          <w:rFonts w:ascii="Times New Roman" w:hAnsi="Times New Roman" w:cs="Times New Roman"/>
          <w:b w:val="0"/>
          <w:bCs w:val="0"/>
        </w:rPr>
        <w:t>*</w:t>
      </w:r>
    </w:p>
    <w:p w14:paraId="6103D14C"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6A8127D3" w14:textId="77777777" w:rsidR="00E03FA7" w:rsidRPr="00E83A26" w:rsidRDefault="00E03FA7" w:rsidP="00E83A26">
      <w:pPr>
        <w:pStyle w:val="Heading"/>
        <w:jc w:val="center"/>
        <w:rPr>
          <w:rFonts w:ascii="Times New Roman" w:hAnsi="Times New Roman" w:cs="Times New Roman"/>
          <w:b w:val="0"/>
          <w:bCs w:val="0"/>
        </w:rPr>
      </w:pPr>
      <w:r w:rsidRPr="00E83A26">
        <w:rPr>
          <w:rFonts w:ascii="Times New Roman" w:hAnsi="Times New Roman" w:cs="Times New Roman"/>
          <w:b w:val="0"/>
          <w:bCs w:val="0"/>
        </w:rPr>
        <w:t>(полное наименование участника закупки)</w:t>
      </w:r>
    </w:p>
    <w:p w14:paraId="77E1B3F9" w14:textId="77777777" w:rsidR="00E03FA7" w:rsidRPr="00E83A26" w:rsidRDefault="00E03FA7" w:rsidP="00E83A26">
      <w:pPr>
        <w:pStyle w:val="Heading"/>
        <w:jc w:val="center"/>
        <w:rPr>
          <w:rFonts w:ascii="Times New Roman" w:hAnsi="Times New Roman" w:cs="Times New Roman"/>
        </w:rPr>
      </w:pPr>
      <w:r w:rsidRPr="00E83A26">
        <w:rPr>
          <w:rFonts w:ascii="Times New Roman" w:hAnsi="Times New Roman" w:cs="Times New Roman"/>
        </w:rPr>
        <w:t>___________________________________________________________</w:t>
      </w:r>
    </w:p>
    <w:p w14:paraId="28C24DFF" w14:textId="77777777" w:rsidR="00E03FA7" w:rsidRPr="00E83A26" w:rsidRDefault="00E03FA7" w:rsidP="00E83A26">
      <w:pPr>
        <w:spacing w:after="0" w:line="240" w:lineRule="auto"/>
        <w:ind w:firstLine="225"/>
        <w:jc w:val="both"/>
        <w:rPr>
          <w:rFonts w:ascii="Times New Roman" w:hAnsi="Times New Roman" w:cs="Times New Roman"/>
        </w:rPr>
      </w:pPr>
    </w:p>
    <w:p w14:paraId="4136F0E6" w14:textId="77777777" w:rsidR="00E03FA7" w:rsidRPr="00E83A26" w:rsidRDefault="00E03FA7" w:rsidP="00E83A26">
      <w:pPr>
        <w:spacing w:after="0" w:line="240" w:lineRule="auto"/>
        <w:ind w:firstLine="225"/>
        <w:jc w:val="both"/>
        <w:rPr>
          <w:rFonts w:ascii="Times New Roman" w:hAnsi="Times New Roman" w:cs="Times New Roman"/>
        </w:rPr>
      </w:pPr>
    </w:p>
    <w:tbl>
      <w:tblPr>
        <w:tblW w:w="9498" w:type="dxa"/>
        <w:tblInd w:w="533" w:type="dxa"/>
        <w:tblLayout w:type="fixed"/>
        <w:tblCellMar>
          <w:left w:w="45" w:type="dxa"/>
          <w:right w:w="45" w:type="dxa"/>
        </w:tblCellMar>
        <w:tblLook w:val="0000" w:firstRow="0" w:lastRow="0" w:firstColumn="0" w:lastColumn="0" w:noHBand="0" w:noVBand="0"/>
      </w:tblPr>
      <w:tblGrid>
        <w:gridCol w:w="740"/>
        <w:gridCol w:w="3513"/>
        <w:gridCol w:w="2015"/>
        <w:gridCol w:w="1843"/>
        <w:gridCol w:w="1387"/>
      </w:tblGrid>
      <w:tr w:rsidR="00E03FA7" w:rsidRPr="00E83A26" w14:paraId="50EBE301" w14:textId="77777777" w:rsidTr="00F04270">
        <w:trPr>
          <w:hidden/>
        </w:trPr>
        <w:tc>
          <w:tcPr>
            <w:tcW w:w="740" w:type="dxa"/>
            <w:tcBorders>
              <w:top w:val="single" w:sz="2" w:space="0" w:color="auto"/>
              <w:left w:val="single" w:sz="2" w:space="0" w:color="auto"/>
              <w:bottom w:val="single" w:sz="2" w:space="0" w:color="auto"/>
              <w:right w:val="single" w:sz="2" w:space="0" w:color="auto"/>
            </w:tcBorders>
            <w:vAlign w:val="center"/>
          </w:tcPr>
          <w:p w14:paraId="73C48968"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vanish/>
              </w:rPr>
              <w:t>#G0</w:t>
            </w:r>
            <w:r w:rsidRPr="00E83A26">
              <w:rPr>
                <w:rFonts w:ascii="Times New Roman" w:hAnsi="Times New Roman" w:cs="Times New Roman"/>
              </w:rPr>
              <w:t>№</w:t>
            </w:r>
          </w:p>
          <w:p w14:paraId="55D86386"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п/п</w:t>
            </w:r>
          </w:p>
        </w:tc>
        <w:tc>
          <w:tcPr>
            <w:tcW w:w="3513" w:type="dxa"/>
            <w:tcBorders>
              <w:top w:val="single" w:sz="2" w:space="0" w:color="auto"/>
              <w:left w:val="single" w:sz="2" w:space="0" w:color="auto"/>
              <w:bottom w:val="single" w:sz="2" w:space="0" w:color="auto"/>
              <w:right w:val="single" w:sz="2" w:space="0" w:color="auto"/>
            </w:tcBorders>
            <w:vAlign w:val="center"/>
          </w:tcPr>
          <w:p w14:paraId="696EF88C" w14:textId="77777777" w:rsidR="00E03FA7" w:rsidRPr="00E83A26" w:rsidRDefault="00E03FA7" w:rsidP="00E83A26">
            <w:pPr>
              <w:spacing w:after="0" w:line="240" w:lineRule="auto"/>
              <w:ind w:left="-1037" w:firstLine="1037"/>
              <w:jc w:val="center"/>
              <w:rPr>
                <w:rFonts w:ascii="Times New Roman" w:hAnsi="Times New Roman" w:cs="Times New Roman"/>
              </w:rPr>
            </w:pPr>
            <w:r w:rsidRPr="00E83A26">
              <w:rPr>
                <w:rFonts w:ascii="Times New Roman" w:hAnsi="Times New Roman" w:cs="Times New Roman"/>
              </w:rPr>
              <w:t>Наименование документа</w:t>
            </w:r>
          </w:p>
        </w:tc>
        <w:tc>
          <w:tcPr>
            <w:tcW w:w="2015" w:type="dxa"/>
            <w:tcBorders>
              <w:top w:val="single" w:sz="2" w:space="0" w:color="auto"/>
              <w:left w:val="single" w:sz="2" w:space="0" w:color="auto"/>
              <w:bottom w:val="single" w:sz="2" w:space="0" w:color="auto"/>
              <w:right w:val="single" w:sz="2" w:space="0" w:color="auto"/>
            </w:tcBorders>
            <w:vAlign w:val="center"/>
          </w:tcPr>
          <w:p w14:paraId="67363DFC" w14:textId="77777777" w:rsidR="00F04270"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 xml:space="preserve">Количество листов </w:t>
            </w:r>
          </w:p>
          <w:p w14:paraId="61421023" w14:textId="26F4D06E" w:rsidR="00E03FA7" w:rsidRPr="00E83A26" w:rsidRDefault="00E03FA7" w:rsidP="00E83A26">
            <w:pPr>
              <w:spacing w:after="0" w:line="240" w:lineRule="auto"/>
              <w:ind w:right="-87"/>
              <w:jc w:val="center"/>
              <w:rPr>
                <w:rFonts w:ascii="Times New Roman" w:hAnsi="Times New Roman" w:cs="Times New Roman"/>
              </w:rPr>
            </w:pPr>
            <w:r w:rsidRPr="00E83A26">
              <w:rPr>
                <w:rFonts w:ascii="Times New Roman" w:hAnsi="Times New Roman" w:cs="Times New Roman"/>
              </w:rPr>
              <w:t>в документе</w:t>
            </w:r>
          </w:p>
        </w:tc>
        <w:tc>
          <w:tcPr>
            <w:tcW w:w="1843" w:type="dxa"/>
            <w:tcBorders>
              <w:top w:val="single" w:sz="2" w:space="0" w:color="auto"/>
              <w:left w:val="single" w:sz="2" w:space="0" w:color="auto"/>
              <w:bottom w:val="single" w:sz="2" w:space="0" w:color="auto"/>
              <w:right w:val="single" w:sz="2" w:space="0" w:color="auto"/>
            </w:tcBorders>
            <w:vAlign w:val="center"/>
          </w:tcPr>
          <w:p w14:paraId="3E720387" w14:textId="77777777" w:rsidR="00E03FA7" w:rsidRPr="00E83A26" w:rsidRDefault="00E03FA7" w:rsidP="00E83A26">
            <w:pPr>
              <w:spacing w:after="0" w:line="240" w:lineRule="auto"/>
              <w:ind w:left="-45" w:right="-87" w:firstLine="45"/>
              <w:jc w:val="center"/>
              <w:rPr>
                <w:rFonts w:ascii="Times New Roman" w:hAnsi="Times New Roman" w:cs="Times New Roman"/>
              </w:rPr>
            </w:pPr>
            <w:r w:rsidRPr="00E83A26">
              <w:rPr>
                <w:rFonts w:ascii="Times New Roman" w:hAnsi="Times New Roman" w:cs="Times New Roman"/>
              </w:rPr>
              <w:t>Количество экземпляров</w:t>
            </w:r>
          </w:p>
        </w:tc>
        <w:tc>
          <w:tcPr>
            <w:tcW w:w="1387" w:type="dxa"/>
            <w:tcBorders>
              <w:top w:val="single" w:sz="2" w:space="0" w:color="auto"/>
              <w:left w:val="single" w:sz="2" w:space="0" w:color="auto"/>
              <w:bottom w:val="single" w:sz="2" w:space="0" w:color="auto"/>
              <w:right w:val="single" w:sz="2" w:space="0" w:color="auto"/>
            </w:tcBorders>
            <w:vAlign w:val="center"/>
          </w:tcPr>
          <w:p w14:paraId="36FE32B4" w14:textId="77777777" w:rsidR="00E03FA7" w:rsidRPr="00E83A26" w:rsidRDefault="00E03FA7" w:rsidP="00E83A26">
            <w:pPr>
              <w:spacing w:after="0" w:line="240" w:lineRule="auto"/>
              <w:ind w:left="-1037" w:right="-87" w:firstLine="1037"/>
              <w:jc w:val="center"/>
              <w:rPr>
                <w:rFonts w:ascii="Times New Roman" w:hAnsi="Times New Roman" w:cs="Times New Roman"/>
              </w:rPr>
            </w:pPr>
            <w:r w:rsidRPr="00E83A26">
              <w:rPr>
                <w:rFonts w:ascii="Times New Roman" w:hAnsi="Times New Roman" w:cs="Times New Roman"/>
              </w:rPr>
              <w:t>№ стр.</w:t>
            </w:r>
          </w:p>
        </w:tc>
      </w:tr>
      <w:tr w:rsidR="00E03FA7" w:rsidRPr="00E83A26" w14:paraId="7A73D0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4707F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AD3297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1EA9EC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60DA55D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1CFF1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4A5A550B" w14:textId="77777777" w:rsidTr="00F04270">
        <w:trPr>
          <w:trHeight w:val="418"/>
          <w:hidden/>
        </w:trPr>
        <w:tc>
          <w:tcPr>
            <w:tcW w:w="740" w:type="dxa"/>
            <w:tcBorders>
              <w:top w:val="single" w:sz="2" w:space="0" w:color="auto"/>
              <w:left w:val="single" w:sz="2" w:space="0" w:color="auto"/>
              <w:bottom w:val="single" w:sz="2" w:space="0" w:color="auto"/>
              <w:right w:val="single" w:sz="2" w:space="0" w:color="auto"/>
            </w:tcBorders>
          </w:tcPr>
          <w:p w14:paraId="481B5D91"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CE1500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AC7F9E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4CAF93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9C6CAA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31C5CD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67D6D0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CD4E56"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2342FF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4060D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CCF988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19BDAFF"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223B65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F16436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4258C0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0F7ADEA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7BCD09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37774455"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32D38E2"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28EC248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0642DED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4E6A7DC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6667CED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1286DBA"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585412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4205713"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7B91D7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3AD16FB"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2577B7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C4222E"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67066F2E"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CE42627"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7989C5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4B22D9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28BC2F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161275D"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D5FF00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648790DC"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3FCD25C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C304087"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2285C14"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3BCC660"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72FC1D4"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4E2B877B"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76F9582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6B6D56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F26EF7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6051191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C13222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5512CEE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4D980A05"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CC5520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E9E70A"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899D886"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223C5283"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F36262E"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B63B48F"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1B12C9E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AD8C21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26D61958"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114580F"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748306F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61AE676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AC1AD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73192610"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5EF0D52C"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7E96FD3D"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17DF6D0"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872418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3248F28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338DB8A1"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6F45852"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582EED46"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1B516CAD"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1DC2DEF3"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57EFC94C"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250A4B38"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00F325D9"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36ED0560"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3DF40792"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5D341C2"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248E8186"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0A0BC78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r w:rsidR="00E03FA7" w:rsidRPr="00E83A26" w14:paraId="103AA49B" w14:textId="77777777" w:rsidTr="00F04270">
        <w:trPr>
          <w:hidden/>
        </w:trPr>
        <w:tc>
          <w:tcPr>
            <w:tcW w:w="740" w:type="dxa"/>
            <w:tcBorders>
              <w:top w:val="single" w:sz="2" w:space="0" w:color="auto"/>
              <w:left w:val="single" w:sz="2" w:space="0" w:color="auto"/>
              <w:bottom w:val="single" w:sz="2" w:space="0" w:color="auto"/>
              <w:right w:val="single" w:sz="2" w:space="0" w:color="auto"/>
            </w:tcBorders>
          </w:tcPr>
          <w:p w14:paraId="0AFF9D19" w14:textId="77777777" w:rsidR="00E03FA7" w:rsidRPr="00E83A26" w:rsidRDefault="00E03FA7" w:rsidP="00E83A26">
            <w:pPr>
              <w:spacing w:after="0" w:line="240" w:lineRule="auto"/>
              <w:ind w:left="-1037" w:firstLine="1037"/>
              <w:jc w:val="center"/>
              <w:rPr>
                <w:rFonts w:ascii="Times New Roman" w:hAnsi="Times New Roman" w:cs="Times New Roman"/>
                <w:vanish/>
              </w:rPr>
            </w:pPr>
          </w:p>
        </w:tc>
        <w:tc>
          <w:tcPr>
            <w:tcW w:w="3513" w:type="dxa"/>
            <w:tcBorders>
              <w:top w:val="single" w:sz="2" w:space="0" w:color="auto"/>
              <w:left w:val="single" w:sz="2" w:space="0" w:color="auto"/>
              <w:bottom w:val="single" w:sz="2" w:space="0" w:color="auto"/>
              <w:right w:val="single" w:sz="2" w:space="0" w:color="auto"/>
            </w:tcBorders>
          </w:tcPr>
          <w:p w14:paraId="0B3A8275" w14:textId="77777777" w:rsidR="00E03FA7" w:rsidRPr="00E83A26" w:rsidRDefault="00E03FA7" w:rsidP="00E83A26">
            <w:pPr>
              <w:spacing w:after="0" w:line="240" w:lineRule="auto"/>
              <w:ind w:left="-1037" w:firstLine="1037"/>
              <w:jc w:val="center"/>
              <w:rPr>
                <w:rFonts w:ascii="Times New Roman" w:hAnsi="Times New Roman" w:cs="Times New Roman"/>
              </w:rPr>
            </w:pPr>
          </w:p>
        </w:tc>
        <w:tc>
          <w:tcPr>
            <w:tcW w:w="2015" w:type="dxa"/>
            <w:tcBorders>
              <w:top w:val="single" w:sz="2" w:space="0" w:color="auto"/>
              <w:left w:val="single" w:sz="2" w:space="0" w:color="auto"/>
              <w:bottom w:val="single" w:sz="2" w:space="0" w:color="auto"/>
              <w:right w:val="single" w:sz="2" w:space="0" w:color="auto"/>
            </w:tcBorders>
          </w:tcPr>
          <w:p w14:paraId="5EAB6E39"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843" w:type="dxa"/>
            <w:tcBorders>
              <w:top w:val="single" w:sz="2" w:space="0" w:color="auto"/>
              <w:left w:val="single" w:sz="2" w:space="0" w:color="auto"/>
              <w:bottom w:val="single" w:sz="2" w:space="0" w:color="auto"/>
              <w:right w:val="single" w:sz="2" w:space="0" w:color="auto"/>
            </w:tcBorders>
          </w:tcPr>
          <w:p w14:paraId="71B06D3D"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c>
          <w:tcPr>
            <w:tcW w:w="1387" w:type="dxa"/>
            <w:tcBorders>
              <w:top w:val="single" w:sz="2" w:space="0" w:color="auto"/>
              <w:left w:val="single" w:sz="2" w:space="0" w:color="auto"/>
              <w:bottom w:val="single" w:sz="2" w:space="0" w:color="auto"/>
              <w:right w:val="single" w:sz="2" w:space="0" w:color="auto"/>
            </w:tcBorders>
          </w:tcPr>
          <w:p w14:paraId="185BAE4E" w14:textId="77777777" w:rsidR="00E03FA7" w:rsidRPr="00E83A26" w:rsidRDefault="00E03FA7" w:rsidP="00E83A26">
            <w:pPr>
              <w:spacing w:after="0" w:line="240" w:lineRule="auto"/>
              <w:ind w:left="-1037" w:right="-87" w:firstLine="1037"/>
              <w:jc w:val="center"/>
              <w:rPr>
                <w:rFonts w:ascii="Times New Roman" w:hAnsi="Times New Roman" w:cs="Times New Roman"/>
              </w:rPr>
            </w:pPr>
          </w:p>
        </w:tc>
      </w:tr>
    </w:tbl>
    <w:p w14:paraId="34C97F9D" w14:textId="77777777" w:rsidR="00E03FA7" w:rsidRPr="00E83A26" w:rsidRDefault="00E03FA7" w:rsidP="00E83A26">
      <w:pPr>
        <w:spacing w:after="0" w:line="240" w:lineRule="auto"/>
        <w:ind w:firstLine="225"/>
        <w:jc w:val="both"/>
        <w:rPr>
          <w:rFonts w:ascii="Times New Roman" w:hAnsi="Times New Roman" w:cs="Times New Roman"/>
        </w:rPr>
      </w:pPr>
    </w:p>
    <w:p w14:paraId="31317171" w14:textId="77777777" w:rsidR="00E03FA7" w:rsidRPr="00E83A26" w:rsidRDefault="00E03FA7" w:rsidP="00E83A26">
      <w:pPr>
        <w:spacing w:after="0" w:line="240" w:lineRule="auto"/>
        <w:ind w:firstLine="225"/>
        <w:jc w:val="both"/>
        <w:rPr>
          <w:rFonts w:ascii="Times New Roman" w:hAnsi="Times New Roman" w:cs="Times New Roman"/>
        </w:rPr>
      </w:pPr>
      <w:r w:rsidRPr="00E83A26">
        <w:rPr>
          <w:rFonts w:ascii="Times New Roman" w:hAnsi="Times New Roman" w:cs="Times New Roman"/>
          <w:b/>
          <w:bCs/>
        </w:rPr>
        <w:t xml:space="preserve">            *Примечание: </w:t>
      </w:r>
      <w:r w:rsidRPr="00E83A26">
        <w:rPr>
          <w:rFonts w:ascii="Times New Roman" w:hAnsi="Times New Roman" w:cs="Times New Roman"/>
          <w:bCs/>
        </w:rPr>
        <w:t>Документы должны быть пронумерованы и прошиты строго в последовательности, указанной в описи документов.</w:t>
      </w:r>
    </w:p>
    <w:p w14:paraId="50D9D9DC" w14:textId="77777777" w:rsidR="00E03FA7" w:rsidRPr="00E83A26" w:rsidRDefault="00E03FA7" w:rsidP="00E83A26">
      <w:pPr>
        <w:spacing w:after="0" w:line="240" w:lineRule="auto"/>
        <w:ind w:firstLine="225"/>
        <w:jc w:val="both"/>
        <w:rPr>
          <w:rFonts w:ascii="Times New Roman" w:hAnsi="Times New Roman" w:cs="Times New Roman"/>
        </w:rPr>
      </w:pPr>
    </w:p>
    <w:p w14:paraId="5087B6A5" w14:textId="77777777" w:rsidR="00E03FA7" w:rsidRPr="00E83A26" w:rsidRDefault="00E03FA7" w:rsidP="00E83A26">
      <w:pPr>
        <w:spacing w:after="0" w:line="240" w:lineRule="auto"/>
        <w:ind w:firstLine="225"/>
        <w:jc w:val="both"/>
        <w:rPr>
          <w:rFonts w:ascii="Times New Roman" w:hAnsi="Times New Roman" w:cs="Times New Roman"/>
        </w:rPr>
      </w:pPr>
    </w:p>
    <w:p w14:paraId="0176BD19" w14:textId="77777777" w:rsidR="00E03FA7" w:rsidRPr="00E83A26" w:rsidRDefault="00E03FA7" w:rsidP="00E83A26">
      <w:pPr>
        <w:spacing w:after="0" w:line="240" w:lineRule="auto"/>
        <w:ind w:firstLine="225"/>
        <w:jc w:val="both"/>
        <w:rPr>
          <w:rFonts w:ascii="Times New Roman" w:hAnsi="Times New Roman" w:cs="Times New Roman"/>
        </w:rPr>
      </w:pPr>
    </w:p>
    <w:p w14:paraId="434123CD" w14:textId="77777777" w:rsidR="00E03FA7" w:rsidRPr="00E83A26" w:rsidRDefault="00E03FA7" w:rsidP="00E83A26">
      <w:pPr>
        <w:spacing w:after="0" w:line="240" w:lineRule="auto"/>
        <w:rPr>
          <w:rFonts w:ascii="Times New Roman" w:hAnsi="Times New Roman" w:cs="Times New Roman"/>
        </w:rPr>
      </w:pPr>
      <w:r w:rsidRPr="00E83A26">
        <w:rPr>
          <w:rFonts w:ascii="Times New Roman" w:hAnsi="Times New Roman" w:cs="Times New Roman"/>
        </w:rPr>
        <w:t xml:space="preserve">____________________________________________________    </w:t>
      </w:r>
    </w:p>
    <w:p w14:paraId="35074066"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размещения заказа) </w:t>
      </w:r>
    </w:p>
    <w:p w14:paraId="723E4E96" w14:textId="77777777" w:rsidR="00E03FA7" w:rsidRPr="00E83A26" w:rsidRDefault="00E03FA7" w:rsidP="00E83A26">
      <w:pPr>
        <w:spacing w:after="0" w:line="240" w:lineRule="auto"/>
        <w:rPr>
          <w:rFonts w:ascii="Times New Roman" w:hAnsi="Times New Roman" w:cs="Times New Roman"/>
          <w:snapToGrid w:val="0"/>
        </w:rPr>
      </w:pPr>
    </w:p>
    <w:p w14:paraId="5B59BFE9" w14:textId="77777777" w:rsidR="00E03FA7" w:rsidRPr="00E83A26" w:rsidRDefault="00E03FA7"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1D242B62" w14:textId="77777777" w:rsidR="00E03FA7" w:rsidRPr="00E83A26" w:rsidRDefault="00E03FA7" w:rsidP="00E83A26">
      <w:pPr>
        <w:widowControl w:val="0"/>
        <w:spacing w:after="0" w:line="240" w:lineRule="auto"/>
        <w:rPr>
          <w:rFonts w:ascii="Times New Roman" w:hAnsi="Times New Roman" w:cs="Times New Roman"/>
          <w:snapToGrid w:val="0"/>
        </w:rPr>
      </w:pPr>
    </w:p>
    <w:p w14:paraId="0FA10AFF" w14:textId="77777777" w:rsidR="00E03FA7" w:rsidRPr="00E83A26" w:rsidRDefault="00E03FA7" w:rsidP="00E83A26">
      <w:pPr>
        <w:widowControl w:val="0"/>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Дата:  __________ </w:t>
      </w:r>
    </w:p>
    <w:p w14:paraId="302F9B8D" w14:textId="77777777" w:rsidR="00E03FA7" w:rsidRPr="00E83A26" w:rsidRDefault="00E03FA7" w:rsidP="00E83A26">
      <w:pPr>
        <w:spacing w:after="0" w:line="240" w:lineRule="auto"/>
        <w:rPr>
          <w:rFonts w:ascii="Times New Roman" w:hAnsi="Times New Roman" w:cs="Times New Roman"/>
        </w:rPr>
      </w:pPr>
    </w:p>
    <w:p w14:paraId="2D6F2B91" w14:textId="77777777" w:rsidR="00E03FA7" w:rsidRPr="00E83A26" w:rsidRDefault="00E03FA7" w:rsidP="00E83A26">
      <w:pPr>
        <w:spacing w:after="0" w:line="240" w:lineRule="auto"/>
        <w:rPr>
          <w:rFonts w:ascii="Times New Roman" w:hAnsi="Times New Roman" w:cs="Times New Roman"/>
        </w:rPr>
      </w:pPr>
    </w:p>
    <w:p w14:paraId="1CE72E1F" w14:textId="77777777" w:rsidR="00E03FA7" w:rsidRPr="00E83A26" w:rsidRDefault="00E03FA7" w:rsidP="00E83A26">
      <w:pPr>
        <w:spacing w:after="0" w:line="240" w:lineRule="auto"/>
        <w:rPr>
          <w:rFonts w:ascii="Times New Roman" w:hAnsi="Times New Roman" w:cs="Times New Roman"/>
        </w:rPr>
      </w:pPr>
    </w:p>
    <w:p w14:paraId="6BE129EF" w14:textId="77777777" w:rsidR="00E03FA7" w:rsidRPr="00E83A26" w:rsidRDefault="00E03FA7" w:rsidP="00E83A26">
      <w:pPr>
        <w:spacing w:after="0" w:line="240" w:lineRule="auto"/>
        <w:rPr>
          <w:rFonts w:ascii="Times New Roman" w:hAnsi="Times New Roman" w:cs="Times New Roman"/>
        </w:rPr>
      </w:pPr>
    </w:p>
    <w:p w14:paraId="3812AB63" w14:textId="77777777" w:rsidR="00E03FA7" w:rsidRPr="00E83A26" w:rsidRDefault="00E03FA7" w:rsidP="00E83A26">
      <w:pPr>
        <w:spacing w:after="0" w:line="240" w:lineRule="auto"/>
        <w:rPr>
          <w:rFonts w:ascii="Times New Roman" w:hAnsi="Times New Roman" w:cs="Times New Roman"/>
        </w:rPr>
      </w:pPr>
    </w:p>
    <w:p w14:paraId="3F45CEA8" w14:textId="77777777" w:rsidR="00E03FA7" w:rsidRPr="00E83A26" w:rsidRDefault="00E03FA7" w:rsidP="00E83A26">
      <w:pPr>
        <w:spacing w:after="0" w:line="240" w:lineRule="auto"/>
        <w:rPr>
          <w:rFonts w:ascii="Times New Roman" w:hAnsi="Times New Roman" w:cs="Times New Roman"/>
        </w:rPr>
      </w:pPr>
    </w:p>
    <w:p w14:paraId="7415C6C3" w14:textId="77777777" w:rsidR="00E03FA7" w:rsidRPr="00E83A26" w:rsidRDefault="00E03FA7" w:rsidP="00E83A26">
      <w:pPr>
        <w:spacing w:after="0" w:line="240" w:lineRule="auto"/>
        <w:rPr>
          <w:rFonts w:ascii="Times New Roman" w:hAnsi="Times New Roman" w:cs="Times New Roman"/>
        </w:rPr>
      </w:pPr>
    </w:p>
    <w:p w14:paraId="02772ED7" w14:textId="77777777" w:rsidR="00E03FA7" w:rsidRPr="00E83A26" w:rsidRDefault="00E03FA7" w:rsidP="00E83A26">
      <w:pPr>
        <w:spacing w:after="0" w:line="240" w:lineRule="auto"/>
        <w:rPr>
          <w:rFonts w:ascii="Times New Roman" w:hAnsi="Times New Roman" w:cs="Times New Roman"/>
        </w:rPr>
      </w:pPr>
    </w:p>
    <w:p w14:paraId="314C954B" w14:textId="77777777" w:rsidR="00E03FA7" w:rsidRPr="00E83A26" w:rsidRDefault="00E03FA7" w:rsidP="00E83A26">
      <w:pPr>
        <w:spacing w:after="0" w:line="240" w:lineRule="auto"/>
        <w:rPr>
          <w:rFonts w:ascii="Times New Roman" w:hAnsi="Times New Roman" w:cs="Times New Roman"/>
        </w:rPr>
      </w:pPr>
    </w:p>
    <w:p w14:paraId="62083803" w14:textId="77777777" w:rsidR="00E03FA7" w:rsidRPr="00E83A26" w:rsidRDefault="00E03FA7" w:rsidP="00E83A26">
      <w:pPr>
        <w:spacing w:after="0" w:line="240" w:lineRule="auto"/>
        <w:rPr>
          <w:rFonts w:ascii="Times New Roman" w:hAnsi="Times New Roman" w:cs="Times New Roman"/>
        </w:rPr>
      </w:pPr>
    </w:p>
    <w:p w14:paraId="7059ACCB" w14:textId="77777777" w:rsidR="00E03FA7" w:rsidRPr="00E83A26" w:rsidRDefault="00E03FA7" w:rsidP="00E83A26">
      <w:pPr>
        <w:spacing w:after="0" w:line="240" w:lineRule="auto"/>
        <w:rPr>
          <w:rFonts w:ascii="Times New Roman" w:hAnsi="Times New Roman" w:cs="Times New Roman"/>
        </w:rPr>
        <w:sectPr w:rsidR="00E03FA7" w:rsidRPr="00E83A26" w:rsidSect="00C317BE">
          <w:footerReference w:type="default" r:id="rId8"/>
          <w:pgSz w:w="11906" w:h="16838"/>
          <w:pgMar w:top="426" w:right="567" w:bottom="567" w:left="680" w:header="709" w:footer="709" w:gutter="0"/>
          <w:cols w:space="708"/>
          <w:docGrid w:linePitch="360"/>
        </w:sectPr>
      </w:pPr>
    </w:p>
    <w:p w14:paraId="3B46E28E" w14:textId="77777777" w:rsidR="00170149" w:rsidRPr="00E83A26" w:rsidRDefault="00E03FA7" w:rsidP="00E83A26">
      <w:pPr>
        <w:jc w:val="right"/>
        <w:rPr>
          <w:b/>
          <w:bCs/>
          <w:i/>
          <w:iCs/>
        </w:rPr>
      </w:pPr>
      <w:r w:rsidRPr="00E83A26">
        <w:lastRenderedPageBreak/>
        <w:tab/>
      </w:r>
      <w:r w:rsidR="00170149" w:rsidRPr="00E83A26">
        <w:rPr>
          <w:rFonts w:ascii="Times New Roman" w:hAnsi="Times New Roman" w:cs="Times New Roman"/>
          <w:b/>
          <w:bCs/>
          <w:i/>
          <w:iCs/>
          <w:snapToGrid w:val="0"/>
        </w:rPr>
        <w:t>Приложение № 1</w:t>
      </w:r>
    </w:p>
    <w:p w14:paraId="296E3056" w14:textId="77777777" w:rsidR="00170149" w:rsidRPr="00E83A26" w:rsidRDefault="00170149" w:rsidP="00E83A26">
      <w:pPr>
        <w:jc w:val="center"/>
        <w:rPr>
          <w:rFonts w:ascii="Times New Roman" w:hAnsi="Times New Roman" w:cs="Times New Roman"/>
          <w:b/>
          <w:bCs/>
        </w:rPr>
      </w:pPr>
      <w:r w:rsidRPr="00E83A26">
        <w:rPr>
          <w:i/>
        </w:rPr>
        <w:t xml:space="preserve">                   </w:t>
      </w:r>
      <w:r w:rsidRPr="00E83A26">
        <w:rPr>
          <w:rFonts w:ascii="Times New Roman" w:hAnsi="Times New Roman" w:cs="Times New Roman"/>
          <w:b/>
          <w:bCs/>
        </w:rPr>
        <w:t>Сведения о квалификации и кадровом составе участника закупки</w:t>
      </w:r>
    </w:p>
    <w:p w14:paraId="0341296A" w14:textId="77777777" w:rsidR="00170149" w:rsidRPr="00E83A26" w:rsidRDefault="00170149" w:rsidP="00E83A26">
      <w:pPr>
        <w:rPr>
          <w:rFonts w:ascii="Times New Roman" w:hAnsi="Times New Roman" w:cs="Times New Roman"/>
          <w:snapToGrid w:val="0"/>
        </w:rPr>
      </w:pPr>
      <w:r w:rsidRPr="00E83A26">
        <w:rPr>
          <w:rFonts w:ascii="Times New Roman" w:hAnsi="Times New Roman" w:cs="Times New Roman"/>
          <w:snapToGrid w:val="0"/>
        </w:rPr>
        <w:t>Наименование участника закупки _________________________________________</w:t>
      </w:r>
    </w:p>
    <w:tbl>
      <w:tblPr>
        <w:tblW w:w="5000" w:type="pct"/>
        <w:tblCellMar>
          <w:left w:w="40" w:type="dxa"/>
          <w:right w:w="40" w:type="dxa"/>
        </w:tblCellMar>
        <w:tblLook w:val="0000" w:firstRow="0" w:lastRow="0" w:firstColumn="0" w:lastColumn="0" w:noHBand="0" w:noVBand="0"/>
      </w:tblPr>
      <w:tblGrid>
        <w:gridCol w:w="503"/>
        <w:gridCol w:w="2770"/>
        <w:gridCol w:w="1997"/>
        <w:gridCol w:w="3960"/>
        <w:gridCol w:w="2103"/>
        <w:gridCol w:w="1942"/>
        <w:gridCol w:w="1942"/>
      </w:tblGrid>
      <w:tr w:rsidR="002D7DA2" w:rsidRPr="00E83A26" w14:paraId="41E78998" w14:textId="3A2FEC6D" w:rsidTr="002D7DA2">
        <w:trPr>
          <w:trHeight w:val="1008"/>
        </w:trPr>
        <w:tc>
          <w:tcPr>
            <w:tcW w:w="165" w:type="pct"/>
            <w:vMerge w:val="restart"/>
            <w:tcBorders>
              <w:top w:val="single" w:sz="6" w:space="0" w:color="auto"/>
              <w:left w:val="single" w:sz="6" w:space="0" w:color="auto"/>
              <w:right w:val="single" w:sz="6" w:space="0" w:color="auto"/>
            </w:tcBorders>
          </w:tcPr>
          <w:p w14:paraId="75DE76A2"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 п/п</w:t>
            </w:r>
          </w:p>
          <w:p w14:paraId="727A2EB8" w14:textId="77777777" w:rsidR="002D7DA2" w:rsidRPr="00E83A26" w:rsidRDefault="002D7DA2" w:rsidP="00E83A26">
            <w:pPr>
              <w:spacing w:before="40" w:line="280" w:lineRule="auto"/>
              <w:jc w:val="center"/>
              <w:rPr>
                <w:rFonts w:ascii="Times New Roman" w:hAnsi="Times New Roman" w:cs="Times New Roman"/>
              </w:rPr>
            </w:pPr>
          </w:p>
        </w:tc>
        <w:tc>
          <w:tcPr>
            <w:tcW w:w="910" w:type="pct"/>
            <w:vMerge w:val="restart"/>
            <w:tcBorders>
              <w:top w:val="single" w:sz="6" w:space="0" w:color="auto"/>
              <w:left w:val="single" w:sz="6" w:space="0" w:color="auto"/>
              <w:right w:val="single" w:sz="6" w:space="0" w:color="auto"/>
            </w:tcBorders>
            <w:vAlign w:val="center"/>
          </w:tcPr>
          <w:p w14:paraId="545F4227"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Занимаемая должность</w:t>
            </w:r>
          </w:p>
          <w:p w14:paraId="6579AF01" w14:textId="77777777" w:rsidR="002D7DA2" w:rsidRPr="00E83A26" w:rsidRDefault="002D7DA2" w:rsidP="00E83A26">
            <w:pPr>
              <w:spacing w:before="40" w:line="280" w:lineRule="auto"/>
              <w:jc w:val="center"/>
              <w:rPr>
                <w:rFonts w:ascii="Times New Roman" w:hAnsi="Times New Roman" w:cs="Times New Roman"/>
              </w:rPr>
            </w:pPr>
          </w:p>
        </w:tc>
        <w:tc>
          <w:tcPr>
            <w:tcW w:w="656" w:type="pct"/>
            <w:vMerge w:val="restart"/>
            <w:tcBorders>
              <w:top w:val="single" w:sz="6" w:space="0" w:color="auto"/>
              <w:left w:val="single" w:sz="6" w:space="0" w:color="auto"/>
              <w:right w:val="single" w:sz="6" w:space="0" w:color="auto"/>
            </w:tcBorders>
            <w:vAlign w:val="center"/>
          </w:tcPr>
          <w:p w14:paraId="083B953B" w14:textId="77777777"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Фамилия И.О.</w:t>
            </w:r>
          </w:p>
          <w:p w14:paraId="70D8A011" w14:textId="77777777" w:rsidR="002D7DA2" w:rsidRPr="00E83A26" w:rsidRDefault="002D7DA2" w:rsidP="00E83A26">
            <w:pPr>
              <w:spacing w:before="40" w:line="280" w:lineRule="auto"/>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vAlign w:val="center"/>
          </w:tcPr>
          <w:p w14:paraId="4181AFC0"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Основное образование, наименование учебного заведения, дата его окончания, факультет, специальность, № диплома</w:t>
            </w:r>
          </w:p>
        </w:tc>
        <w:tc>
          <w:tcPr>
            <w:tcW w:w="691" w:type="pct"/>
            <w:vMerge w:val="restart"/>
            <w:tcBorders>
              <w:top w:val="single" w:sz="6" w:space="0" w:color="auto"/>
              <w:left w:val="single" w:sz="6" w:space="0" w:color="auto"/>
              <w:right w:val="single" w:sz="6" w:space="0" w:color="auto"/>
            </w:tcBorders>
            <w:vAlign w:val="center"/>
          </w:tcPr>
          <w:p w14:paraId="27403118" w14:textId="78F1245B" w:rsidR="002D7DA2" w:rsidRPr="00E83A26" w:rsidRDefault="002D7DA2" w:rsidP="00E83A26">
            <w:pPr>
              <w:spacing w:before="40" w:line="280" w:lineRule="auto"/>
              <w:jc w:val="center"/>
              <w:rPr>
                <w:rFonts w:ascii="Times New Roman" w:hAnsi="Times New Roman" w:cs="Times New Roman"/>
                <w:iCs/>
              </w:rPr>
            </w:pPr>
            <w:r>
              <w:rPr>
                <w:rFonts w:ascii="Times New Roman" w:hAnsi="Times New Roman" w:cs="Times New Roman"/>
                <w:iCs/>
              </w:rPr>
              <w:t>Общий с</w:t>
            </w:r>
            <w:r w:rsidRPr="00E83A26">
              <w:rPr>
                <w:rFonts w:ascii="Times New Roman" w:hAnsi="Times New Roman" w:cs="Times New Roman"/>
                <w:iCs/>
              </w:rPr>
              <w:t>таж работы по специфике оказываемых услуг/</w:t>
            </w:r>
          </w:p>
          <w:p w14:paraId="64A81F1D" w14:textId="77777777" w:rsidR="002D7DA2" w:rsidRPr="00E83A26" w:rsidRDefault="002D7DA2" w:rsidP="002D7DA2">
            <w:pPr>
              <w:spacing w:before="40" w:line="280" w:lineRule="auto"/>
              <w:jc w:val="center"/>
              <w:rPr>
                <w:rFonts w:ascii="Times New Roman" w:hAnsi="Times New Roman" w:cs="Times New Roman"/>
              </w:rPr>
            </w:pPr>
          </w:p>
        </w:tc>
        <w:tc>
          <w:tcPr>
            <w:tcW w:w="638" w:type="pct"/>
            <w:vMerge w:val="restart"/>
            <w:tcBorders>
              <w:top w:val="single" w:sz="6" w:space="0" w:color="auto"/>
              <w:left w:val="single" w:sz="6" w:space="0" w:color="auto"/>
              <w:right w:val="single" w:sz="6" w:space="0" w:color="auto"/>
            </w:tcBorders>
          </w:tcPr>
          <w:p w14:paraId="6F4B179A" w14:textId="77777777" w:rsidR="002D7DA2" w:rsidRDefault="002D7DA2" w:rsidP="002D7DA2">
            <w:pPr>
              <w:spacing w:before="40" w:line="280" w:lineRule="auto"/>
              <w:jc w:val="center"/>
              <w:rPr>
                <w:rFonts w:ascii="Times New Roman" w:hAnsi="Times New Roman" w:cs="Times New Roman"/>
                <w:iCs/>
              </w:rPr>
            </w:pPr>
          </w:p>
          <w:p w14:paraId="31C86157" w14:textId="77777777" w:rsidR="002D7DA2" w:rsidRPr="00E83A26" w:rsidRDefault="002D7DA2" w:rsidP="002D7DA2">
            <w:pPr>
              <w:spacing w:before="40" w:line="280" w:lineRule="auto"/>
              <w:jc w:val="center"/>
              <w:rPr>
                <w:rFonts w:ascii="Times New Roman" w:hAnsi="Times New Roman" w:cs="Times New Roman"/>
              </w:rPr>
            </w:pPr>
            <w:r w:rsidRPr="00E83A26">
              <w:rPr>
                <w:rFonts w:ascii="Times New Roman" w:hAnsi="Times New Roman" w:cs="Times New Roman"/>
                <w:iCs/>
              </w:rPr>
              <w:t>Стаж работы в организации - участника закупки</w:t>
            </w:r>
          </w:p>
          <w:p w14:paraId="18DF8B0B" w14:textId="77777777" w:rsidR="002D7DA2" w:rsidRPr="00E83A26" w:rsidRDefault="002D7DA2" w:rsidP="00E83A26">
            <w:pPr>
              <w:spacing w:before="40" w:line="280" w:lineRule="auto"/>
              <w:jc w:val="center"/>
              <w:rPr>
                <w:rFonts w:ascii="Times New Roman" w:hAnsi="Times New Roman" w:cs="Times New Roman"/>
                <w:iCs/>
              </w:rPr>
            </w:pPr>
          </w:p>
        </w:tc>
        <w:tc>
          <w:tcPr>
            <w:tcW w:w="638" w:type="pct"/>
            <w:vMerge w:val="restart"/>
            <w:tcBorders>
              <w:top w:val="single" w:sz="6" w:space="0" w:color="auto"/>
              <w:left w:val="single" w:sz="6" w:space="0" w:color="auto"/>
              <w:right w:val="single" w:sz="6" w:space="0" w:color="auto"/>
            </w:tcBorders>
            <w:vAlign w:val="center"/>
          </w:tcPr>
          <w:p w14:paraId="20BE7A9F" w14:textId="605E3336" w:rsidR="002D7DA2" w:rsidRPr="00E83A26" w:rsidRDefault="002D7DA2" w:rsidP="00E83A26">
            <w:pPr>
              <w:spacing w:before="40" w:line="280" w:lineRule="auto"/>
              <w:jc w:val="center"/>
              <w:rPr>
                <w:rFonts w:ascii="Times New Roman" w:hAnsi="Times New Roman" w:cs="Times New Roman"/>
              </w:rPr>
            </w:pPr>
            <w:r w:rsidRPr="00E83A26">
              <w:rPr>
                <w:rFonts w:ascii="Times New Roman" w:hAnsi="Times New Roman" w:cs="Times New Roman"/>
                <w:iCs/>
              </w:rPr>
              <w:t>Сведения о повышении квалификации, профессиональной аттестации</w:t>
            </w:r>
          </w:p>
          <w:p w14:paraId="4672EC7E" w14:textId="77777777" w:rsidR="002D7DA2" w:rsidRPr="00E83A26" w:rsidRDefault="002D7DA2" w:rsidP="00E83A26">
            <w:pPr>
              <w:spacing w:before="40" w:line="280" w:lineRule="auto"/>
              <w:jc w:val="center"/>
              <w:rPr>
                <w:rFonts w:ascii="Times New Roman" w:hAnsi="Times New Roman" w:cs="Times New Roman"/>
              </w:rPr>
            </w:pPr>
          </w:p>
        </w:tc>
      </w:tr>
      <w:tr w:rsidR="002D7DA2" w:rsidRPr="00E83A26" w14:paraId="704EF7B8" w14:textId="6CD34D46" w:rsidTr="002D7DA2">
        <w:trPr>
          <w:trHeight w:hRule="exact" w:val="1630"/>
        </w:trPr>
        <w:tc>
          <w:tcPr>
            <w:tcW w:w="165" w:type="pct"/>
            <w:vMerge/>
            <w:tcBorders>
              <w:left w:val="single" w:sz="6" w:space="0" w:color="auto"/>
              <w:bottom w:val="single" w:sz="6" w:space="0" w:color="auto"/>
              <w:right w:val="single" w:sz="6" w:space="0" w:color="auto"/>
            </w:tcBorders>
          </w:tcPr>
          <w:p w14:paraId="6A9674AB" w14:textId="77777777" w:rsidR="002D7DA2" w:rsidRPr="00E83A26" w:rsidRDefault="002D7DA2" w:rsidP="00E83A26">
            <w:pPr>
              <w:spacing w:before="40" w:line="280" w:lineRule="auto"/>
              <w:jc w:val="center"/>
              <w:rPr>
                <w:rFonts w:ascii="Times New Roman" w:hAnsi="Times New Roman" w:cs="Times New Roman"/>
                <w:iCs/>
              </w:rPr>
            </w:pPr>
          </w:p>
        </w:tc>
        <w:tc>
          <w:tcPr>
            <w:tcW w:w="910" w:type="pct"/>
            <w:vMerge/>
            <w:tcBorders>
              <w:left w:val="single" w:sz="6" w:space="0" w:color="auto"/>
              <w:bottom w:val="single" w:sz="6" w:space="0" w:color="auto"/>
              <w:right w:val="single" w:sz="6" w:space="0" w:color="auto"/>
            </w:tcBorders>
          </w:tcPr>
          <w:p w14:paraId="2906A5E7" w14:textId="77777777" w:rsidR="002D7DA2" w:rsidRPr="00E83A26" w:rsidRDefault="002D7DA2" w:rsidP="00E83A26">
            <w:pPr>
              <w:spacing w:before="40" w:line="280" w:lineRule="auto"/>
              <w:jc w:val="center"/>
              <w:rPr>
                <w:rFonts w:ascii="Times New Roman" w:hAnsi="Times New Roman" w:cs="Times New Roman"/>
                <w:iCs/>
              </w:rPr>
            </w:pPr>
          </w:p>
        </w:tc>
        <w:tc>
          <w:tcPr>
            <w:tcW w:w="656" w:type="pct"/>
            <w:vMerge/>
            <w:tcBorders>
              <w:left w:val="single" w:sz="6" w:space="0" w:color="auto"/>
              <w:bottom w:val="single" w:sz="6" w:space="0" w:color="auto"/>
              <w:right w:val="single" w:sz="6" w:space="0" w:color="auto"/>
            </w:tcBorders>
          </w:tcPr>
          <w:p w14:paraId="7F176A54" w14:textId="77777777" w:rsidR="002D7DA2" w:rsidRPr="00E83A26" w:rsidRDefault="002D7DA2" w:rsidP="00E83A26">
            <w:pPr>
              <w:spacing w:before="40" w:line="280" w:lineRule="auto"/>
              <w:rPr>
                <w:rFonts w:ascii="Times New Roman" w:hAnsi="Times New Roman" w:cs="Times New Roman"/>
                <w:iCs/>
              </w:rPr>
            </w:pPr>
          </w:p>
        </w:tc>
        <w:tc>
          <w:tcPr>
            <w:tcW w:w="1301" w:type="pct"/>
            <w:tcBorders>
              <w:top w:val="single" w:sz="6" w:space="0" w:color="auto"/>
              <w:left w:val="single" w:sz="6" w:space="0" w:color="auto"/>
              <w:bottom w:val="single" w:sz="6" w:space="0" w:color="auto"/>
              <w:right w:val="single" w:sz="6" w:space="0" w:color="auto"/>
            </w:tcBorders>
            <w:vAlign w:val="center"/>
          </w:tcPr>
          <w:p w14:paraId="4057096F" w14:textId="77777777" w:rsidR="002D7DA2" w:rsidRPr="00E83A26" w:rsidRDefault="002D7DA2" w:rsidP="00E83A26">
            <w:pPr>
              <w:spacing w:before="40" w:line="280" w:lineRule="auto"/>
              <w:jc w:val="center"/>
              <w:rPr>
                <w:rFonts w:ascii="Times New Roman" w:hAnsi="Times New Roman" w:cs="Times New Roman"/>
                <w:iCs/>
              </w:rPr>
            </w:pPr>
            <w:r w:rsidRPr="00E83A26">
              <w:rPr>
                <w:rFonts w:ascii="Times New Roman" w:hAnsi="Times New Roman" w:cs="Times New Roman"/>
                <w:iCs/>
              </w:rPr>
              <w:t>Дополнительное образование, наименование учебного заведения, дата его окончания, факультет, специальность, № диплома</w:t>
            </w:r>
          </w:p>
        </w:tc>
        <w:tc>
          <w:tcPr>
            <w:tcW w:w="691" w:type="pct"/>
            <w:vMerge/>
            <w:tcBorders>
              <w:left w:val="single" w:sz="6" w:space="0" w:color="auto"/>
              <w:bottom w:val="single" w:sz="6" w:space="0" w:color="auto"/>
              <w:right w:val="single" w:sz="6" w:space="0" w:color="auto"/>
            </w:tcBorders>
          </w:tcPr>
          <w:p w14:paraId="6611B6F9"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5BA169F" w14:textId="77777777" w:rsidR="002D7DA2" w:rsidRPr="00E83A26" w:rsidRDefault="002D7DA2" w:rsidP="00E83A26">
            <w:pPr>
              <w:spacing w:before="40" w:line="280" w:lineRule="auto"/>
              <w:rPr>
                <w:rFonts w:ascii="Times New Roman" w:hAnsi="Times New Roman" w:cs="Times New Roman"/>
                <w:iCs/>
              </w:rPr>
            </w:pPr>
          </w:p>
        </w:tc>
        <w:tc>
          <w:tcPr>
            <w:tcW w:w="638" w:type="pct"/>
            <w:vMerge/>
            <w:tcBorders>
              <w:left w:val="single" w:sz="6" w:space="0" w:color="auto"/>
              <w:bottom w:val="single" w:sz="6" w:space="0" w:color="auto"/>
              <w:right w:val="single" w:sz="6" w:space="0" w:color="auto"/>
            </w:tcBorders>
          </w:tcPr>
          <w:p w14:paraId="50A54B84" w14:textId="52E5D21A" w:rsidR="002D7DA2" w:rsidRPr="00E83A26" w:rsidRDefault="002D7DA2" w:rsidP="00E83A26">
            <w:pPr>
              <w:spacing w:before="40" w:line="280" w:lineRule="auto"/>
              <w:rPr>
                <w:rFonts w:ascii="Times New Roman" w:hAnsi="Times New Roman" w:cs="Times New Roman"/>
                <w:iCs/>
              </w:rPr>
            </w:pPr>
          </w:p>
        </w:tc>
      </w:tr>
      <w:tr w:rsidR="002D7DA2" w:rsidRPr="00E83A26" w14:paraId="721C7575" w14:textId="514A15A3" w:rsidTr="002D7DA2">
        <w:trPr>
          <w:trHeight w:hRule="exact" w:val="340"/>
        </w:trPr>
        <w:tc>
          <w:tcPr>
            <w:tcW w:w="165" w:type="pct"/>
            <w:tcBorders>
              <w:top w:val="single" w:sz="6" w:space="0" w:color="auto"/>
              <w:left w:val="single" w:sz="6" w:space="0" w:color="auto"/>
              <w:bottom w:val="single" w:sz="6" w:space="0" w:color="auto"/>
              <w:right w:val="single" w:sz="6" w:space="0" w:color="auto"/>
            </w:tcBorders>
          </w:tcPr>
          <w:p w14:paraId="208235D9" w14:textId="77777777" w:rsidR="002D7DA2" w:rsidRPr="00E83A26" w:rsidRDefault="002D7DA2" w:rsidP="00E83A26">
            <w:pPr>
              <w:spacing w:before="20" w:line="280" w:lineRule="auto"/>
              <w:jc w:val="center"/>
              <w:rPr>
                <w:rFonts w:ascii="Times New Roman" w:hAnsi="Times New Roman" w:cs="Times New Roman"/>
              </w:rPr>
            </w:pPr>
            <w:r w:rsidRPr="00E83A26">
              <w:rPr>
                <w:rFonts w:ascii="Times New Roman" w:hAnsi="Times New Roman" w:cs="Times New Roman"/>
                <w:iCs/>
              </w:rPr>
              <w:t>1</w:t>
            </w:r>
          </w:p>
          <w:p w14:paraId="3E587DCE" w14:textId="77777777" w:rsidR="002D7DA2" w:rsidRPr="00E83A26" w:rsidRDefault="002D7DA2" w:rsidP="00E83A26">
            <w:pPr>
              <w:spacing w:before="20" w:line="280" w:lineRule="auto"/>
              <w:jc w:val="center"/>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3DF159C"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2</w:t>
            </w:r>
          </w:p>
          <w:p w14:paraId="004CF058" w14:textId="77777777" w:rsidR="002D7DA2" w:rsidRPr="00E83A26" w:rsidRDefault="002D7DA2" w:rsidP="00E83A26">
            <w:pPr>
              <w:jc w:val="center"/>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22AD1E50"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3</w:t>
            </w:r>
          </w:p>
          <w:p w14:paraId="66709B55" w14:textId="77777777" w:rsidR="002D7DA2" w:rsidRPr="00E83A26" w:rsidRDefault="002D7DA2" w:rsidP="00E83A26">
            <w:pPr>
              <w:jc w:val="center"/>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090403EB"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iCs/>
              </w:rPr>
              <w:t>4</w:t>
            </w:r>
          </w:p>
          <w:p w14:paraId="7A170165" w14:textId="77777777" w:rsidR="002D7DA2" w:rsidRPr="00E83A26" w:rsidRDefault="002D7DA2" w:rsidP="00E83A26">
            <w:pPr>
              <w:jc w:val="center"/>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5F9D7447" w14:textId="77777777" w:rsidR="002D7DA2" w:rsidRPr="00E83A26" w:rsidRDefault="002D7DA2" w:rsidP="00E83A26">
            <w:pPr>
              <w:jc w:val="center"/>
              <w:rPr>
                <w:rFonts w:ascii="Times New Roman" w:hAnsi="Times New Roman" w:cs="Times New Roman"/>
              </w:rPr>
            </w:pPr>
            <w:r w:rsidRPr="00E83A26">
              <w:rPr>
                <w:rFonts w:ascii="Times New Roman" w:hAnsi="Times New Roman" w:cs="Times New Roman"/>
              </w:rPr>
              <w:t>5</w:t>
            </w:r>
          </w:p>
          <w:p w14:paraId="3682B9E9"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52D5CBB" w14:textId="77777777" w:rsidR="002D7DA2" w:rsidRPr="00E83A26" w:rsidRDefault="002D7DA2" w:rsidP="00E83A26">
            <w:pPr>
              <w:jc w:val="center"/>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022EB9F" w14:textId="5F02B02B" w:rsidR="002D7DA2" w:rsidRPr="00E83A26" w:rsidRDefault="002D7DA2" w:rsidP="00E83A26">
            <w:pPr>
              <w:jc w:val="center"/>
              <w:rPr>
                <w:rFonts w:ascii="Times New Roman" w:hAnsi="Times New Roman" w:cs="Times New Roman"/>
              </w:rPr>
            </w:pPr>
            <w:r w:rsidRPr="00E83A26">
              <w:rPr>
                <w:rFonts w:ascii="Times New Roman" w:hAnsi="Times New Roman" w:cs="Times New Roman"/>
              </w:rPr>
              <w:t>6</w:t>
            </w:r>
          </w:p>
          <w:p w14:paraId="66B613A4" w14:textId="77777777" w:rsidR="002D7DA2" w:rsidRPr="00E83A26" w:rsidRDefault="002D7DA2" w:rsidP="00E83A26">
            <w:pPr>
              <w:jc w:val="center"/>
              <w:rPr>
                <w:rFonts w:ascii="Times New Roman" w:hAnsi="Times New Roman" w:cs="Times New Roman"/>
              </w:rPr>
            </w:pPr>
          </w:p>
        </w:tc>
      </w:tr>
      <w:tr w:rsidR="002D7DA2" w:rsidRPr="00E83A26" w14:paraId="3D061338" w14:textId="2F876175" w:rsidTr="002D7DA2">
        <w:trPr>
          <w:trHeight w:hRule="exact" w:val="233"/>
        </w:trPr>
        <w:tc>
          <w:tcPr>
            <w:tcW w:w="165" w:type="pct"/>
            <w:tcBorders>
              <w:top w:val="single" w:sz="6" w:space="0" w:color="auto"/>
              <w:left w:val="single" w:sz="6" w:space="0" w:color="auto"/>
              <w:bottom w:val="single" w:sz="6" w:space="0" w:color="auto"/>
              <w:right w:val="single" w:sz="6" w:space="0" w:color="auto"/>
            </w:tcBorders>
          </w:tcPr>
          <w:p w14:paraId="48D30583" w14:textId="77777777" w:rsidR="002D7DA2" w:rsidRPr="00E83A26" w:rsidRDefault="002D7DA2" w:rsidP="00E83A26">
            <w:pPr>
              <w:spacing w:before="40"/>
              <w:rPr>
                <w:rFonts w:ascii="Times New Roman" w:hAnsi="Times New Roman" w:cs="Times New Roman"/>
              </w:rPr>
            </w:pPr>
          </w:p>
          <w:p w14:paraId="62873DBE"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795882FA" w14:textId="77777777" w:rsidR="002D7DA2" w:rsidRPr="00E83A26" w:rsidRDefault="002D7DA2" w:rsidP="00E83A26">
            <w:pPr>
              <w:spacing w:before="40"/>
              <w:rPr>
                <w:rFonts w:ascii="Times New Roman" w:hAnsi="Times New Roman" w:cs="Times New Roman"/>
              </w:rPr>
            </w:pPr>
          </w:p>
          <w:p w14:paraId="53A5B2AC"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6C44216" w14:textId="77777777" w:rsidR="002D7DA2" w:rsidRPr="00E83A26" w:rsidRDefault="002D7DA2" w:rsidP="00E83A26">
            <w:pPr>
              <w:spacing w:before="40"/>
              <w:rPr>
                <w:rFonts w:ascii="Times New Roman" w:hAnsi="Times New Roman" w:cs="Times New Roman"/>
              </w:rPr>
            </w:pPr>
          </w:p>
          <w:p w14:paraId="0227F20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17DAF11" w14:textId="77777777" w:rsidR="002D7DA2" w:rsidRPr="00E83A26" w:rsidRDefault="002D7DA2" w:rsidP="00E83A26">
            <w:pPr>
              <w:spacing w:before="40"/>
              <w:rPr>
                <w:rFonts w:ascii="Times New Roman" w:hAnsi="Times New Roman" w:cs="Times New Roman"/>
              </w:rPr>
            </w:pPr>
          </w:p>
          <w:p w14:paraId="5DB210EB"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133FEDE0" w14:textId="77777777" w:rsidR="002D7DA2" w:rsidRPr="00E83A26" w:rsidRDefault="002D7DA2" w:rsidP="00E83A26">
            <w:pPr>
              <w:spacing w:before="40"/>
              <w:rPr>
                <w:rFonts w:ascii="Times New Roman" w:hAnsi="Times New Roman" w:cs="Times New Roman"/>
              </w:rPr>
            </w:pPr>
          </w:p>
          <w:p w14:paraId="1695707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86801FA"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7E0725CA" w14:textId="384B361E" w:rsidR="002D7DA2" w:rsidRPr="00E83A26" w:rsidRDefault="002D7DA2" w:rsidP="00E83A26">
            <w:pPr>
              <w:spacing w:before="40"/>
              <w:rPr>
                <w:rFonts w:ascii="Times New Roman" w:hAnsi="Times New Roman" w:cs="Times New Roman"/>
              </w:rPr>
            </w:pPr>
          </w:p>
          <w:p w14:paraId="7341C3EB" w14:textId="77777777" w:rsidR="002D7DA2" w:rsidRPr="00E83A26" w:rsidRDefault="002D7DA2" w:rsidP="00E83A26">
            <w:pPr>
              <w:spacing w:before="40"/>
              <w:rPr>
                <w:rFonts w:ascii="Times New Roman" w:hAnsi="Times New Roman" w:cs="Times New Roman"/>
              </w:rPr>
            </w:pPr>
          </w:p>
        </w:tc>
      </w:tr>
      <w:tr w:rsidR="002D7DA2" w:rsidRPr="00E83A26" w14:paraId="69258B00" w14:textId="17842814" w:rsidTr="002D7DA2">
        <w:trPr>
          <w:trHeight w:hRule="exact" w:val="278"/>
        </w:trPr>
        <w:tc>
          <w:tcPr>
            <w:tcW w:w="165" w:type="pct"/>
            <w:tcBorders>
              <w:top w:val="single" w:sz="6" w:space="0" w:color="auto"/>
              <w:left w:val="single" w:sz="6" w:space="0" w:color="auto"/>
              <w:bottom w:val="single" w:sz="6" w:space="0" w:color="auto"/>
              <w:right w:val="single" w:sz="6" w:space="0" w:color="auto"/>
            </w:tcBorders>
          </w:tcPr>
          <w:p w14:paraId="2D1C2722" w14:textId="77777777" w:rsidR="002D7DA2" w:rsidRPr="00E83A26" w:rsidRDefault="002D7DA2" w:rsidP="00E83A26">
            <w:pPr>
              <w:spacing w:before="40"/>
              <w:rPr>
                <w:rFonts w:ascii="Times New Roman" w:hAnsi="Times New Roman" w:cs="Times New Roman"/>
              </w:rPr>
            </w:pPr>
          </w:p>
          <w:p w14:paraId="2C160A6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649932EE" w14:textId="77777777" w:rsidR="002D7DA2" w:rsidRPr="00E83A26" w:rsidRDefault="002D7DA2" w:rsidP="00E83A26">
            <w:pPr>
              <w:spacing w:before="40"/>
              <w:rPr>
                <w:rFonts w:ascii="Times New Roman" w:hAnsi="Times New Roman" w:cs="Times New Roman"/>
              </w:rPr>
            </w:pPr>
          </w:p>
          <w:p w14:paraId="6443D2CA"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18FA72AA" w14:textId="77777777" w:rsidR="002D7DA2" w:rsidRPr="00E83A26" w:rsidRDefault="002D7DA2" w:rsidP="00E83A26">
            <w:pPr>
              <w:spacing w:before="40"/>
              <w:rPr>
                <w:rFonts w:ascii="Times New Roman" w:hAnsi="Times New Roman" w:cs="Times New Roman"/>
              </w:rPr>
            </w:pPr>
          </w:p>
          <w:p w14:paraId="5B0DB11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374F5DDA" w14:textId="77777777" w:rsidR="002D7DA2" w:rsidRPr="00E83A26" w:rsidRDefault="002D7DA2" w:rsidP="00E83A26">
            <w:pPr>
              <w:spacing w:before="40"/>
              <w:rPr>
                <w:rFonts w:ascii="Times New Roman" w:hAnsi="Times New Roman" w:cs="Times New Roman"/>
              </w:rPr>
            </w:pPr>
          </w:p>
          <w:p w14:paraId="7AD04B42"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23E425BA" w14:textId="77777777" w:rsidR="002D7DA2" w:rsidRPr="00E83A26" w:rsidRDefault="002D7DA2" w:rsidP="00E83A26">
            <w:pPr>
              <w:spacing w:before="40"/>
              <w:rPr>
                <w:rFonts w:ascii="Times New Roman" w:hAnsi="Times New Roman" w:cs="Times New Roman"/>
              </w:rPr>
            </w:pPr>
          </w:p>
          <w:p w14:paraId="02882911"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5E3DBDE"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C9C1225" w14:textId="0920AEF0" w:rsidR="002D7DA2" w:rsidRPr="00E83A26" w:rsidRDefault="002D7DA2" w:rsidP="00E83A26">
            <w:pPr>
              <w:spacing w:before="40"/>
              <w:rPr>
                <w:rFonts w:ascii="Times New Roman" w:hAnsi="Times New Roman" w:cs="Times New Roman"/>
              </w:rPr>
            </w:pPr>
          </w:p>
          <w:p w14:paraId="4A70EC49" w14:textId="77777777" w:rsidR="002D7DA2" w:rsidRPr="00E83A26" w:rsidRDefault="002D7DA2" w:rsidP="00E83A26">
            <w:pPr>
              <w:spacing w:before="40"/>
              <w:rPr>
                <w:rFonts w:ascii="Times New Roman" w:hAnsi="Times New Roman" w:cs="Times New Roman"/>
              </w:rPr>
            </w:pPr>
          </w:p>
        </w:tc>
      </w:tr>
      <w:tr w:rsidR="002D7DA2" w:rsidRPr="00E83A26" w14:paraId="4E0FAB5C" w14:textId="270140C3" w:rsidTr="002D7DA2">
        <w:trPr>
          <w:trHeight w:hRule="exact" w:val="269"/>
        </w:trPr>
        <w:tc>
          <w:tcPr>
            <w:tcW w:w="165" w:type="pct"/>
            <w:tcBorders>
              <w:top w:val="single" w:sz="6" w:space="0" w:color="auto"/>
              <w:left w:val="single" w:sz="6" w:space="0" w:color="auto"/>
              <w:bottom w:val="single" w:sz="6" w:space="0" w:color="auto"/>
              <w:right w:val="single" w:sz="6" w:space="0" w:color="auto"/>
            </w:tcBorders>
          </w:tcPr>
          <w:p w14:paraId="60528113" w14:textId="77777777" w:rsidR="002D7DA2" w:rsidRPr="00E83A26" w:rsidRDefault="002D7DA2" w:rsidP="00E83A26">
            <w:pPr>
              <w:spacing w:before="40"/>
              <w:rPr>
                <w:rFonts w:ascii="Times New Roman" w:hAnsi="Times New Roman" w:cs="Times New Roman"/>
              </w:rPr>
            </w:pPr>
          </w:p>
          <w:p w14:paraId="582E9C54"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0F3027F9" w14:textId="77777777" w:rsidR="002D7DA2" w:rsidRPr="00E83A26" w:rsidRDefault="002D7DA2" w:rsidP="00E83A26">
            <w:pPr>
              <w:spacing w:before="40"/>
              <w:rPr>
                <w:rFonts w:ascii="Times New Roman" w:hAnsi="Times New Roman" w:cs="Times New Roman"/>
              </w:rPr>
            </w:pPr>
          </w:p>
          <w:p w14:paraId="457A2CAF"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7B111C5F" w14:textId="77777777" w:rsidR="002D7DA2" w:rsidRPr="00E83A26" w:rsidRDefault="002D7DA2" w:rsidP="00E83A26">
            <w:pPr>
              <w:spacing w:before="40"/>
              <w:rPr>
                <w:rFonts w:ascii="Times New Roman" w:hAnsi="Times New Roman" w:cs="Times New Roman"/>
              </w:rPr>
            </w:pPr>
          </w:p>
          <w:p w14:paraId="5A7A70CE"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26467843" w14:textId="77777777" w:rsidR="002D7DA2" w:rsidRPr="00E83A26" w:rsidRDefault="002D7DA2" w:rsidP="00E83A26">
            <w:pPr>
              <w:spacing w:before="40"/>
              <w:rPr>
                <w:rFonts w:ascii="Times New Roman" w:hAnsi="Times New Roman" w:cs="Times New Roman"/>
              </w:rPr>
            </w:pPr>
          </w:p>
          <w:p w14:paraId="78806B9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1AD7EF6" w14:textId="77777777" w:rsidR="002D7DA2" w:rsidRPr="00E83A26" w:rsidRDefault="002D7DA2" w:rsidP="00E83A26">
            <w:pPr>
              <w:spacing w:before="40"/>
              <w:rPr>
                <w:rFonts w:ascii="Times New Roman" w:hAnsi="Times New Roman" w:cs="Times New Roman"/>
              </w:rPr>
            </w:pPr>
          </w:p>
          <w:p w14:paraId="27EC993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51D8FB59"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3ABF3BA2" w14:textId="5176B3B5" w:rsidR="002D7DA2" w:rsidRPr="00E83A26" w:rsidRDefault="002D7DA2" w:rsidP="00E83A26">
            <w:pPr>
              <w:spacing w:before="40"/>
              <w:rPr>
                <w:rFonts w:ascii="Times New Roman" w:hAnsi="Times New Roman" w:cs="Times New Roman"/>
              </w:rPr>
            </w:pPr>
          </w:p>
          <w:p w14:paraId="555F8F77" w14:textId="77777777" w:rsidR="002D7DA2" w:rsidRPr="00E83A26" w:rsidRDefault="002D7DA2" w:rsidP="00E83A26">
            <w:pPr>
              <w:spacing w:before="40"/>
              <w:rPr>
                <w:rFonts w:ascii="Times New Roman" w:hAnsi="Times New Roman" w:cs="Times New Roman"/>
              </w:rPr>
            </w:pPr>
          </w:p>
        </w:tc>
      </w:tr>
      <w:tr w:rsidR="002D7DA2" w:rsidRPr="00E83A26" w14:paraId="6F303A3E" w14:textId="031A7D1D" w:rsidTr="002D7DA2">
        <w:trPr>
          <w:trHeight w:hRule="exact" w:val="286"/>
        </w:trPr>
        <w:tc>
          <w:tcPr>
            <w:tcW w:w="165" w:type="pct"/>
            <w:tcBorders>
              <w:top w:val="single" w:sz="6" w:space="0" w:color="auto"/>
              <w:left w:val="single" w:sz="6" w:space="0" w:color="auto"/>
              <w:bottom w:val="single" w:sz="6" w:space="0" w:color="auto"/>
              <w:right w:val="single" w:sz="6" w:space="0" w:color="auto"/>
            </w:tcBorders>
          </w:tcPr>
          <w:p w14:paraId="4A2DCE2D" w14:textId="77777777" w:rsidR="002D7DA2" w:rsidRPr="00E83A26" w:rsidRDefault="002D7DA2" w:rsidP="00E83A26">
            <w:pPr>
              <w:spacing w:before="40"/>
              <w:rPr>
                <w:rFonts w:ascii="Times New Roman" w:hAnsi="Times New Roman" w:cs="Times New Roman"/>
              </w:rPr>
            </w:pPr>
          </w:p>
          <w:p w14:paraId="5A4B6173"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18E64F19" w14:textId="77777777" w:rsidR="002D7DA2" w:rsidRPr="00E83A26" w:rsidRDefault="002D7DA2" w:rsidP="00E83A26">
            <w:pPr>
              <w:spacing w:before="40"/>
              <w:rPr>
                <w:rFonts w:ascii="Times New Roman" w:hAnsi="Times New Roman" w:cs="Times New Roman"/>
              </w:rPr>
            </w:pPr>
          </w:p>
          <w:p w14:paraId="56752F26"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89EA011" w14:textId="77777777" w:rsidR="002D7DA2" w:rsidRPr="00E83A26" w:rsidRDefault="002D7DA2" w:rsidP="00E83A26">
            <w:pPr>
              <w:spacing w:before="40"/>
              <w:rPr>
                <w:rFonts w:ascii="Times New Roman" w:hAnsi="Times New Roman" w:cs="Times New Roman"/>
              </w:rPr>
            </w:pPr>
          </w:p>
          <w:p w14:paraId="286F8F28"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5AD3C959" w14:textId="77777777" w:rsidR="002D7DA2" w:rsidRPr="00E83A26" w:rsidRDefault="002D7DA2" w:rsidP="00E83A26">
            <w:pPr>
              <w:spacing w:before="40"/>
              <w:rPr>
                <w:rFonts w:ascii="Times New Roman" w:hAnsi="Times New Roman" w:cs="Times New Roman"/>
              </w:rPr>
            </w:pPr>
          </w:p>
          <w:p w14:paraId="09E030AE"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78B8326A" w14:textId="77777777" w:rsidR="002D7DA2" w:rsidRPr="00E83A26" w:rsidRDefault="002D7DA2" w:rsidP="00E83A26">
            <w:pPr>
              <w:spacing w:before="40"/>
              <w:rPr>
                <w:rFonts w:ascii="Times New Roman" w:hAnsi="Times New Roman" w:cs="Times New Roman"/>
              </w:rPr>
            </w:pPr>
          </w:p>
          <w:p w14:paraId="4D72F6FB"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D47E0"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4E79D95E" w14:textId="0C2F61F2" w:rsidR="002D7DA2" w:rsidRPr="00E83A26" w:rsidRDefault="002D7DA2" w:rsidP="00E83A26">
            <w:pPr>
              <w:spacing w:before="40"/>
              <w:rPr>
                <w:rFonts w:ascii="Times New Roman" w:hAnsi="Times New Roman" w:cs="Times New Roman"/>
              </w:rPr>
            </w:pPr>
          </w:p>
          <w:p w14:paraId="3394D15A" w14:textId="77777777" w:rsidR="002D7DA2" w:rsidRPr="00E83A26" w:rsidRDefault="002D7DA2" w:rsidP="00E83A26">
            <w:pPr>
              <w:spacing w:before="40"/>
              <w:rPr>
                <w:rFonts w:ascii="Times New Roman" w:hAnsi="Times New Roman" w:cs="Times New Roman"/>
              </w:rPr>
            </w:pPr>
          </w:p>
        </w:tc>
      </w:tr>
      <w:tr w:rsidR="002D7DA2" w:rsidRPr="00E83A26" w14:paraId="310DD6DB" w14:textId="37FC52B3" w:rsidTr="002D7DA2">
        <w:trPr>
          <w:trHeight w:hRule="exact" w:val="291"/>
        </w:trPr>
        <w:tc>
          <w:tcPr>
            <w:tcW w:w="165" w:type="pct"/>
            <w:tcBorders>
              <w:top w:val="single" w:sz="6" w:space="0" w:color="auto"/>
              <w:left w:val="single" w:sz="6" w:space="0" w:color="auto"/>
              <w:bottom w:val="single" w:sz="6" w:space="0" w:color="auto"/>
              <w:right w:val="single" w:sz="6" w:space="0" w:color="auto"/>
            </w:tcBorders>
          </w:tcPr>
          <w:p w14:paraId="2837407B" w14:textId="77777777" w:rsidR="002D7DA2" w:rsidRPr="00E83A26" w:rsidRDefault="002D7DA2" w:rsidP="00E83A26">
            <w:pPr>
              <w:spacing w:before="40"/>
              <w:rPr>
                <w:rFonts w:ascii="Times New Roman" w:hAnsi="Times New Roman" w:cs="Times New Roman"/>
              </w:rPr>
            </w:pPr>
          </w:p>
          <w:p w14:paraId="6AB16E25" w14:textId="77777777" w:rsidR="002D7DA2" w:rsidRPr="00E83A26" w:rsidRDefault="002D7DA2" w:rsidP="00E83A26">
            <w:pPr>
              <w:spacing w:before="40"/>
              <w:rPr>
                <w:rFonts w:ascii="Times New Roman" w:hAnsi="Times New Roman" w:cs="Times New Roman"/>
              </w:rPr>
            </w:pPr>
          </w:p>
        </w:tc>
        <w:tc>
          <w:tcPr>
            <w:tcW w:w="910" w:type="pct"/>
            <w:tcBorders>
              <w:top w:val="single" w:sz="6" w:space="0" w:color="auto"/>
              <w:left w:val="single" w:sz="6" w:space="0" w:color="auto"/>
              <w:bottom w:val="single" w:sz="6" w:space="0" w:color="auto"/>
              <w:right w:val="single" w:sz="6" w:space="0" w:color="auto"/>
            </w:tcBorders>
          </w:tcPr>
          <w:p w14:paraId="33DB7BE0" w14:textId="77777777" w:rsidR="002D7DA2" w:rsidRPr="00E83A26" w:rsidRDefault="002D7DA2" w:rsidP="00E83A26">
            <w:pPr>
              <w:spacing w:before="40"/>
              <w:rPr>
                <w:rFonts w:ascii="Times New Roman" w:hAnsi="Times New Roman" w:cs="Times New Roman"/>
              </w:rPr>
            </w:pPr>
          </w:p>
          <w:p w14:paraId="062C1293" w14:textId="77777777" w:rsidR="002D7DA2" w:rsidRPr="00E83A26" w:rsidRDefault="002D7DA2" w:rsidP="00E83A26">
            <w:pPr>
              <w:spacing w:before="40"/>
              <w:rPr>
                <w:rFonts w:ascii="Times New Roman" w:hAnsi="Times New Roman" w:cs="Times New Roman"/>
              </w:rPr>
            </w:pPr>
          </w:p>
        </w:tc>
        <w:tc>
          <w:tcPr>
            <w:tcW w:w="656" w:type="pct"/>
            <w:tcBorders>
              <w:top w:val="single" w:sz="6" w:space="0" w:color="auto"/>
              <w:left w:val="single" w:sz="6" w:space="0" w:color="auto"/>
              <w:bottom w:val="single" w:sz="6" w:space="0" w:color="auto"/>
              <w:right w:val="single" w:sz="6" w:space="0" w:color="auto"/>
            </w:tcBorders>
          </w:tcPr>
          <w:p w14:paraId="63D14ED7" w14:textId="77777777" w:rsidR="002D7DA2" w:rsidRPr="00E83A26" w:rsidRDefault="002D7DA2" w:rsidP="00E83A26">
            <w:pPr>
              <w:spacing w:before="40"/>
              <w:rPr>
                <w:rFonts w:ascii="Times New Roman" w:hAnsi="Times New Roman" w:cs="Times New Roman"/>
              </w:rPr>
            </w:pPr>
          </w:p>
          <w:p w14:paraId="6FCA8C35" w14:textId="77777777" w:rsidR="002D7DA2" w:rsidRPr="00E83A26" w:rsidRDefault="002D7DA2" w:rsidP="00E83A26">
            <w:pPr>
              <w:spacing w:before="40"/>
              <w:rPr>
                <w:rFonts w:ascii="Times New Roman" w:hAnsi="Times New Roman" w:cs="Times New Roman"/>
              </w:rPr>
            </w:pPr>
          </w:p>
        </w:tc>
        <w:tc>
          <w:tcPr>
            <w:tcW w:w="1301" w:type="pct"/>
            <w:tcBorders>
              <w:top w:val="single" w:sz="6" w:space="0" w:color="auto"/>
              <w:left w:val="single" w:sz="6" w:space="0" w:color="auto"/>
              <w:bottom w:val="single" w:sz="6" w:space="0" w:color="auto"/>
              <w:right w:val="single" w:sz="6" w:space="0" w:color="auto"/>
            </w:tcBorders>
          </w:tcPr>
          <w:p w14:paraId="4871C1FE" w14:textId="77777777" w:rsidR="002D7DA2" w:rsidRPr="00E83A26" w:rsidRDefault="002D7DA2" w:rsidP="00E83A26">
            <w:pPr>
              <w:spacing w:before="40"/>
              <w:rPr>
                <w:rFonts w:ascii="Times New Roman" w:hAnsi="Times New Roman" w:cs="Times New Roman"/>
              </w:rPr>
            </w:pPr>
          </w:p>
          <w:p w14:paraId="4F2C071D" w14:textId="77777777" w:rsidR="002D7DA2" w:rsidRPr="00E83A26" w:rsidRDefault="002D7DA2" w:rsidP="00E83A26">
            <w:pPr>
              <w:spacing w:before="40"/>
              <w:rPr>
                <w:rFonts w:ascii="Times New Roman" w:hAnsi="Times New Roman" w:cs="Times New Roman"/>
              </w:rPr>
            </w:pPr>
          </w:p>
        </w:tc>
        <w:tc>
          <w:tcPr>
            <w:tcW w:w="691" w:type="pct"/>
            <w:tcBorders>
              <w:top w:val="single" w:sz="6" w:space="0" w:color="auto"/>
              <w:left w:val="single" w:sz="6" w:space="0" w:color="auto"/>
              <w:bottom w:val="single" w:sz="6" w:space="0" w:color="auto"/>
              <w:right w:val="single" w:sz="6" w:space="0" w:color="auto"/>
            </w:tcBorders>
          </w:tcPr>
          <w:p w14:paraId="6719B534" w14:textId="77777777" w:rsidR="002D7DA2" w:rsidRPr="00E83A26" w:rsidRDefault="002D7DA2" w:rsidP="00E83A26">
            <w:pPr>
              <w:spacing w:before="40"/>
              <w:rPr>
                <w:rFonts w:ascii="Times New Roman" w:hAnsi="Times New Roman" w:cs="Times New Roman"/>
              </w:rPr>
            </w:pPr>
          </w:p>
          <w:p w14:paraId="60498BA4"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10C00EF7" w14:textId="77777777" w:rsidR="002D7DA2" w:rsidRPr="00E83A26" w:rsidRDefault="002D7DA2" w:rsidP="00E83A26">
            <w:pPr>
              <w:spacing w:before="40"/>
              <w:rPr>
                <w:rFonts w:ascii="Times New Roman" w:hAnsi="Times New Roman" w:cs="Times New Roman"/>
              </w:rPr>
            </w:pPr>
          </w:p>
        </w:tc>
        <w:tc>
          <w:tcPr>
            <w:tcW w:w="638" w:type="pct"/>
            <w:tcBorders>
              <w:top w:val="single" w:sz="6" w:space="0" w:color="auto"/>
              <w:left w:val="single" w:sz="6" w:space="0" w:color="auto"/>
              <w:bottom w:val="single" w:sz="6" w:space="0" w:color="auto"/>
              <w:right w:val="single" w:sz="6" w:space="0" w:color="auto"/>
            </w:tcBorders>
          </w:tcPr>
          <w:p w14:paraId="007F072C" w14:textId="2E4B1060" w:rsidR="002D7DA2" w:rsidRPr="00E83A26" w:rsidRDefault="002D7DA2" w:rsidP="00E83A26">
            <w:pPr>
              <w:spacing w:before="40"/>
              <w:rPr>
                <w:rFonts w:ascii="Times New Roman" w:hAnsi="Times New Roman" w:cs="Times New Roman"/>
              </w:rPr>
            </w:pPr>
          </w:p>
          <w:p w14:paraId="2442C860" w14:textId="77777777" w:rsidR="002D7DA2" w:rsidRPr="00E83A26" w:rsidRDefault="002D7DA2" w:rsidP="00E83A26">
            <w:pPr>
              <w:spacing w:before="40"/>
              <w:rPr>
                <w:rFonts w:ascii="Times New Roman" w:hAnsi="Times New Roman" w:cs="Times New Roman"/>
              </w:rPr>
            </w:pPr>
          </w:p>
        </w:tc>
      </w:tr>
    </w:tbl>
    <w:p w14:paraId="7AF85593" w14:textId="23C4CA07" w:rsidR="00170149" w:rsidRPr="00E83A26" w:rsidRDefault="00170149" w:rsidP="00E83A26">
      <w:pPr>
        <w:spacing w:after="120" w:line="240" w:lineRule="auto"/>
        <w:rPr>
          <w:rFonts w:ascii="Times New Roman" w:hAnsi="Times New Roman" w:cs="Times New Roman"/>
        </w:rPr>
      </w:pPr>
      <w:r w:rsidRPr="00E83A26">
        <w:rPr>
          <w:rFonts w:ascii="Times New Roman" w:hAnsi="Times New Roman" w:cs="Times New Roman"/>
        </w:rPr>
        <w:t xml:space="preserve">* Участник закупки к настоящему приложению прилагает копии подтверждающих документов об образовании и трудоустройстве (дипломы, аттестаты, </w:t>
      </w:r>
      <w:r w:rsidR="0014117C" w:rsidRPr="0014117C">
        <w:rPr>
          <w:rFonts w:ascii="Times New Roman" w:hAnsi="Times New Roman" w:cs="Times New Roman"/>
          <w:b/>
        </w:rPr>
        <w:t>все страницы</w:t>
      </w:r>
      <w:r w:rsidR="0014117C">
        <w:rPr>
          <w:rFonts w:ascii="Times New Roman" w:hAnsi="Times New Roman" w:cs="Times New Roman"/>
        </w:rPr>
        <w:t xml:space="preserve"> трудовых книжек</w:t>
      </w:r>
      <w:r w:rsidRPr="00E83A26">
        <w:rPr>
          <w:rFonts w:ascii="Times New Roman" w:hAnsi="Times New Roman" w:cs="Times New Roman"/>
        </w:rPr>
        <w:t xml:space="preserve">) специалистов по специфике оказываемых услуг), без приложения документов форма считается не действительной. </w:t>
      </w:r>
    </w:p>
    <w:p w14:paraId="23F7F1EF" w14:textId="77777777" w:rsidR="00170149" w:rsidRPr="00E83A26" w:rsidRDefault="00170149" w:rsidP="00E83A26">
      <w:pPr>
        <w:pBdr>
          <w:top w:val="single" w:sz="4" w:space="1" w:color="auto"/>
        </w:pBd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(Должность, ФИО, подпись представителя участника закупки) </w:t>
      </w:r>
    </w:p>
    <w:p w14:paraId="7A0933EA" w14:textId="77777777" w:rsidR="00170149" w:rsidRPr="00E83A26" w:rsidRDefault="00170149" w:rsidP="00E83A26">
      <w:pPr>
        <w:pStyle w:val="Heading"/>
        <w:rPr>
          <w:rFonts w:ascii="Times New Roman" w:hAnsi="Times New Roman" w:cs="Times New Roman"/>
          <w:b w:val="0"/>
          <w:bCs w:val="0"/>
        </w:rPr>
      </w:pPr>
    </w:p>
    <w:p w14:paraId="4E198CE5" w14:textId="77777777" w:rsidR="00170149" w:rsidRPr="00E83A26" w:rsidRDefault="00170149" w:rsidP="00E83A26">
      <w:pPr>
        <w:pStyle w:val="Heading"/>
        <w:rPr>
          <w:rFonts w:ascii="Times New Roman" w:hAnsi="Times New Roman" w:cs="Times New Roman"/>
          <w:b w:val="0"/>
          <w:bCs w:val="0"/>
        </w:rPr>
      </w:pPr>
      <w:r w:rsidRPr="00E83A26">
        <w:rPr>
          <w:rFonts w:ascii="Times New Roman" w:hAnsi="Times New Roman" w:cs="Times New Roman"/>
          <w:b w:val="0"/>
          <w:bCs w:val="0"/>
        </w:rPr>
        <w:t>М.П.</w:t>
      </w:r>
    </w:p>
    <w:p w14:paraId="453F14D1" w14:textId="77777777" w:rsidR="00170149" w:rsidRPr="00E83A26" w:rsidRDefault="00170149" w:rsidP="00E83A26">
      <w:pPr>
        <w:widowControl w:val="0"/>
        <w:spacing w:after="0" w:line="240" w:lineRule="auto"/>
        <w:rPr>
          <w:rFonts w:ascii="Times New Roman" w:hAnsi="Times New Roman" w:cs="Times New Roman"/>
          <w:snapToGrid w:val="0"/>
        </w:rPr>
      </w:pPr>
    </w:p>
    <w:p w14:paraId="200E77C9" w14:textId="77777777" w:rsidR="00170149" w:rsidRPr="00E83A26" w:rsidRDefault="00170149" w:rsidP="00E83A26">
      <w:pPr>
        <w:spacing w:after="120" w:line="240" w:lineRule="auto"/>
        <w:ind w:left="360"/>
        <w:rPr>
          <w:rFonts w:ascii="Times New Roman" w:hAnsi="Times New Roman" w:cs="Times New Roman"/>
        </w:rPr>
      </w:pPr>
      <w:r w:rsidRPr="00E83A26">
        <w:rPr>
          <w:rFonts w:ascii="Times New Roman" w:hAnsi="Times New Roman" w:cs="Times New Roman"/>
          <w:snapToGrid w:val="0"/>
        </w:rPr>
        <w:t xml:space="preserve">Дата: __________ </w:t>
      </w:r>
    </w:p>
    <w:p w14:paraId="66161609" w14:textId="77777777" w:rsidR="00170149" w:rsidRPr="00E83A26" w:rsidRDefault="00170149" w:rsidP="00E83A26">
      <w:pPr>
        <w:widowControl w:val="0"/>
        <w:spacing w:after="0" w:line="240" w:lineRule="auto"/>
        <w:rPr>
          <w:rFonts w:ascii="Times New Roman" w:hAnsi="Times New Roman" w:cs="Times New Roman"/>
          <w:snapToGrid w:val="0"/>
        </w:rPr>
      </w:pPr>
    </w:p>
    <w:p w14:paraId="78584410" w14:textId="77777777" w:rsidR="00170149" w:rsidRPr="00E83A26" w:rsidRDefault="00170149" w:rsidP="00E83A26">
      <w:pPr>
        <w:pStyle w:val="9"/>
        <w:jc w:val="right"/>
        <w:rPr>
          <w:rFonts w:ascii="Times New Roman" w:hAnsi="Times New Roman" w:cs="Times New Roman"/>
          <w:sz w:val="22"/>
          <w:szCs w:val="22"/>
        </w:rPr>
      </w:pPr>
    </w:p>
    <w:p w14:paraId="6D38101F" w14:textId="77777777" w:rsidR="00170149" w:rsidRPr="00E83A26" w:rsidRDefault="00170149" w:rsidP="00E83A26">
      <w:pPr>
        <w:spacing w:after="0" w:line="240" w:lineRule="auto"/>
        <w:rPr>
          <w:rFonts w:ascii="Times New Roman" w:hAnsi="Times New Roman" w:cs="Times New Roman"/>
        </w:rPr>
      </w:pPr>
    </w:p>
    <w:p w14:paraId="1ACF6E46" w14:textId="77777777" w:rsidR="00170149" w:rsidRPr="00E83A26" w:rsidRDefault="00170149" w:rsidP="00E83A26">
      <w:pPr>
        <w:spacing w:after="0" w:line="240" w:lineRule="auto"/>
        <w:rPr>
          <w:rFonts w:ascii="Times New Roman" w:hAnsi="Times New Roman" w:cs="Times New Roman"/>
        </w:rPr>
        <w:sectPr w:rsidR="00170149" w:rsidRPr="00E83A26" w:rsidSect="00C317BE">
          <w:pgSz w:w="16838" w:h="11906" w:orient="landscape"/>
          <w:pgMar w:top="1276" w:right="709" w:bottom="851" w:left="992" w:header="709" w:footer="709" w:gutter="0"/>
          <w:cols w:space="708"/>
          <w:rtlGutter/>
          <w:docGrid w:linePitch="360"/>
        </w:sectPr>
      </w:pPr>
    </w:p>
    <w:p w14:paraId="22C63465" w14:textId="77777777" w:rsidR="00E03FA7" w:rsidRPr="00E83A26" w:rsidRDefault="00E03FA7" w:rsidP="00E83A26">
      <w:pPr>
        <w:pStyle w:val="30"/>
        <w:tabs>
          <w:tab w:val="center" w:pos="7568"/>
          <w:tab w:val="right" w:pos="15137"/>
        </w:tabs>
        <w:jc w:val="right"/>
        <w:rPr>
          <w:rFonts w:ascii="Times New Roman" w:hAnsi="Times New Roman" w:cs="Times New Roman"/>
          <w:i/>
          <w:color w:val="auto"/>
        </w:rPr>
      </w:pPr>
      <w:r w:rsidRPr="00E83A26">
        <w:rPr>
          <w:color w:val="auto"/>
        </w:rPr>
        <w:lastRenderedPageBreak/>
        <w:t xml:space="preserve">             </w:t>
      </w:r>
      <w:r w:rsidRPr="00E83A26">
        <w:rPr>
          <w:rFonts w:ascii="Times New Roman" w:hAnsi="Times New Roman" w:cs="Times New Roman"/>
          <w:i/>
          <w:color w:val="auto"/>
        </w:rPr>
        <w:t xml:space="preserve"> Приложение №</w:t>
      </w:r>
      <w:r w:rsidR="00170149" w:rsidRPr="00E83A26">
        <w:rPr>
          <w:rFonts w:ascii="Times New Roman" w:hAnsi="Times New Roman" w:cs="Times New Roman"/>
          <w:i/>
          <w:color w:val="auto"/>
        </w:rPr>
        <w:t xml:space="preserve"> 2</w:t>
      </w:r>
    </w:p>
    <w:p w14:paraId="28D4CCAD" w14:textId="77777777" w:rsidR="00E03FA7" w:rsidRPr="00E83A26" w:rsidRDefault="00E03FA7" w:rsidP="00E83A26">
      <w:pPr>
        <w:spacing w:after="0" w:line="240" w:lineRule="auto"/>
        <w:jc w:val="center"/>
        <w:rPr>
          <w:rFonts w:ascii="Times New Roman" w:hAnsi="Times New Roman" w:cs="Times New Roman"/>
          <w:b/>
        </w:rPr>
      </w:pPr>
      <w:r w:rsidRPr="00E83A26">
        <w:rPr>
          <w:rFonts w:ascii="Times New Roman" w:hAnsi="Times New Roman" w:cs="Times New Roman"/>
          <w:b/>
        </w:rPr>
        <w:t>Перечень объектов</w:t>
      </w:r>
      <w:r w:rsidR="00170149" w:rsidRPr="00E83A26">
        <w:rPr>
          <w:rFonts w:ascii="Times New Roman" w:hAnsi="Times New Roman" w:cs="Times New Roman"/>
          <w:b/>
        </w:rPr>
        <w:t>,</w:t>
      </w:r>
    </w:p>
    <w:p w14:paraId="06BCD55A" w14:textId="101A9758" w:rsidR="00E03FA7" w:rsidRPr="00E83A26" w:rsidRDefault="00E03FA7"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аналогичных предмету </w:t>
      </w:r>
      <w:r w:rsidR="00413FE3" w:rsidRPr="00E83A26">
        <w:rPr>
          <w:rFonts w:ascii="Times New Roman" w:hAnsi="Times New Roman" w:cs="Times New Roman"/>
        </w:rPr>
        <w:t>закупки</w:t>
      </w:r>
      <w:r w:rsidRPr="00E83A26">
        <w:rPr>
          <w:rFonts w:ascii="Times New Roman" w:hAnsi="Times New Roman" w:cs="Times New Roman"/>
        </w:rPr>
        <w:t>*</w:t>
      </w:r>
      <w:r w:rsidR="00413FE3" w:rsidRPr="00E83A26">
        <w:rPr>
          <w:rFonts w:ascii="Times New Roman" w:hAnsi="Times New Roman" w:cs="Times New Roman"/>
        </w:rPr>
        <w:t>,</w:t>
      </w:r>
      <w:r w:rsidRPr="00E83A26">
        <w:rPr>
          <w:rFonts w:ascii="Times New Roman" w:hAnsi="Times New Roman" w:cs="Times New Roman"/>
        </w:rPr>
        <w:t xml:space="preserve"> на которых оказывались услуги по осуществлению функций </w:t>
      </w:r>
      <w:r w:rsidR="00DB7053" w:rsidRPr="00E83A26">
        <w:rPr>
          <w:rFonts w:ascii="Times New Roman" w:hAnsi="Times New Roman" w:cs="Times New Roman"/>
        </w:rPr>
        <w:t>те</w:t>
      </w:r>
      <w:r w:rsidR="001F5AFC" w:rsidRPr="00E83A26">
        <w:rPr>
          <w:rFonts w:ascii="Times New Roman" w:hAnsi="Times New Roman" w:cs="Times New Roman"/>
        </w:rPr>
        <w:t xml:space="preserve">хнического </w:t>
      </w:r>
      <w:r w:rsidRPr="00E83A26">
        <w:rPr>
          <w:rFonts w:ascii="Times New Roman" w:hAnsi="Times New Roman" w:cs="Times New Roman"/>
        </w:rPr>
        <w:t xml:space="preserve">заказчика </w:t>
      </w:r>
    </w:p>
    <w:p w14:paraId="1551A2A2" w14:textId="77777777" w:rsidR="00E03FA7" w:rsidRPr="00E83A26" w:rsidRDefault="00170149" w:rsidP="00E83A26">
      <w:pPr>
        <w:spacing w:after="0" w:line="240" w:lineRule="auto"/>
        <w:jc w:val="center"/>
        <w:rPr>
          <w:rFonts w:ascii="Times New Roman" w:hAnsi="Times New Roman" w:cs="Times New Roman"/>
        </w:rPr>
      </w:pPr>
      <w:r w:rsidRPr="00E83A26">
        <w:rPr>
          <w:rFonts w:ascii="Times New Roman" w:hAnsi="Times New Roman" w:cs="Times New Roman"/>
        </w:rPr>
        <w:t xml:space="preserve">(осуществление </w:t>
      </w:r>
      <w:r w:rsidR="00E03FA7" w:rsidRPr="00E83A26">
        <w:rPr>
          <w:rFonts w:ascii="Times New Roman" w:hAnsi="Times New Roman" w:cs="Times New Roman"/>
        </w:rPr>
        <w:t>строительн</w:t>
      </w:r>
      <w:r w:rsidRPr="00E83A26">
        <w:rPr>
          <w:rFonts w:ascii="Times New Roman" w:hAnsi="Times New Roman" w:cs="Times New Roman"/>
        </w:rPr>
        <w:t>ого</w:t>
      </w:r>
      <w:r w:rsidR="00E03FA7" w:rsidRPr="00E83A26">
        <w:rPr>
          <w:rFonts w:ascii="Times New Roman" w:hAnsi="Times New Roman" w:cs="Times New Roman"/>
        </w:rPr>
        <w:t xml:space="preserve"> контрол</w:t>
      </w:r>
      <w:r w:rsidRPr="00E83A26">
        <w:rPr>
          <w:rFonts w:ascii="Times New Roman" w:hAnsi="Times New Roman" w:cs="Times New Roman"/>
        </w:rPr>
        <w:t>я и организация строительства</w:t>
      </w:r>
      <w:r w:rsidR="00E03FA7" w:rsidRPr="00E83A26">
        <w:rPr>
          <w:rFonts w:ascii="Times New Roman" w:hAnsi="Times New Roman" w:cs="Times New Roman"/>
        </w:rPr>
        <w:t>)</w:t>
      </w:r>
    </w:p>
    <w:p w14:paraId="77D8D885" w14:textId="77777777" w:rsidR="00170149" w:rsidRPr="00E83A26" w:rsidRDefault="00170149" w:rsidP="00E83A26">
      <w:pPr>
        <w:rPr>
          <w:rFonts w:ascii="Times New Roman" w:hAnsi="Times New Roman" w:cs="Times New Roman"/>
          <w:snapToGrid w:val="0"/>
        </w:rPr>
      </w:pPr>
    </w:p>
    <w:p w14:paraId="54F764F2" w14:textId="77777777" w:rsidR="00E03FA7" w:rsidRPr="00E83A26" w:rsidRDefault="00E03FA7" w:rsidP="00E83A26">
      <w:pPr>
        <w:rPr>
          <w:rFonts w:ascii="Times New Roman" w:hAnsi="Times New Roman" w:cs="Times New Roman"/>
          <w:snapToGrid w:val="0"/>
        </w:rPr>
      </w:pPr>
      <w:r w:rsidRPr="00E83A26">
        <w:rPr>
          <w:rFonts w:ascii="Times New Roman" w:hAnsi="Times New Roman" w:cs="Times New Roman"/>
          <w:snapToGrid w:val="0"/>
        </w:rPr>
        <w:t xml:space="preserve">         Наименование участника закупки _________________________________________</w:t>
      </w:r>
    </w:p>
    <w:tbl>
      <w:tblPr>
        <w:tblW w:w="14751" w:type="dxa"/>
        <w:tblInd w:w="602" w:type="dxa"/>
        <w:tblLayout w:type="fixed"/>
        <w:tblCellMar>
          <w:left w:w="40" w:type="dxa"/>
          <w:right w:w="40" w:type="dxa"/>
        </w:tblCellMar>
        <w:tblLook w:val="0000" w:firstRow="0" w:lastRow="0" w:firstColumn="0" w:lastColumn="0" w:noHBand="0" w:noVBand="0"/>
      </w:tblPr>
      <w:tblGrid>
        <w:gridCol w:w="6638"/>
        <w:gridCol w:w="3986"/>
        <w:gridCol w:w="2609"/>
        <w:gridCol w:w="1518"/>
      </w:tblGrid>
      <w:tr w:rsidR="00E03FA7" w:rsidRPr="00E83A26" w14:paraId="45F3BBD6" w14:textId="77777777" w:rsidTr="00C317BE">
        <w:trPr>
          <w:cantSplit/>
          <w:trHeight w:hRule="exact" w:val="2532"/>
        </w:trPr>
        <w:tc>
          <w:tcPr>
            <w:tcW w:w="6638" w:type="dxa"/>
            <w:tcBorders>
              <w:top w:val="single" w:sz="6" w:space="0" w:color="auto"/>
              <w:left w:val="single" w:sz="6" w:space="0" w:color="auto"/>
              <w:bottom w:val="nil"/>
              <w:right w:val="single" w:sz="6" w:space="0" w:color="auto"/>
            </w:tcBorders>
            <w:shd w:val="clear" w:color="auto" w:fill="FFFFFF"/>
            <w:vAlign w:val="center"/>
          </w:tcPr>
          <w:p w14:paraId="672CBA79" w14:textId="77777777" w:rsidR="00E03FA7"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Наименование объекта</w:t>
            </w:r>
            <w:r w:rsidR="00413FE3" w:rsidRPr="00E83A26">
              <w:rPr>
                <w:rFonts w:ascii="Times New Roman" w:hAnsi="Times New Roman" w:cs="Times New Roman"/>
                <w:b/>
                <w:i/>
                <w:iCs/>
                <w:spacing w:val="-6"/>
              </w:rPr>
              <w:t>,</w:t>
            </w:r>
            <w:r w:rsidRPr="00E83A26">
              <w:rPr>
                <w:rFonts w:ascii="Times New Roman" w:hAnsi="Times New Roman" w:cs="Times New Roman"/>
                <w:b/>
                <w:i/>
                <w:iCs/>
                <w:spacing w:val="-6"/>
              </w:rPr>
              <w:t xml:space="preserve"> по которым оказывались услуги по осуществлению функций Заказчика</w:t>
            </w:r>
            <w:r w:rsidR="00DF6734" w:rsidRPr="00E83A26">
              <w:rPr>
                <w:rFonts w:ascii="Times New Roman" w:hAnsi="Times New Roman" w:cs="Times New Roman"/>
                <w:b/>
                <w:i/>
                <w:iCs/>
                <w:spacing w:val="-6"/>
              </w:rPr>
              <w:t xml:space="preserve"> </w:t>
            </w:r>
            <w:r w:rsidRPr="00E83A26">
              <w:rPr>
                <w:rFonts w:ascii="Times New Roman" w:hAnsi="Times New Roman" w:cs="Times New Roman"/>
                <w:b/>
                <w:i/>
                <w:iCs/>
                <w:spacing w:val="-6"/>
              </w:rPr>
              <w:t>(</w:t>
            </w:r>
            <w:r w:rsidR="00DF6734" w:rsidRPr="00E83A26">
              <w:rPr>
                <w:rFonts w:ascii="Times New Roman" w:hAnsi="Times New Roman" w:cs="Times New Roman"/>
              </w:rPr>
              <w:t xml:space="preserve">осуществление строительного контроля и </w:t>
            </w:r>
            <w:r w:rsidRPr="00E83A26">
              <w:rPr>
                <w:rFonts w:ascii="Times New Roman" w:hAnsi="Times New Roman" w:cs="Times New Roman"/>
              </w:rPr>
              <w:t xml:space="preserve">организация </w:t>
            </w:r>
            <w:r w:rsidRPr="00E83A26">
              <w:rPr>
                <w:rFonts w:ascii="Times New Roman" w:hAnsi="Times New Roman" w:cs="Times New Roman"/>
                <w:bCs/>
              </w:rPr>
              <w:t>работ</w:t>
            </w:r>
            <w:r w:rsidRPr="00E83A26">
              <w:rPr>
                <w:rFonts w:ascii="Times New Roman" w:hAnsi="Times New Roman" w:cs="Times New Roman"/>
              </w:rPr>
              <w:t xml:space="preserve"> по строительству объекта</w:t>
            </w:r>
            <w:r w:rsidRPr="00E83A26">
              <w:rPr>
                <w:rFonts w:ascii="Times New Roman" w:hAnsi="Times New Roman" w:cs="Times New Roman"/>
                <w:b/>
                <w:i/>
                <w:iCs/>
                <w:spacing w:val="-6"/>
              </w:rPr>
              <w:t xml:space="preserve">) </w:t>
            </w:r>
          </w:p>
          <w:p w14:paraId="31E870DB" w14:textId="7E2025DC" w:rsidR="00DF6580" w:rsidRPr="00E83A26" w:rsidRDefault="00DF6580" w:rsidP="00E83A26">
            <w:pPr>
              <w:spacing w:after="0" w:line="240" w:lineRule="auto"/>
              <w:jc w:val="center"/>
              <w:rPr>
                <w:rFonts w:ascii="Times New Roman" w:hAnsi="Times New Roman" w:cs="Times New Roman"/>
                <w:b/>
                <w:i/>
                <w:iCs/>
                <w:spacing w:val="-6"/>
              </w:rPr>
            </w:pPr>
          </w:p>
        </w:tc>
        <w:tc>
          <w:tcPr>
            <w:tcW w:w="3986" w:type="dxa"/>
            <w:tcBorders>
              <w:top w:val="single" w:sz="6" w:space="0" w:color="auto"/>
              <w:left w:val="single" w:sz="6" w:space="0" w:color="auto"/>
              <w:bottom w:val="nil"/>
              <w:right w:val="single" w:sz="6" w:space="0" w:color="auto"/>
            </w:tcBorders>
            <w:shd w:val="clear" w:color="auto" w:fill="FFFFFF"/>
            <w:vAlign w:val="center"/>
          </w:tcPr>
          <w:p w14:paraId="3D3E4C56"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Наименова</w:t>
            </w:r>
            <w:r w:rsidRPr="00E83A26">
              <w:rPr>
                <w:rFonts w:ascii="Times New Roman" w:hAnsi="Times New Roman" w:cs="Times New Roman"/>
                <w:b/>
                <w:i/>
                <w:iCs/>
                <w:spacing w:val="-6"/>
              </w:rPr>
              <w:softHyphen/>
              <w:t>ние, адрес и телефон заказчика</w:t>
            </w:r>
          </w:p>
        </w:tc>
        <w:tc>
          <w:tcPr>
            <w:tcW w:w="2609" w:type="dxa"/>
            <w:tcBorders>
              <w:top w:val="single" w:sz="6" w:space="0" w:color="auto"/>
              <w:left w:val="single" w:sz="6" w:space="0" w:color="auto"/>
              <w:bottom w:val="nil"/>
              <w:right w:val="single" w:sz="6" w:space="0" w:color="auto"/>
            </w:tcBorders>
            <w:shd w:val="clear" w:color="auto" w:fill="FFFFFF"/>
            <w:vAlign w:val="center"/>
          </w:tcPr>
          <w:p w14:paraId="1A0363B9" w14:textId="77777777" w:rsidR="00E03FA7" w:rsidRPr="00E83A26" w:rsidRDefault="00E03FA7"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 xml:space="preserve">Общая стоимость объекта </w:t>
            </w:r>
            <w:r w:rsidRPr="00E83A26">
              <w:rPr>
                <w:rFonts w:ascii="Times New Roman" w:hAnsi="Times New Roman" w:cs="Times New Roman"/>
                <w:b/>
                <w:i/>
                <w:iCs/>
                <w:spacing w:val="-6"/>
              </w:rPr>
              <w:br/>
              <w:t>(в тыс. руб.) на дату исполнения обязательств</w:t>
            </w:r>
          </w:p>
        </w:tc>
        <w:tc>
          <w:tcPr>
            <w:tcW w:w="1518" w:type="dxa"/>
            <w:tcBorders>
              <w:top w:val="single" w:sz="6" w:space="0" w:color="auto"/>
              <w:left w:val="single" w:sz="6" w:space="0" w:color="auto"/>
              <w:bottom w:val="nil"/>
              <w:right w:val="single" w:sz="6" w:space="0" w:color="auto"/>
            </w:tcBorders>
            <w:shd w:val="clear" w:color="auto" w:fill="FFFFFF"/>
            <w:vAlign w:val="center"/>
          </w:tcPr>
          <w:p w14:paraId="0F1579F1" w14:textId="01164528" w:rsidR="00E03FA7" w:rsidRPr="00E83A26" w:rsidRDefault="00413FE3" w:rsidP="00E83A26">
            <w:pPr>
              <w:spacing w:after="0" w:line="240" w:lineRule="auto"/>
              <w:jc w:val="center"/>
              <w:rPr>
                <w:rFonts w:ascii="Times New Roman" w:hAnsi="Times New Roman" w:cs="Times New Roman"/>
                <w:b/>
                <w:i/>
                <w:iCs/>
                <w:spacing w:val="-6"/>
              </w:rPr>
            </w:pPr>
            <w:r w:rsidRPr="00E83A26">
              <w:rPr>
                <w:rFonts w:ascii="Times New Roman" w:hAnsi="Times New Roman" w:cs="Times New Roman"/>
                <w:b/>
                <w:i/>
                <w:iCs/>
                <w:spacing w:val="-6"/>
              </w:rPr>
              <w:t>Период выполнения услуг (работ</w:t>
            </w:r>
            <w:r w:rsidR="00E03FA7" w:rsidRPr="00E83A26">
              <w:rPr>
                <w:rFonts w:ascii="Times New Roman" w:hAnsi="Times New Roman" w:cs="Times New Roman"/>
                <w:b/>
                <w:i/>
                <w:iCs/>
                <w:spacing w:val="-6"/>
              </w:rPr>
              <w:t xml:space="preserve">  (месяц, год)</w:t>
            </w:r>
          </w:p>
        </w:tc>
      </w:tr>
      <w:tr w:rsidR="00E03FA7" w:rsidRPr="00E83A26" w14:paraId="0EE5E24A" w14:textId="77777777" w:rsidTr="00C317BE">
        <w:trPr>
          <w:trHeight w:hRule="exact" w:val="338"/>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279DDC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1</w:t>
            </w: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83EF23E"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iCs/>
              </w:rPr>
              <w:t>2</w:t>
            </w: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71DFF628"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3</w:t>
            </w: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37F3613B" w14:textId="77777777" w:rsidR="00E03FA7" w:rsidRPr="00E83A26" w:rsidRDefault="00E03FA7" w:rsidP="00E83A26">
            <w:pPr>
              <w:jc w:val="center"/>
              <w:rPr>
                <w:rFonts w:ascii="Times New Roman" w:hAnsi="Times New Roman" w:cs="Times New Roman"/>
                <w:i/>
              </w:rPr>
            </w:pPr>
            <w:r w:rsidRPr="00E83A26">
              <w:rPr>
                <w:rFonts w:ascii="Times New Roman" w:hAnsi="Times New Roman" w:cs="Times New Roman"/>
                <w:i/>
              </w:rPr>
              <w:t xml:space="preserve">4 </w:t>
            </w:r>
          </w:p>
        </w:tc>
      </w:tr>
      <w:tr w:rsidR="00E03FA7" w:rsidRPr="00E83A26" w14:paraId="7CDF2E3D"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2426D9C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017E215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ED17286"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242364CF" w14:textId="77777777" w:rsidR="00E03FA7" w:rsidRPr="00E83A26" w:rsidRDefault="00E03FA7" w:rsidP="00E83A26">
            <w:pPr>
              <w:rPr>
                <w:rFonts w:ascii="Times New Roman" w:hAnsi="Times New Roman" w:cs="Times New Roman"/>
              </w:rPr>
            </w:pPr>
          </w:p>
        </w:tc>
      </w:tr>
      <w:tr w:rsidR="00E03FA7" w:rsidRPr="00E83A26" w14:paraId="094D73A9" w14:textId="77777777" w:rsidTr="00C317BE">
        <w:trPr>
          <w:trHeight w:hRule="exact" w:val="292"/>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18FDE096"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5E9D88DF"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C98BD8F"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6AACFC06" w14:textId="77777777" w:rsidR="00E03FA7" w:rsidRPr="00E83A26" w:rsidRDefault="00E03FA7" w:rsidP="00E83A26">
            <w:pPr>
              <w:rPr>
                <w:rFonts w:ascii="Times New Roman" w:hAnsi="Times New Roman" w:cs="Times New Roman"/>
              </w:rPr>
            </w:pPr>
          </w:p>
        </w:tc>
      </w:tr>
      <w:tr w:rsidR="00E03FA7" w:rsidRPr="00E83A26" w14:paraId="260216ED" w14:textId="77777777" w:rsidTr="00C317BE">
        <w:trPr>
          <w:trHeight w:hRule="exact" w:val="295"/>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7B5AC912"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4E0BDF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1CE45B1D"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7F882BB7" w14:textId="77777777" w:rsidR="00E03FA7" w:rsidRPr="00E83A26" w:rsidRDefault="00E03FA7" w:rsidP="00E83A26">
            <w:pPr>
              <w:rPr>
                <w:rFonts w:ascii="Times New Roman" w:hAnsi="Times New Roman" w:cs="Times New Roman"/>
              </w:rPr>
            </w:pPr>
          </w:p>
        </w:tc>
      </w:tr>
      <w:tr w:rsidR="00E03FA7" w:rsidRPr="00E83A26" w14:paraId="60563538"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393636EC"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6FE5D7BE"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5F92965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59DC333" w14:textId="77777777" w:rsidR="00E03FA7" w:rsidRPr="00E83A26" w:rsidRDefault="00E03FA7" w:rsidP="00E83A26">
            <w:pPr>
              <w:rPr>
                <w:rFonts w:ascii="Times New Roman" w:hAnsi="Times New Roman" w:cs="Times New Roman"/>
              </w:rPr>
            </w:pPr>
          </w:p>
        </w:tc>
      </w:tr>
      <w:tr w:rsidR="00E03FA7" w:rsidRPr="00E83A26" w14:paraId="0482C60A" w14:textId="77777777" w:rsidTr="00C317BE">
        <w:trPr>
          <w:trHeight w:hRule="exact" w:val="271"/>
        </w:trPr>
        <w:tc>
          <w:tcPr>
            <w:tcW w:w="6638" w:type="dxa"/>
            <w:tcBorders>
              <w:top w:val="single" w:sz="6" w:space="0" w:color="auto"/>
              <w:left w:val="single" w:sz="6" w:space="0" w:color="auto"/>
              <w:bottom w:val="single" w:sz="6" w:space="0" w:color="auto"/>
              <w:right w:val="single" w:sz="6" w:space="0" w:color="auto"/>
            </w:tcBorders>
            <w:shd w:val="clear" w:color="auto" w:fill="FFFFFF"/>
          </w:tcPr>
          <w:p w14:paraId="6644A04D" w14:textId="77777777" w:rsidR="00E03FA7" w:rsidRPr="00E83A26" w:rsidRDefault="00E03FA7" w:rsidP="00E83A26">
            <w:pPr>
              <w:rPr>
                <w:rFonts w:ascii="Times New Roman" w:hAnsi="Times New Roman" w:cs="Times New Roman"/>
              </w:rPr>
            </w:pPr>
          </w:p>
        </w:tc>
        <w:tc>
          <w:tcPr>
            <w:tcW w:w="3986" w:type="dxa"/>
            <w:tcBorders>
              <w:top w:val="single" w:sz="6" w:space="0" w:color="auto"/>
              <w:left w:val="single" w:sz="6" w:space="0" w:color="auto"/>
              <w:bottom w:val="single" w:sz="6" w:space="0" w:color="auto"/>
              <w:right w:val="single" w:sz="6" w:space="0" w:color="auto"/>
            </w:tcBorders>
            <w:shd w:val="clear" w:color="auto" w:fill="FFFFFF"/>
          </w:tcPr>
          <w:p w14:paraId="71C68695" w14:textId="77777777" w:rsidR="00E03FA7" w:rsidRPr="00E83A26" w:rsidRDefault="00E03FA7" w:rsidP="00E83A26">
            <w:pPr>
              <w:rPr>
                <w:rFonts w:ascii="Times New Roman" w:hAnsi="Times New Roman" w:cs="Times New Roman"/>
              </w:rPr>
            </w:pPr>
          </w:p>
        </w:tc>
        <w:tc>
          <w:tcPr>
            <w:tcW w:w="2609" w:type="dxa"/>
            <w:tcBorders>
              <w:top w:val="single" w:sz="6" w:space="0" w:color="auto"/>
              <w:left w:val="single" w:sz="6" w:space="0" w:color="auto"/>
              <w:bottom w:val="single" w:sz="6" w:space="0" w:color="auto"/>
              <w:right w:val="single" w:sz="6" w:space="0" w:color="auto"/>
            </w:tcBorders>
            <w:shd w:val="clear" w:color="auto" w:fill="FFFFFF"/>
          </w:tcPr>
          <w:p w14:paraId="6825EF72" w14:textId="77777777" w:rsidR="00E03FA7" w:rsidRPr="00E83A26" w:rsidRDefault="00E03FA7" w:rsidP="00E83A26">
            <w:pPr>
              <w:rPr>
                <w:rFonts w:ascii="Times New Roman" w:hAnsi="Times New Roman" w:cs="Times New Roman"/>
              </w:rPr>
            </w:pPr>
          </w:p>
        </w:tc>
        <w:tc>
          <w:tcPr>
            <w:tcW w:w="1518" w:type="dxa"/>
            <w:tcBorders>
              <w:top w:val="single" w:sz="6" w:space="0" w:color="auto"/>
              <w:left w:val="single" w:sz="6" w:space="0" w:color="auto"/>
              <w:bottom w:val="single" w:sz="6" w:space="0" w:color="auto"/>
              <w:right w:val="single" w:sz="6" w:space="0" w:color="auto"/>
            </w:tcBorders>
            <w:shd w:val="clear" w:color="auto" w:fill="FFFFFF"/>
          </w:tcPr>
          <w:p w14:paraId="125FE938" w14:textId="77777777" w:rsidR="00E03FA7" w:rsidRPr="00E83A26" w:rsidRDefault="00E03FA7" w:rsidP="00E83A26">
            <w:pPr>
              <w:rPr>
                <w:rFonts w:ascii="Times New Roman" w:hAnsi="Times New Roman" w:cs="Times New Roman"/>
              </w:rPr>
            </w:pPr>
          </w:p>
        </w:tc>
      </w:tr>
    </w:tbl>
    <w:p w14:paraId="27F4260E" w14:textId="77777777" w:rsidR="00DF6734" w:rsidRPr="00E83A26" w:rsidRDefault="00DF6734" w:rsidP="00E83A26">
      <w:pPr>
        <w:numPr>
          <w:ilvl w:val="12"/>
          <w:numId w:val="0"/>
        </w:numPr>
        <w:spacing w:after="0" w:line="240" w:lineRule="auto"/>
        <w:rPr>
          <w:rFonts w:ascii="Times New Roman" w:hAnsi="Times New Roman" w:cs="Times New Roman"/>
        </w:rPr>
      </w:pPr>
    </w:p>
    <w:p w14:paraId="5C64B84F" w14:textId="77777777"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w:t>
      </w:r>
      <w:r w:rsidRPr="00E83A26">
        <w:rPr>
          <w:rFonts w:ascii="Times New Roman" w:hAnsi="Times New Roman" w:cs="Times New Roman"/>
          <w:snapToGrid w:val="0"/>
        </w:rPr>
        <w:t xml:space="preserve"> Объекты, </w:t>
      </w:r>
      <w:r w:rsidRPr="00E83A26">
        <w:rPr>
          <w:rFonts w:ascii="Times New Roman" w:hAnsi="Times New Roman" w:cs="Times New Roman"/>
        </w:rPr>
        <w:t>строительство которых осуществлялось в условиях вечной мерзлоты</w:t>
      </w:r>
      <w:r w:rsidR="00170149" w:rsidRPr="00E83A26">
        <w:rPr>
          <w:rFonts w:ascii="Times New Roman" w:hAnsi="Times New Roman" w:cs="Times New Roman"/>
        </w:rPr>
        <w:t xml:space="preserve"> </w:t>
      </w:r>
      <w:r w:rsidR="00DF6734" w:rsidRPr="00E83A26">
        <w:rPr>
          <w:rFonts w:ascii="Times New Roman" w:hAnsi="Times New Roman" w:cs="Times New Roman"/>
        </w:rPr>
        <w:t>(</w:t>
      </w:r>
      <w:r w:rsidR="00170149" w:rsidRPr="00E83A26">
        <w:rPr>
          <w:rFonts w:ascii="Times New Roman" w:hAnsi="Times New Roman" w:cs="Times New Roman"/>
        </w:rPr>
        <w:t xml:space="preserve">учитываются </w:t>
      </w:r>
      <w:r w:rsidR="00DF6734" w:rsidRPr="00E83A26">
        <w:rPr>
          <w:rFonts w:ascii="Times New Roman" w:hAnsi="Times New Roman" w:cs="Times New Roman"/>
        </w:rPr>
        <w:t>завершенные строительством объекты)</w:t>
      </w:r>
    </w:p>
    <w:p w14:paraId="1EFF84A5" w14:textId="0E6644F0" w:rsidR="00E03FA7" w:rsidRPr="00E83A26" w:rsidRDefault="00E03FA7" w:rsidP="00E83A26">
      <w:pPr>
        <w:numPr>
          <w:ilvl w:val="12"/>
          <w:numId w:val="0"/>
        </w:numPr>
        <w:spacing w:after="0" w:line="240" w:lineRule="auto"/>
        <w:rPr>
          <w:rFonts w:ascii="Times New Roman" w:hAnsi="Times New Roman" w:cs="Times New Roman"/>
        </w:rPr>
      </w:pPr>
      <w:r w:rsidRPr="00E83A26">
        <w:rPr>
          <w:rFonts w:ascii="Times New Roman" w:hAnsi="Times New Roman" w:cs="Times New Roman"/>
        </w:rPr>
        <w:t xml:space="preserve">Участник закупки к настоящему приложению прилагает копии подтверждающих документов по оказанию услуг по строительству (копий договоров, гос.контрактов (сделок) по таким работам, копии </w:t>
      </w:r>
      <w:r w:rsidR="005D56AC" w:rsidRPr="00E83A26">
        <w:rPr>
          <w:rFonts w:ascii="Times New Roman" w:hAnsi="Times New Roman" w:cs="Times New Roman"/>
        </w:rPr>
        <w:t xml:space="preserve">актов приема-передачи, </w:t>
      </w:r>
      <w:r w:rsidR="00EF57F2">
        <w:rPr>
          <w:rFonts w:ascii="Times New Roman" w:hAnsi="Times New Roman" w:cs="Times New Roman"/>
        </w:rPr>
        <w:t xml:space="preserve">разрешений на строительство, </w:t>
      </w:r>
      <w:r w:rsidRPr="00E83A26">
        <w:rPr>
          <w:rFonts w:ascii="Times New Roman" w:hAnsi="Times New Roman" w:cs="Times New Roman"/>
        </w:rPr>
        <w:t>разрешений на ввод объект</w:t>
      </w:r>
      <w:r w:rsidR="00C4270B" w:rsidRPr="00E83A26">
        <w:rPr>
          <w:rFonts w:ascii="Times New Roman" w:hAnsi="Times New Roman" w:cs="Times New Roman"/>
        </w:rPr>
        <w:t>ов</w:t>
      </w:r>
      <w:r w:rsidRPr="00E83A26">
        <w:rPr>
          <w:rFonts w:ascii="Times New Roman" w:hAnsi="Times New Roman" w:cs="Times New Roman"/>
        </w:rPr>
        <w:t xml:space="preserve"> в эксплуатацию, стоимость</w:t>
      </w:r>
      <w:r w:rsidR="00C4270B" w:rsidRPr="00E83A26">
        <w:rPr>
          <w:rFonts w:ascii="Times New Roman" w:hAnsi="Times New Roman" w:cs="Times New Roman"/>
        </w:rPr>
        <w:t>ю</w:t>
      </w:r>
      <w:r w:rsidRPr="00E83A26">
        <w:rPr>
          <w:rFonts w:ascii="Times New Roman" w:hAnsi="Times New Roman" w:cs="Times New Roman"/>
        </w:rPr>
        <w:t xml:space="preserve"> </w:t>
      </w:r>
      <w:r w:rsidR="00C4270B" w:rsidRPr="00E83A26">
        <w:rPr>
          <w:rFonts w:ascii="Times New Roman" w:hAnsi="Times New Roman" w:cs="Times New Roman"/>
        </w:rPr>
        <w:t xml:space="preserve">каждого объекта </w:t>
      </w:r>
      <w:r w:rsidRPr="00E83A26">
        <w:rPr>
          <w:rFonts w:ascii="Times New Roman" w:hAnsi="Times New Roman" w:cs="Times New Roman"/>
        </w:rPr>
        <w:t>не менее</w:t>
      </w:r>
      <w:r w:rsidR="00C4270B" w:rsidRPr="00E83A26">
        <w:rPr>
          <w:rFonts w:ascii="Times New Roman" w:hAnsi="Times New Roman" w:cs="Times New Roman"/>
        </w:rPr>
        <w:t xml:space="preserve"> </w:t>
      </w:r>
      <w:r w:rsidR="00EC2D7F" w:rsidRPr="00E83A26">
        <w:rPr>
          <w:rFonts w:ascii="Times New Roman" w:hAnsi="Times New Roman" w:cs="Times New Roman"/>
        </w:rPr>
        <w:t>2</w:t>
      </w:r>
      <w:r w:rsidR="00692D60" w:rsidRPr="00E83A26">
        <w:rPr>
          <w:rFonts w:ascii="Times New Roman" w:hAnsi="Times New Roman" w:cs="Times New Roman"/>
        </w:rPr>
        <w:t xml:space="preserve">00 </w:t>
      </w:r>
      <w:r w:rsidR="00C4270B" w:rsidRPr="00E83A26">
        <w:rPr>
          <w:rFonts w:ascii="Times New Roman" w:hAnsi="Times New Roman" w:cs="Times New Roman"/>
        </w:rPr>
        <w:t>млн.</w:t>
      </w:r>
      <w:r w:rsidRPr="00E83A26">
        <w:rPr>
          <w:rFonts w:ascii="Times New Roman" w:hAnsi="Times New Roman" w:cs="Times New Roman"/>
        </w:rPr>
        <w:t xml:space="preserve"> рублей) без приложения документов форма считается не действительной</w:t>
      </w:r>
    </w:p>
    <w:p w14:paraId="4B906E87" w14:textId="77777777" w:rsidR="00E03FA7" w:rsidRPr="00E83A26" w:rsidRDefault="00E03FA7" w:rsidP="00E83A26">
      <w:pPr>
        <w:spacing w:line="295" w:lineRule="exact"/>
        <w:ind w:right="5387"/>
        <w:rPr>
          <w:rFonts w:ascii="Times New Roman" w:hAnsi="Times New Roman" w:cs="Times New Roman"/>
        </w:rPr>
      </w:pPr>
      <w:r w:rsidRPr="00E83A26">
        <w:rPr>
          <w:rFonts w:ascii="Times New Roman" w:hAnsi="Times New Roman" w:cs="Times New Roman"/>
          <w:b/>
          <w:iCs/>
          <w:spacing w:val="-6"/>
        </w:rPr>
        <w:t xml:space="preserve"> </w:t>
      </w:r>
      <w:r w:rsidRPr="00E83A26">
        <w:rPr>
          <w:rFonts w:ascii="Times New Roman" w:hAnsi="Times New Roman" w:cs="Times New Roman"/>
        </w:rPr>
        <w:t xml:space="preserve">           ___________________________________________________    </w:t>
      </w:r>
    </w:p>
    <w:p w14:paraId="7EED20E8" w14:textId="77777777" w:rsidR="00E03FA7" w:rsidRPr="00E83A26" w:rsidRDefault="00E03FA7" w:rsidP="00E83A26">
      <w:pPr>
        <w:spacing w:after="0" w:line="240" w:lineRule="auto"/>
        <w:rPr>
          <w:rFonts w:ascii="Times New Roman" w:hAnsi="Times New Roman" w:cs="Times New Roman"/>
          <w:snapToGrid w:val="0"/>
        </w:rPr>
      </w:pPr>
      <w:r w:rsidRPr="00E83A26">
        <w:rPr>
          <w:rFonts w:ascii="Times New Roman" w:hAnsi="Times New Roman" w:cs="Times New Roman"/>
          <w:snapToGrid w:val="0"/>
        </w:rPr>
        <w:t xml:space="preserve">               (Должность, ФИО, подпись представителя участника закупки) </w:t>
      </w:r>
    </w:p>
    <w:p w14:paraId="6A146BC0" w14:textId="77777777" w:rsidR="00E03FA7" w:rsidRPr="00E83A26" w:rsidRDefault="00E03FA7" w:rsidP="00E83A26">
      <w:pPr>
        <w:pStyle w:val="Heading"/>
        <w:rPr>
          <w:rFonts w:ascii="Times New Roman" w:hAnsi="Times New Roman" w:cs="Times New Roman"/>
          <w:snapToGrid w:val="0"/>
        </w:rPr>
      </w:pPr>
      <w:r w:rsidRPr="00E83A26">
        <w:rPr>
          <w:rFonts w:ascii="Times New Roman" w:hAnsi="Times New Roman" w:cs="Times New Roman"/>
          <w:b w:val="0"/>
          <w:bCs w:val="0"/>
        </w:rPr>
        <w:t xml:space="preserve">                М.П.</w:t>
      </w:r>
    </w:p>
    <w:p w14:paraId="49C8FEB8" w14:textId="080E26AA" w:rsidR="00335212" w:rsidRPr="00335212" w:rsidRDefault="00E03FA7" w:rsidP="00335212">
      <w:pPr>
        <w:tabs>
          <w:tab w:val="left" w:pos="1040"/>
        </w:tabs>
      </w:pPr>
      <w:r w:rsidRPr="00E83A26">
        <w:rPr>
          <w:rFonts w:ascii="Times New Roman" w:hAnsi="Times New Roman" w:cs="Times New Roman"/>
        </w:rPr>
        <w:t xml:space="preserve">  </w:t>
      </w:r>
      <w:r w:rsidR="00335212">
        <w:rPr>
          <w:rFonts w:ascii="Times New Roman" w:hAnsi="Times New Roman" w:cs="Times New Roman"/>
        </w:rPr>
        <w:t xml:space="preserve">             Дата:____________</w:t>
      </w:r>
    </w:p>
    <w:p w14:paraId="4A68BD30" w14:textId="77777777" w:rsidR="00FA1867" w:rsidRPr="00E83A26" w:rsidRDefault="00FA1867" w:rsidP="00FA1867">
      <w:pPr>
        <w:jc w:val="right"/>
        <w:rPr>
          <w:rFonts w:ascii="Times New Roman" w:hAnsi="Times New Roman" w:cs="Times New Roman"/>
          <w:b/>
          <w:i/>
          <w:sz w:val="24"/>
          <w:szCs w:val="24"/>
        </w:rPr>
      </w:pPr>
      <w:r w:rsidRPr="00E83A26">
        <w:rPr>
          <w:rFonts w:ascii="Times New Roman" w:hAnsi="Times New Roman" w:cs="Times New Roman"/>
          <w:b/>
          <w:i/>
          <w:sz w:val="24"/>
          <w:szCs w:val="24"/>
        </w:rPr>
        <w:lastRenderedPageBreak/>
        <w:t>Приложение №3</w:t>
      </w:r>
    </w:p>
    <w:p w14:paraId="2C00C53D" w14:textId="77777777" w:rsidR="006958D7" w:rsidRPr="00E51854" w:rsidRDefault="006958D7" w:rsidP="006958D7">
      <w:pPr>
        <w:spacing w:after="0"/>
        <w:jc w:val="center"/>
        <w:rPr>
          <w:rFonts w:ascii="Times New Roman" w:hAnsi="Times New Roman" w:cs="Times New Roman"/>
          <w:b/>
          <w:bCs/>
          <w:sz w:val="24"/>
          <w:szCs w:val="24"/>
        </w:rPr>
      </w:pPr>
      <w:r w:rsidRPr="00E51854">
        <w:rPr>
          <w:rFonts w:ascii="Times New Roman" w:hAnsi="Times New Roman" w:cs="Times New Roman"/>
          <w:b/>
          <w:bCs/>
          <w:sz w:val="24"/>
          <w:szCs w:val="24"/>
        </w:rPr>
        <w:t>Расчет начальной (максимальной) цены договора на строительство объекта</w:t>
      </w:r>
    </w:p>
    <w:p w14:paraId="349B773F" w14:textId="77777777" w:rsidR="006958D7" w:rsidRDefault="006958D7" w:rsidP="006958D7">
      <w:pPr>
        <w:spacing w:after="0"/>
        <w:jc w:val="center"/>
        <w:rPr>
          <w:rFonts w:ascii="Times New Roman" w:hAnsi="Times New Roman"/>
          <w:b/>
        </w:rPr>
      </w:pPr>
      <w:r w:rsidRPr="00E51854">
        <w:rPr>
          <w:rFonts w:ascii="Times New Roman" w:hAnsi="Times New Roman"/>
          <w:b/>
          <w:sz w:val="24"/>
          <w:szCs w:val="24"/>
        </w:rPr>
        <w:t>«Дворец культуры и духовного развития в с. Намцы Намского улуса РС(Я)»</w:t>
      </w:r>
    </w:p>
    <w:p w14:paraId="2AC413F5" w14:textId="77777777" w:rsidR="009D6BB7" w:rsidRPr="006958D7" w:rsidRDefault="009D6BB7" w:rsidP="006958D7">
      <w:pPr>
        <w:spacing w:after="0"/>
        <w:jc w:val="center"/>
        <w:rPr>
          <w:rFonts w:ascii="Times New Roman" w:hAnsi="Times New Roman"/>
          <w:b/>
        </w:rPr>
      </w:pPr>
    </w:p>
    <w:tbl>
      <w:tblPr>
        <w:tblW w:w="15385" w:type="dxa"/>
        <w:tblInd w:w="113" w:type="dxa"/>
        <w:tblLayout w:type="fixed"/>
        <w:tblLook w:val="04A0" w:firstRow="1" w:lastRow="0" w:firstColumn="1" w:lastColumn="0" w:noHBand="0" w:noVBand="1"/>
      </w:tblPr>
      <w:tblGrid>
        <w:gridCol w:w="562"/>
        <w:gridCol w:w="2725"/>
        <w:gridCol w:w="1559"/>
        <w:gridCol w:w="1559"/>
        <w:gridCol w:w="873"/>
        <w:gridCol w:w="1492"/>
        <w:gridCol w:w="873"/>
        <w:gridCol w:w="1604"/>
        <w:gridCol w:w="873"/>
        <w:gridCol w:w="1604"/>
        <w:gridCol w:w="1661"/>
      </w:tblGrid>
      <w:tr w:rsidR="00224F3E" w:rsidRPr="00224F3E" w14:paraId="2755490B" w14:textId="77777777" w:rsidTr="00E51854">
        <w:trPr>
          <w:trHeight w:val="330"/>
        </w:trPr>
        <w:tc>
          <w:tcPr>
            <w:tcW w:w="5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382CCE7" w14:textId="77777777" w:rsidR="00224F3E" w:rsidRPr="00224F3E" w:rsidRDefault="00224F3E" w:rsidP="00224F3E">
            <w:pPr>
              <w:spacing w:after="0" w:line="240" w:lineRule="auto"/>
              <w:jc w:val="center"/>
              <w:rPr>
                <w:rFonts w:ascii="Times New Roman" w:hAnsi="Times New Roman" w:cs="Times New Roman"/>
                <w:b/>
                <w:bCs/>
                <w:sz w:val="20"/>
                <w:szCs w:val="20"/>
              </w:rPr>
            </w:pPr>
            <w:r w:rsidRPr="00224F3E">
              <w:rPr>
                <w:rFonts w:ascii="Times New Roman" w:hAnsi="Times New Roman" w:cs="Times New Roman"/>
                <w:b/>
                <w:bCs/>
                <w:sz w:val="20"/>
                <w:szCs w:val="20"/>
              </w:rPr>
              <w:t>№ п/п</w:t>
            </w:r>
          </w:p>
        </w:tc>
        <w:tc>
          <w:tcPr>
            <w:tcW w:w="272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FB7AF5" w14:textId="77777777" w:rsidR="00224F3E" w:rsidRPr="00224F3E" w:rsidRDefault="00224F3E" w:rsidP="00224F3E">
            <w:pPr>
              <w:spacing w:after="0" w:line="240" w:lineRule="auto"/>
              <w:jc w:val="center"/>
              <w:rPr>
                <w:rFonts w:ascii="Times New Roman" w:hAnsi="Times New Roman" w:cs="Times New Roman"/>
                <w:b/>
                <w:bCs/>
                <w:sz w:val="20"/>
                <w:szCs w:val="20"/>
              </w:rPr>
            </w:pPr>
            <w:r w:rsidRPr="00224F3E">
              <w:rPr>
                <w:rFonts w:ascii="Times New Roman" w:hAnsi="Times New Roman" w:cs="Times New Roman"/>
                <w:b/>
                <w:bCs/>
                <w:sz w:val="20"/>
                <w:szCs w:val="20"/>
              </w:rPr>
              <w:t>Наименование работ</w:t>
            </w:r>
          </w:p>
        </w:tc>
        <w:tc>
          <w:tcPr>
            <w:tcW w:w="3118" w:type="dxa"/>
            <w:gridSpan w:val="2"/>
            <w:tcBorders>
              <w:top w:val="single" w:sz="4" w:space="0" w:color="auto"/>
              <w:left w:val="nil"/>
              <w:bottom w:val="single" w:sz="4" w:space="0" w:color="auto"/>
              <w:right w:val="single" w:sz="4" w:space="0" w:color="auto"/>
            </w:tcBorders>
            <w:shd w:val="clear" w:color="auto" w:fill="auto"/>
            <w:noWrap/>
            <w:vAlign w:val="center"/>
            <w:hideMark/>
          </w:tcPr>
          <w:p w14:paraId="09A8D5F5"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стоимость по ПСД</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24E063"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Объем работ на 2020г.</w:t>
            </w:r>
          </w:p>
        </w:tc>
        <w:tc>
          <w:tcPr>
            <w:tcW w:w="14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C0FB45"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Стоимость работ по плану на 2020 год, с учетом дефлятора</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7486F1"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Объем работ на 2021г.</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969B594"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Стоимость переходящего остатка по плану работ на 2021 год, с учетом дефляторов на 2020-2021гг.</w:t>
            </w:r>
          </w:p>
        </w:tc>
        <w:tc>
          <w:tcPr>
            <w:tcW w:w="87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767A311"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Объем работ на 2022г.</w:t>
            </w:r>
          </w:p>
        </w:tc>
        <w:tc>
          <w:tcPr>
            <w:tcW w:w="160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DE794C6" w14:textId="77777777" w:rsidR="00224F3E" w:rsidRPr="00224F3E" w:rsidRDefault="00224F3E" w:rsidP="00224F3E">
            <w:pPr>
              <w:spacing w:after="0" w:line="240" w:lineRule="auto"/>
              <w:jc w:val="center"/>
              <w:rPr>
                <w:rFonts w:ascii="Times New Roman" w:hAnsi="Times New Roman" w:cs="Times New Roman"/>
                <w:bCs/>
                <w:sz w:val="20"/>
                <w:szCs w:val="20"/>
              </w:rPr>
            </w:pPr>
            <w:r w:rsidRPr="00224F3E">
              <w:rPr>
                <w:rFonts w:ascii="Times New Roman" w:hAnsi="Times New Roman" w:cs="Times New Roman"/>
                <w:bCs/>
                <w:sz w:val="20"/>
                <w:szCs w:val="20"/>
              </w:rPr>
              <w:t>Стоимость переходящего остатка по плану работ на 2022 год, с учетом дефляторов на 2020-2022гг.</w:t>
            </w:r>
          </w:p>
        </w:tc>
        <w:tc>
          <w:tcPr>
            <w:tcW w:w="16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843425A" w14:textId="77777777" w:rsidR="00224F3E" w:rsidRPr="00224F3E" w:rsidRDefault="00224F3E" w:rsidP="00224F3E">
            <w:pPr>
              <w:spacing w:after="0" w:line="240" w:lineRule="auto"/>
              <w:jc w:val="center"/>
              <w:rPr>
                <w:rFonts w:ascii="Times New Roman" w:hAnsi="Times New Roman" w:cs="Times New Roman"/>
                <w:b/>
                <w:bCs/>
                <w:sz w:val="20"/>
                <w:szCs w:val="20"/>
              </w:rPr>
            </w:pPr>
            <w:r w:rsidRPr="00224F3E">
              <w:rPr>
                <w:rFonts w:ascii="Times New Roman" w:hAnsi="Times New Roman" w:cs="Times New Roman"/>
                <w:b/>
                <w:bCs/>
                <w:sz w:val="20"/>
                <w:szCs w:val="20"/>
              </w:rPr>
              <w:t>ВСЕГО НМЦ строительства объекта до 2022г.</w:t>
            </w:r>
          </w:p>
        </w:tc>
      </w:tr>
      <w:tr w:rsidR="00224F3E" w:rsidRPr="00224F3E" w14:paraId="3EAB7A0C" w14:textId="77777777" w:rsidTr="00E51854">
        <w:trPr>
          <w:trHeight w:val="1260"/>
        </w:trPr>
        <w:tc>
          <w:tcPr>
            <w:tcW w:w="5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DFF661" w14:textId="77777777" w:rsidR="00224F3E" w:rsidRPr="00224F3E" w:rsidRDefault="00224F3E" w:rsidP="00224F3E">
            <w:pPr>
              <w:spacing w:after="0" w:line="240" w:lineRule="auto"/>
              <w:rPr>
                <w:rFonts w:ascii="Times New Roman" w:hAnsi="Times New Roman" w:cs="Times New Roman"/>
                <w:b/>
                <w:bCs/>
                <w:sz w:val="21"/>
                <w:szCs w:val="21"/>
              </w:rPr>
            </w:pPr>
          </w:p>
        </w:tc>
        <w:tc>
          <w:tcPr>
            <w:tcW w:w="27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FB905F" w14:textId="77777777" w:rsidR="00224F3E" w:rsidRPr="00224F3E" w:rsidRDefault="00224F3E" w:rsidP="00224F3E">
            <w:pPr>
              <w:spacing w:after="0" w:line="240" w:lineRule="auto"/>
              <w:rPr>
                <w:rFonts w:ascii="Times New Roman" w:hAnsi="Times New Roman" w:cs="Times New Roman"/>
                <w:b/>
                <w:bCs/>
                <w:sz w:val="21"/>
                <w:szCs w:val="21"/>
              </w:rPr>
            </w:pPr>
          </w:p>
        </w:tc>
        <w:tc>
          <w:tcPr>
            <w:tcW w:w="1559" w:type="dxa"/>
            <w:tcBorders>
              <w:top w:val="nil"/>
              <w:left w:val="nil"/>
              <w:bottom w:val="single" w:sz="4" w:space="0" w:color="auto"/>
              <w:right w:val="single" w:sz="4" w:space="0" w:color="auto"/>
            </w:tcBorders>
            <w:shd w:val="clear" w:color="auto" w:fill="auto"/>
            <w:vAlign w:val="center"/>
            <w:hideMark/>
          </w:tcPr>
          <w:p w14:paraId="44DE820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Общая сметная стоимость в базисе</w:t>
            </w:r>
          </w:p>
        </w:tc>
        <w:tc>
          <w:tcPr>
            <w:tcW w:w="1559" w:type="dxa"/>
            <w:tcBorders>
              <w:top w:val="nil"/>
              <w:left w:val="nil"/>
              <w:bottom w:val="single" w:sz="4" w:space="0" w:color="auto"/>
              <w:right w:val="single" w:sz="4" w:space="0" w:color="auto"/>
            </w:tcBorders>
            <w:shd w:val="clear" w:color="auto" w:fill="auto"/>
            <w:vAlign w:val="center"/>
            <w:hideMark/>
          </w:tcPr>
          <w:p w14:paraId="272E0CA6" w14:textId="77777777" w:rsidR="00224F3E" w:rsidRPr="00224F3E" w:rsidRDefault="00224F3E" w:rsidP="00224F3E">
            <w:pPr>
              <w:spacing w:after="0" w:line="240" w:lineRule="auto"/>
              <w:jc w:val="center"/>
              <w:rPr>
                <w:rFonts w:ascii="Times New Roman" w:hAnsi="Times New Roman" w:cs="Times New Roman"/>
                <w:bCs/>
                <w:sz w:val="21"/>
                <w:szCs w:val="21"/>
              </w:rPr>
            </w:pPr>
            <w:r w:rsidRPr="00224F3E">
              <w:rPr>
                <w:rFonts w:ascii="Times New Roman" w:hAnsi="Times New Roman" w:cs="Times New Roman"/>
                <w:bCs/>
                <w:sz w:val="21"/>
                <w:szCs w:val="21"/>
              </w:rPr>
              <w:t>ИТОГО в ц. на 2019г. с ВЗиС, ЗУ</w:t>
            </w:r>
          </w:p>
        </w:tc>
        <w:tc>
          <w:tcPr>
            <w:tcW w:w="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CA7FD32" w14:textId="77777777" w:rsidR="00224F3E" w:rsidRPr="00224F3E" w:rsidRDefault="00224F3E" w:rsidP="00224F3E">
            <w:pPr>
              <w:spacing w:after="0" w:line="240" w:lineRule="auto"/>
              <w:rPr>
                <w:rFonts w:ascii="Times New Roman" w:hAnsi="Times New Roman" w:cs="Times New Roman"/>
                <w:b/>
                <w:bCs/>
                <w:sz w:val="21"/>
                <w:szCs w:val="21"/>
              </w:rPr>
            </w:pPr>
          </w:p>
        </w:tc>
        <w:tc>
          <w:tcPr>
            <w:tcW w:w="14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3A9262E" w14:textId="77777777" w:rsidR="00224F3E" w:rsidRPr="00224F3E" w:rsidRDefault="00224F3E" w:rsidP="00224F3E">
            <w:pPr>
              <w:spacing w:after="0" w:line="240" w:lineRule="auto"/>
              <w:rPr>
                <w:rFonts w:ascii="Times New Roman" w:hAnsi="Times New Roman" w:cs="Times New Roman"/>
                <w:b/>
                <w:bCs/>
                <w:sz w:val="21"/>
                <w:szCs w:val="21"/>
              </w:rPr>
            </w:pPr>
          </w:p>
        </w:tc>
        <w:tc>
          <w:tcPr>
            <w:tcW w:w="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B2A8355" w14:textId="77777777" w:rsidR="00224F3E" w:rsidRPr="00224F3E" w:rsidRDefault="00224F3E" w:rsidP="00224F3E">
            <w:pPr>
              <w:spacing w:after="0" w:line="240" w:lineRule="auto"/>
              <w:rPr>
                <w:rFonts w:ascii="Times New Roman" w:hAnsi="Times New Roman" w:cs="Times New Roman"/>
                <w:b/>
                <w:bCs/>
                <w:sz w:val="21"/>
                <w:szCs w:val="21"/>
              </w:rPr>
            </w:pPr>
          </w:p>
        </w:tc>
        <w:tc>
          <w:tcPr>
            <w:tcW w:w="16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8FD3ECD" w14:textId="77777777" w:rsidR="00224F3E" w:rsidRPr="00224F3E" w:rsidRDefault="00224F3E" w:rsidP="00224F3E">
            <w:pPr>
              <w:spacing w:after="0" w:line="240" w:lineRule="auto"/>
              <w:rPr>
                <w:rFonts w:ascii="Times New Roman" w:hAnsi="Times New Roman" w:cs="Times New Roman"/>
                <w:b/>
                <w:bCs/>
                <w:sz w:val="21"/>
                <w:szCs w:val="21"/>
              </w:rPr>
            </w:pPr>
          </w:p>
        </w:tc>
        <w:tc>
          <w:tcPr>
            <w:tcW w:w="87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65F2007" w14:textId="77777777" w:rsidR="00224F3E" w:rsidRPr="00224F3E" w:rsidRDefault="00224F3E" w:rsidP="00224F3E">
            <w:pPr>
              <w:spacing w:after="0" w:line="240" w:lineRule="auto"/>
              <w:rPr>
                <w:rFonts w:ascii="Times New Roman" w:hAnsi="Times New Roman" w:cs="Times New Roman"/>
                <w:b/>
                <w:bCs/>
                <w:sz w:val="21"/>
                <w:szCs w:val="21"/>
              </w:rPr>
            </w:pPr>
          </w:p>
        </w:tc>
        <w:tc>
          <w:tcPr>
            <w:tcW w:w="160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A5C9969" w14:textId="77777777" w:rsidR="00224F3E" w:rsidRPr="00224F3E" w:rsidRDefault="00224F3E" w:rsidP="00224F3E">
            <w:pPr>
              <w:spacing w:after="0" w:line="240" w:lineRule="auto"/>
              <w:rPr>
                <w:rFonts w:ascii="Times New Roman" w:hAnsi="Times New Roman" w:cs="Times New Roman"/>
                <w:b/>
                <w:bCs/>
                <w:sz w:val="21"/>
                <w:szCs w:val="21"/>
              </w:rPr>
            </w:pPr>
          </w:p>
        </w:tc>
        <w:tc>
          <w:tcPr>
            <w:tcW w:w="166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764E6C" w14:textId="77777777" w:rsidR="00224F3E" w:rsidRPr="00224F3E" w:rsidRDefault="00224F3E" w:rsidP="00224F3E">
            <w:pPr>
              <w:spacing w:after="0" w:line="240" w:lineRule="auto"/>
              <w:rPr>
                <w:rFonts w:ascii="Times New Roman" w:hAnsi="Times New Roman" w:cs="Times New Roman"/>
                <w:b/>
                <w:bCs/>
                <w:sz w:val="21"/>
                <w:szCs w:val="21"/>
              </w:rPr>
            </w:pPr>
          </w:p>
        </w:tc>
      </w:tr>
      <w:tr w:rsidR="00224F3E" w:rsidRPr="00224F3E" w14:paraId="36F8B3FB"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375FF1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823" w:type="dxa"/>
            <w:gridSpan w:val="10"/>
            <w:tcBorders>
              <w:top w:val="nil"/>
              <w:left w:val="nil"/>
              <w:bottom w:val="single" w:sz="4" w:space="0" w:color="auto"/>
              <w:right w:val="single" w:sz="4" w:space="0" w:color="auto"/>
            </w:tcBorders>
            <w:shd w:val="clear" w:color="auto" w:fill="auto"/>
            <w:noWrap/>
            <w:vAlign w:val="center"/>
            <w:hideMark/>
          </w:tcPr>
          <w:p w14:paraId="4921F675" w14:textId="261E4F1E"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1. Подготовка территории строительства</w:t>
            </w:r>
            <w:r w:rsidRPr="00224F3E">
              <w:rPr>
                <w:rFonts w:ascii="Times New Roman" w:hAnsi="Times New Roman" w:cs="Times New Roman"/>
                <w:b/>
                <w:bCs/>
                <w:sz w:val="21"/>
                <w:szCs w:val="21"/>
              </w:rPr>
              <w:t> </w:t>
            </w:r>
          </w:p>
        </w:tc>
      </w:tr>
      <w:tr w:rsidR="00224F3E" w:rsidRPr="00224F3E" w14:paraId="3B79BCD4"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E1D76F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4B6A4A02"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Разбивка и вынос в натуру осей зданий и сооружений</w:t>
            </w:r>
          </w:p>
        </w:tc>
        <w:tc>
          <w:tcPr>
            <w:tcW w:w="1559" w:type="dxa"/>
            <w:tcBorders>
              <w:top w:val="nil"/>
              <w:left w:val="nil"/>
              <w:bottom w:val="single" w:sz="4" w:space="0" w:color="auto"/>
              <w:right w:val="single" w:sz="4" w:space="0" w:color="auto"/>
            </w:tcBorders>
            <w:shd w:val="clear" w:color="auto" w:fill="auto"/>
            <w:noWrap/>
            <w:vAlign w:val="bottom"/>
            <w:hideMark/>
          </w:tcPr>
          <w:p w14:paraId="47A60BD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16 150,00</w:t>
            </w:r>
          </w:p>
        </w:tc>
        <w:tc>
          <w:tcPr>
            <w:tcW w:w="1559" w:type="dxa"/>
            <w:tcBorders>
              <w:top w:val="nil"/>
              <w:left w:val="nil"/>
              <w:bottom w:val="single" w:sz="4" w:space="0" w:color="auto"/>
              <w:right w:val="single" w:sz="4" w:space="0" w:color="auto"/>
            </w:tcBorders>
            <w:shd w:val="clear" w:color="auto" w:fill="auto"/>
            <w:noWrap/>
            <w:vAlign w:val="bottom"/>
            <w:hideMark/>
          </w:tcPr>
          <w:p w14:paraId="4821EEA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67 350,00</w:t>
            </w:r>
          </w:p>
        </w:tc>
        <w:tc>
          <w:tcPr>
            <w:tcW w:w="873" w:type="dxa"/>
            <w:tcBorders>
              <w:top w:val="nil"/>
              <w:left w:val="nil"/>
              <w:bottom w:val="single" w:sz="4" w:space="0" w:color="auto"/>
              <w:right w:val="single" w:sz="4" w:space="0" w:color="auto"/>
            </w:tcBorders>
            <w:shd w:val="clear" w:color="auto" w:fill="auto"/>
            <w:noWrap/>
            <w:vAlign w:val="bottom"/>
            <w:hideMark/>
          </w:tcPr>
          <w:p w14:paraId="58CD86E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492" w:type="dxa"/>
            <w:tcBorders>
              <w:top w:val="nil"/>
              <w:left w:val="nil"/>
              <w:bottom w:val="single" w:sz="4" w:space="0" w:color="auto"/>
              <w:right w:val="single" w:sz="4" w:space="0" w:color="auto"/>
            </w:tcBorders>
            <w:shd w:val="clear" w:color="auto" w:fill="auto"/>
            <w:noWrap/>
            <w:vAlign w:val="bottom"/>
            <w:hideMark/>
          </w:tcPr>
          <w:p w14:paraId="5FBD775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70 178,70</w:t>
            </w:r>
          </w:p>
        </w:tc>
        <w:tc>
          <w:tcPr>
            <w:tcW w:w="873" w:type="dxa"/>
            <w:tcBorders>
              <w:top w:val="nil"/>
              <w:left w:val="nil"/>
              <w:bottom w:val="single" w:sz="4" w:space="0" w:color="auto"/>
              <w:right w:val="single" w:sz="4" w:space="0" w:color="auto"/>
            </w:tcBorders>
            <w:shd w:val="clear" w:color="auto" w:fill="auto"/>
            <w:noWrap/>
            <w:vAlign w:val="bottom"/>
            <w:hideMark/>
          </w:tcPr>
          <w:p w14:paraId="0298A85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57DDF2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8E5B53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F656FE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51837704"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70 178,70</w:t>
            </w:r>
          </w:p>
        </w:tc>
      </w:tr>
      <w:tr w:rsidR="00224F3E" w:rsidRPr="00224F3E" w14:paraId="52BE82B9"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84DEBD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w:t>
            </w:r>
          </w:p>
        </w:tc>
        <w:tc>
          <w:tcPr>
            <w:tcW w:w="2725" w:type="dxa"/>
            <w:tcBorders>
              <w:top w:val="nil"/>
              <w:left w:val="nil"/>
              <w:bottom w:val="single" w:sz="4" w:space="0" w:color="auto"/>
              <w:right w:val="single" w:sz="4" w:space="0" w:color="auto"/>
            </w:tcBorders>
            <w:shd w:val="clear" w:color="auto" w:fill="auto"/>
            <w:vAlign w:val="bottom"/>
            <w:hideMark/>
          </w:tcPr>
          <w:p w14:paraId="705D038C"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Снос строений</w:t>
            </w:r>
          </w:p>
        </w:tc>
        <w:tc>
          <w:tcPr>
            <w:tcW w:w="1559" w:type="dxa"/>
            <w:tcBorders>
              <w:top w:val="nil"/>
              <w:left w:val="nil"/>
              <w:bottom w:val="single" w:sz="4" w:space="0" w:color="auto"/>
              <w:right w:val="single" w:sz="4" w:space="0" w:color="auto"/>
            </w:tcBorders>
            <w:shd w:val="clear" w:color="auto" w:fill="auto"/>
            <w:noWrap/>
            <w:vAlign w:val="bottom"/>
            <w:hideMark/>
          </w:tcPr>
          <w:p w14:paraId="3B5E026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35 232,00</w:t>
            </w:r>
          </w:p>
        </w:tc>
        <w:tc>
          <w:tcPr>
            <w:tcW w:w="1559" w:type="dxa"/>
            <w:tcBorders>
              <w:top w:val="nil"/>
              <w:left w:val="nil"/>
              <w:bottom w:val="single" w:sz="4" w:space="0" w:color="auto"/>
              <w:right w:val="single" w:sz="4" w:space="0" w:color="auto"/>
            </w:tcBorders>
            <w:shd w:val="clear" w:color="auto" w:fill="auto"/>
            <w:noWrap/>
            <w:vAlign w:val="bottom"/>
            <w:hideMark/>
          </w:tcPr>
          <w:p w14:paraId="208EFCA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509 066,84</w:t>
            </w:r>
          </w:p>
        </w:tc>
        <w:tc>
          <w:tcPr>
            <w:tcW w:w="873" w:type="dxa"/>
            <w:tcBorders>
              <w:top w:val="nil"/>
              <w:left w:val="nil"/>
              <w:bottom w:val="single" w:sz="4" w:space="0" w:color="auto"/>
              <w:right w:val="single" w:sz="4" w:space="0" w:color="auto"/>
            </w:tcBorders>
            <w:shd w:val="clear" w:color="auto" w:fill="auto"/>
            <w:noWrap/>
            <w:vAlign w:val="bottom"/>
            <w:hideMark/>
          </w:tcPr>
          <w:p w14:paraId="287FD80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492" w:type="dxa"/>
            <w:tcBorders>
              <w:top w:val="nil"/>
              <w:left w:val="nil"/>
              <w:bottom w:val="single" w:sz="4" w:space="0" w:color="auto"/>
              <w:right w:val="single" w:sz="4" w:space="0" w:color="auto"/>
            </w:tcBorders>
            <w:shd w:val="clear" w:color="auto" w:fill="auto"/>
            <w:noWrap/>
            <w:vAlign w:val="bottom"/>
            <w:hideMark/>
          </w:tcPr>
          <w:p w14:paraId="4B8F6F5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530 447,65</w:t>
            </w:r>
          </w:p>
        </w:tc>
        <w:tc>
          <w:tcPr>
            <w:tcW w:w="873" w:type="dxa"/>
            <w:tcBorders>
              <w:top w:val="nil"/>
              <w:left w:val="nil"/>
              <w:bottom w:val="single" w:sz="4" w:space="0" w:color="auto"/>
              <w:right w:val="single" w:sz="4" w:space="0" w:color="auto"/>
            </w:tcBorders>
            <w:shd w:val="clear" w:color="auto" w:fill="auto"/>
            <w:noWrap/>
            <w:vAlign w:val="bottom"/>
            <w:hideMark/>
          </w:tcPr>
          <w:p w14:paraId="58AE4A0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15B7D1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DDB715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697EC1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0D495E9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530 447,65</w:t>
            </w:r>
          </w:p>
        </w:tc>
      </w:tr>
      <w:tr w:rsidR="00224F3E" w:rsidRPr="00224F3E" w14:paraId="24E3D8D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1A9D21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w:t>
            </w:r>
          </w:p>
        </w:tc>
        <w:tc>
          <w:tcPr>
            <w:tcW w:w="2725" w:type="dxa"/>
            <w:tcBorders>
              <w:top w:val="nil"/>
              <w:left w:val="nil"/>
              <w:bottom w:val="single" w:sz="4" w:space="0" w:color="auto"/>
              <w:right w:val="single" w:sz="4" w:space="0" w:color="auto"/>
            </w:tcBorders>
            <w:shd w:val="clear" w:color="auto" w:fill="auto"/>
            <w:vAlign w:val="bottom"/>
            <w:hideMark/>
          </w:tcPr>
          <w:p w14:paraId="1AECAE5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Вынос ВЛ-0,4кв</w:t>
            </w:r>
          </w:p>
        </w:tc>
        <w:tc>
          <w:tcPr>
            <w:tcW w:w="1559" w:type="dxa"/>
            <w:tcBorders>
              <w:top w:val="nil"/>
              <w:left w:val="nil"/>
              <w:bottom w:val="single" w:sz="4" w:space="0" w:color="auto"/>
              <w:right w:val="single" w:sz="4" w:space="0" w:color="auto"/>
            </w:tcBorders>
            <w:shd w:val="clear" w:color="auto" w:fill="auto"/>
            <w:noWrap/>
            <w:vAlign w:val="bottom"/>
            <w:hideMark/>
          </w:tcPr>
          <w:p w14:paraId="04EA1E0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4 402,00</w:t>
            </w:r>
          </w:p>
        </w:tc>
        <w:tc>
          <w:tcPr>
            <w:tcW w:w="1559" w:type="dxa"/>
            <w:tcBorders>
              <w:top w:val="nil"/>
              <w:left w:val="nil"/>
              <w:bottom w:val="single" w:sz="4" w:space="0" w:color="auto"/>
              <w:right w:val="single" w:sz="4" w:space="0" w:color="auto"/>
            </w:tcBorders>
            <w:shd w:val="clear" w:color="auto" w:fill="auto"/>
            <w:noWrap/>
            <w:vAlign w:val="bottom"/>
            <w:hideMark/>
          </w:tcPr>
          <w:p w14:paraId="248F7A4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63 604,46</w:t>
            </w:r>
          </w:p>
        </w:tc>
        <w:tc>
          <w:tcPr>
            <w:tcW w:w="873" w:type="dxa"/>
            <w:tcBorders>
              <w:top w:val="nil"/>
              <w:left w:val="nil"/>
              <w:bottom w:val="single" w:sz="4" w:space="0" w:color="auto"/>
              <w:right w:val="single" w:sz="4" w:space="0" w:color="auto"/>
            </w:tcBorders>
            <w:shd w:val="clear" w:color="auto" w:fill="auto"/>
            <w:noWrap/>
            <w:vAlign w:val="bottom"/>
            <w:hideMark/>
          </w:tcPr>
          <w:p w14:paraId="2F53511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492" w:type="dxa"/>
            <w:tcBorders>
              <w:top w:val="nil"/>
              <w:left w:val="nil"/>
              <w:bottom w:val="single" w:sz="4" w:space="0" w:color="auto"/>
              <w:right w:val="single" w:sz="4" w:space="0" w:color="auto"/>
            </w:tcBorders>
            <w:shd w:val="clear" w:color="auto" w:fill="auto"/>
            <w:noWrap/>
            <w:vAlign w:val="bottom"/>
            <w:hideMark/>
          </w:tcPr>
          <w:p w14:paraId="2A5B6C0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66 275,84</w:t>
            </w:r>
          </w:p>
        </w:tc>
        <w:tc>
          <w:tcPr>
            <w:tcW w:w="873" w:type="dxa"/>
            <w:tcBorders>
              <w:top w:val="nil"/>
              <w:left w:val="nil"/>
              <w:bottom w:val="single" w:sz="4" w:space="0" w:color="auto"/>
              <w:right w:val="single" w:sz="4" w:space="0" w:color="auto"/>
            </w:tcBorders>
            <w:shd w:val="clear" w:color="auto" w:fill="auto"/>
            <w:noWrap/>
            <w:vAlign w:val="bottom"/>
            <w:hideMark/>
          </w:tcPr>
          <w:p w14:paraId="104CF02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2A538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767BD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1E0C46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56DAD9D6"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66 275,84</w:t>
            </w:r>
          </w:p>
        </w:tc>
      </w:tr>
      <w:tr w:rsidR="00224F3E" w:rsidRPr="00224F3E" w14:paraId="0D49C1D8"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033BE6" w14:textId="77777777" w:rsidR="00224F3E" w:rsidRPr="00224F3E" w:rsidRDefault="00224F3E" w:rsidP="00224F3E">
            <w:pPr>
              <w:spacing w:after="0" w:line="240" w:lineRule="auto"/>
              <w:jc w:val="center"/>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1B1DC77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1:</w:t>
            </w:r>
          </w:p>
        </w:tc>
        <w:tc>
          <w:tcPr>
            <w:tcW w:w="1559" w:type="dxa"/>
            <w:tcBorders>
              <w:top w:val="nil"/>
              <w:left w:val="nil"/>
              <w:bottom w:val="single" w:sz="4" w:space="0" w:color="auto"/>
              <w:right w:val="single" w:sz="4" w:space="0" w:color="auto"/>
            </w:tcBorders>
            <w:shd w:val="clear" w:color="auto" w:fill="auto"/>
            <w:noWrap/>
            <w:vAlign w:val="bottom"/>
            <w:hideMark/>
          </w:tcPr>
          <w:p w14:paraId="6078E834"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55 784,00</w:t>
            </w:r>
          </w:p>
        </w:tc>
        <w:tc>
          <w:tcPr>
            <w:tcW w:w="1559" w:type="dxa"/>
            <w:tcBorders>
              <w:top w:val="nil"/>
              <w:left w:val="nil"/>
              <w:bottom w:val="single" w:sz="4" w:space="0" w:color="auto"/>
              <w:right w:val="single" w:sz="4" w:space="0" w:color="auto"/>
            </w:tcBorders>
            <w:shd w:val="clear" w:color="auto" w:fill="auto"/>
            <w:noWrap/>
            <w:vAlign w:val="bottom"/>
            <w:hideMark/>
          </w:tcPr>
          <w:p w14:paraId="19710EE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640 021,30</w:t>
            </w:r>
          </w:p>
        </w:tc>
        <w:tc>
          <w:tcPr>
            <w:tcW w:w="873" w:type="dxa"/>
            <w:tcBorders>
              <w:top w:val="nil"/>
              <w:left w:val="nil"/>
              <w:bottom w:val="single" w:sz="4" w:space="0" w:color="auto"/>
              <w:right w:val="single" w:sz="4" w:space="0" w:color="auto"/>
            </w:tcBorders>
            <w:shd w:val="clear" w:color="auto" w:fill="auto"/>
            <w:noWrap/>
            <w:vAlign w:val="bottom"/>
            <w:hideMark/>
          </w:tcPr>
          <w:p w14:paraId="215558A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23618D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666 902,19</w:t>
            </w:r>
          </w:p>
        </w:tc>
        <w:tc>
          <w:tcPr>
            <w:tcW w:w="873" w:type="dxa"/>
            <w:tcBorders>
              <w:top w:val="nil"/>
              <w:left w:val="nil"/>
              <w:bottom w:val="single" w:sz="4" w:space="0" w:color="auto"/>
              <w:right w:val="single" w:sz="4" w:space="0" w:color="auto"/>
            </w:tcBorders>
            <w:shd w:val="clear" w:color="auto" w:fill="auto"/>
            <w:noWrap/>
            <w:vAlign w:val="bottom"/>
            <w:hideMark/>
          </w:tcPr>
          <w:p w14:paraId="5063CFB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02470A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31019F7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64F5CF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1661" w:type="dxa"/>
            <w:tcBorders>
              <w:top w:val="nil"/>
              <w:left w:val="nil"/>
              <w:bottom w:val="single" w:sz="4" w:space="0" w:color="auto"/>
              <w:right w:val="single" w:sz="4" w:space="0" w:color="auto"/>
            </w:tcBorders>
            <w:shd w:val="clear" w:color="auto" w:fill="auto"/>
            <w:noWrap/>
            <w:vAlign w:val="bottom"/>
            <w:hideMark/>
          </w:tcPr>
          <w:p w14:paraId="4DAD52A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666 902,19</w:t>
            </w:r>
          </w:p>
        </w:tc>
      </w:tr>
      <w:tr w:rsidR="00224F3E" w:rsidRPr="00224F3E" w14:paraId="77387C6F"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19E2CC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823" w:type="dxa"/>
            <w:gridSpan w:val="10"/>
            <w:tcBorders>
              <w:top w:val="nil"/>
              <w:left w:val="nil"/>
              <w:bottom w:val="single" w:sz="4" w:space="0" w:color="auto"/>
              <w:right w:val="single" w:sz="4" w:space="0" w:color="auto"/>
            </w:tcBorders>
            <w:shd w:val="clear" w:color="auto" w:fill="auto"/>
            <w:noWrap/>
            <w:vAlign w:val="bottom"/>
            <w:hideMark/>
          </w:tcPr>
          <w:p w14:paraId="0ABFB2BC" w14:textId="3B6A1074"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2. Основные объекты строительства</w:t>
            </w:r>
            <w:r w:rsidRPr="00224F3E">
              <w:rPr>
                <w:rFonts w:ascii="Times New Roman" w:hAnsi="Times New Roman" w:cs="Times New Roman"/>
                <w:b/>
                <w:bCs/>
                <w:sz w:val="21"/>
                <w:szCs w:val="21"/>
              </w:rPr>
              <w:t> </w:t>
            </w:r>
          </w:p>
        </w:tc>
      </w:tr>
      <w:tr w:rsidR="00224F3E" w:rsidRPr="00224F3E" w14:paraId="33C2928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0A999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5843" w:type="dxa"/>
            <w:gridSpan w:val="3"/>
            <w:tcBorders>
              <w:top w:val="nil"/>
              <w:left w:val="nil"/>
              <w:bottom w:val="single" w:sz="4" w:space="0" w:color="auto"/>
              <w:right w:val="single" w:sz="4" w:space="0" w:color="auto"/>
            </w:tcBorders>
            <w:shd w:val="clear" w:color="auto" w:fill="auto"/>
            <w:noWrap/>
            <w:vAlign w:val="bottom"/>
            <w:hideMark/>
          </w:tcPr>
          <w:p w14:paraId="44D5B3AA" w14:textId="19E60CBD"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b/>
                <w:bCs/>
                <w:sz w:val="21"/>
                <w:szCs w:val="21"/>
              </w:rPr>
              <w:t>Общестроительные работы</w:t>
            </w: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55A63F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7B9C11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C31585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C16B1F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DB4FDC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79BBD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70276E62"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643FF632"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7CE2E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noWrap/>
            <w:vAlign w:val="bottom"/>
            <w:hideMark/>
          </w:tcPr>
          <w:p w14:paraId="34194375"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Фундаменты</w:t>
            </w:r>
          </w:p>
        </w:tc>
        <w:tc>
          <w:tcPr>
            <w:tcW w:w="1559" w:type="dxa"/>
            <w:tcBorders>
              <w:top w:val="nil"/>
              <w:left w:val="nil"/>
              <w:bottom w:val="single" w:sz="4" w:space="0" w:color="auto"/>
              <w:right w:val="single" w:sz="4" w:space="0" w:color="auto"/>
            </w:tcBorders>
            <w:shd w:val="clear" w:color="auto" w:fill="auto"/>
            <w:noWrap/>
            <w:vAlign w:val="bottom"/>
            <w:hideMark/>
          </w:tcPr>
          <w:p w14:paraId="483DB84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1 352 524,00</w:t>
            </w:r>
          </w:p>
        </w:tc>
        <w:tc>
          <w:tcPr>
            <w:tcW w:w="1559" w:type="dxa"/>
            <w:tcBorders>
              <w:top w:val="nil"/>
              <w:left w:val="nil"/>
              <w:bottom w:val="single" w:sz="4" w:space="0" w:color="auto"/>
              <w:right w:val="single" w:sz="4" w:space="0" w:color="auto"/>
            </w:tcBorders>
            <w:shd w:val="clear" w:color="auto" w:fill="auto"/>
            <w:noWrap/>
            <w:vAlign w:val="bottom"/>
            <w:hideMark/>
          </w:tcPr>
          <w:p w14:paraId="02D3F87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19 542 606,75</w:t>
            </w:r>
          </w:p>
        </w:tc>
        <w:tc>
          <w:tcPr>
            <w:tcW w:w="873" w:type="dxa"/>
            <w:tcBorders>
              <w:top w:val="nil"/>
              <w:left w:val="nil"/>
              <w:bottom w:val="single" w:sz="4" w:space="0" w:color="auto"/>
              <w:right w:val="single" w:sz="4" w:space="0" w:color="auto"/>
            </w:tcBorders>
            <w:shd w:val="clear" w:color="auto" w:fill="auto"/>
            <w:noWrap/>
            <w:vAlign w:val="bottom"/>
            <w:hideMark/>
          </w:tcPr>
          <w:p w14:paraId="18EF408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492" w:type="dxa"/>
            <w:tcBorders>
              <w:top w:val="nil"/>
              <w:left w:val="nil"/>
              <w:bottom w:val="single" w:sz="4" w:space="0" w:color="auto"/>
              <w:right w:val="single" w:sz="4" w:space="0" w:color="auto"/>
            </w:tcBorders>
            <w:shd w:val="clear" w:color="auto" w:fill="auto"/>
            <w:noWrap/>
            <w:vAlign w:val="bottom"/>
            <w:hideMark/>
          </w:tcPr>
          <w:p w14:paraId="2D8A377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20 363 396,24</w:t>
            </w:r>
          </w:p>
        </w:tc>
        <w:tc>
          <w:tcPr>
            <w:tcW w:w="873" w:type="dxa"/>
            <w:tcBorders>
              <w:top w:val="nil"/>
              <w:left w:val="nil"/>
              <w:bottom w:val="single" w:sz="4" w:space="0" w:color="auto"/>
              <w:right w:val="single" w:sz="4" w:space="0" w:color="auto"/>
            </w:tcBorders>
            <w:shd w:val="clear" w:color="auto" w:fill="auto"/>
            <w:noWrap/>
            <w:vAlign w:val="bottom"/>
            <w:hideMark/>
          </w:tcPr>
          <w:p w14:paraId="2A7F576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247FB1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E781C1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0DB431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26AA09A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20 363 396,24</w:t>
            </w:r>
          </w:p>
        </w:tc>
      </w:tr>
      <w:tr w:rsidR="00224F3E" w:rsidRPr="00224F3E" w14:paraId="6B7E4603"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4D4C96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w:t>
            </w:r>
          </w:p>
        </w:tc>
        <w:tc>
          <w:tcPr>
            <w:tcW w:w="2725" w:type="dxa"/>
            <w:tcBorders>
              <w:top w:val="nil"/>
              <w:left w:val="nil"/>
              <w:bottom w:val="single" w:sz="4" w:space="0" w:color="auto"/>
              <w:right w:val="single" w:sz="4" w:space="0" w:color="auto"/>
            </w:tcBorders>
            <w:shd w:val="clear" w:color="auto" w:fill="auto"/>
            <w:noWrap/>
            <w:vAlign w:val="bottom"/>
            <w:hideMark/>
          </w:tcPr>
          <w:p w14:paraId="723F9489"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Цокольное перекрытие</w:t>
            </w:r>
          </w:p>
        </w:tc>
        <w:tc>
          <w:tcPr>
            <w:tcW w:w="1559" w:type="dxa"/>
            <w:tcBorders>
              <w:top w:val="nil"/>
              <w:left w:val="nil"/>
              <w:bottom w:val="single" w:sz="4" w:space="0" w:color="auto"/>
              <w:right w:val="single" w:sz="4" w:space="0" w:color="auto"/>
            </w:tcBorders>
            <w:shd w:val="clear" w:color="auto" w:fill="auto"/>
            <w:noWrap/>
            <w:vAlign w:val="bottom"/>
            <w:hideMark/>
          </w:tcPr>
          <w:p w14:paraId="0C32525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1 145 354,00</w:t>
            </w:r>
          </w:p>
        </w:tc>
        <w:tc>
          <w:tcPr>
            <w:tcW w:w="1559" w:type="dxa"/>
            <w:tcBorders>
              <w:top w:val="nil"/>
              <w:left w:val="nil"/>
              <w:bottom w:val="single" w:sz="4" w:space="0" w:color="auto"/>
              <w:right w:val="single" w:sz="4" w:space="0" w:color="auto"/>
            </w:tcBorders>
            <w:shd w:val="clear" w:color="auto" w:fill="auto"/>
            <w:noWrap/>
            <w:vAlign w:val="bottom"/>
            <w:hideMark/>
          </w:tcPr>
          <w:p w14:paraId="018DB6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16 549 209,34</w:t>
            </w:r>
          </w:p>
        </w:tc>
        <w:tc>
          <w:tcPr>
            <w:tcW w:w="873" w:type="dxa"/>
            <w:tcBorders>
              <w:top w:val="nil"/>
              <w:left w:val="nil"/>
              <w:bottom w:val="single" w:sz="4" w:space="0" w:color="auto"/>
              <w:right w:val="single" w:sz="4" w:space="0" w:color="auto"/>
            </w:tcBorders>
            <w:shd w:val="clear" w:color="auto" w:fill="auto"/>
            <w:noWrap/>
            <w:vAlign w:val="bottom"/>
            <w:hideMark/>
          </w:tcPr>
          <w:p w14:paraId="3491311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492" w:type="dxa"/>
            <w:tcBorders>
              <w:top w:val="nil"/>
              <w:left w:val="nil"/>
              <w:bottom w:val="single" w:sz="4" w:space="0" w:color="auto"/>
              <w:right w:val="single" w:sz="4" w:space="0" w:color="auto"/>
            </w:tcBorders>
            <w:shd w:val="clear" w:color="auto" w:fill="auto"/>
            <w:noWrap/>
            <w:vAlign w:val="bottom"/>
            <w:hideMark/>
          </w:tcPr>
          <w:p w14:paraId="4114E0B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17 244 276,13</w:t>
            </w:r>
          </w:p>
        </w:tc>
        <w:tc>
          <w:tcPr>
            <w:tcW w:w="873" w:type="dxa"/>
            <w:tcBorders>
              <w:top w:val="nil"/>
              <w:left w:val="nil"/>
              <w:bottom w:val="single" w:sz="4" w:space="0" w:color="auto"/>
              <w:right w:val="single" w:sz="4" w:space="0" w:color="auto"/>
            </w:tcBorders>
            <w:shd w:val="clear" w:color="auto" w:fill="auto"/>
            <w:noWrap/>
            <w:vAlign w:val="bottom"/>
            <w:hideMark/>
          </w:tcPr>
          <w:p w14:paraId="58FD11D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FA299A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BEE9EF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C558C8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68FDCBBF"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17 244 276,13</w:t>
            </w:r>
          </w:p>
        </w:tc>
      </w:tr>
      <w:tr w:rsidR="00224F3E" w:rsidRPr="00224F3E" w14:paraId="79831DC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650C2F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w:t>
            </w:r>
          </w:p>
        </w:tc>
        <w:tc>
          <w:tcPr>
            <w:tcW w:w="2725" w:type="dxa"/>
            <w:tcBorders>
              <w:top w:val="nil"/>
              <w:left w:val="nil"/>
              <w:bottom w:val="single" w:sz="4" w:space="0" w:color="auto"/>
              <w:right w:val="single" w:sz="4" w:space="0" w:color="auto"/>
            </w:tcBorders>
            <w:shd w:val="clear" w:color="auto" w:fill="auto"/>
            <w:noWrap/>
            <w:vAlign w:val="bottom"/>
            <w:hideMark/>
          </w:tcPr>
          <w:p w14:paraId="4353A072"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Каркас</w:t>
            </w:r>
          </w:p>
        </w:tc>
        <w:tc>
          <w:tcPr>
            <w:tcW w:w="1559" w:type="dxa"/>
            <w:tcBorders>
              <w:top w:val="nil"/>
              <w:left w:val="nil"/>
              <w:bottom w:val="single" w:sz="4" w:space="0" w:color="auto"/>
              <w:right w:val="single" w:sz="4" w:space="0" w:color="auto"/>
            </w:tcBorders>
            <w:shd w:val="clear" w:color="auto" w:fill="auto"/>
            <w:noWrap/>
            <w:vAlign w:val="bottom"/>
            <w:hideMark/>
          </w:tcPr>
          <w:p w14:paraId="7A3F09C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2 912 786,00</w:t>
            </w:r>
          </w:p>
        </w:tc>
        <w:tc>
          <w:tcPr>
            <w:tcW w:w="1559" w:type="dxa"/>
            <w:tcBorders>
              <w:top w:val="nil"/>
              <w:left w:val="nil"/>
              <w:bottom w:val="single" w:sz="4" w:space="0" w:color="auto"/>
              <w:right w:val="single" w:sz="4" w:space="0" w:color="auto"/>
            </w:tcBorders>
            <w:shd w:val="clear" w:color="auto" w:fill="auto"/>
            <w:noWrap/>
            <w:vAlign w:val="bottom"/>
            <w:hideMark/>
          </w:tcPr>
          <w:p w14:paraId="5F672BB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42 086 817,94</w:t>
            </w:r>
          </w:p>
        </w:tc>
        <w:tc>
          <w:tcPr>
            <w:tcW w:w="873" w:type="dxa"/>
            <w:tcBorders>
              <w:top w:val="nil"/>
              <w:left w:val="nil"/>
              <w:bottom w:val="single" w:sz="4" w:space="0" w:color="auto"/>
              <w:right w:val="single" w:sz="4" w:space="0" w:color="auto"/>
            </w:tcBorders>
            <w:shd w:val="clear" w:color="auto" w:fill="auto"/>
            <w:noWrap/>
            <w:vAlign w:val="bottom"/>
            <w:hideMark/>
          </w:tcPr>
          <w:p w14:paraId="140551F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30%</w:t>
            </w:r>
          </w:p>
        </w:tc>
        <w:tc>
          <w:tcPr>
            <w:tcW w:w="1492" w:type="dxa"/>
            <w:tcBorders>
              <w:top w:val="nil"/>
              <w:left w:val="nil"/>
              <w:bottom w:val="single" w:sz="4" w:space="0" w:color="auto"/>
              <w:right w:val="single" w:sz="4" w:space="0" w:color="auto"/>
            </w:tcBorders>
            <w:shd w:val="clear" w:color="auto" w:fill="auto"/>
            <w:noWrap/>
            <w:vAlign w:val="bottom"/>
            <w:hideMark/>
          </w:tcPr>
          <w:p w14:paraId="2B2650F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13 156 339,29</w:t>
            </w:r>
          </w:p>
        </w:tc>
        <w:tc>
          <w:tcPr>
            <w:tcW w:w="873" w:type="dxa"/>
            <w:tcBorders>
              <w:top w:val="nil"/>
              <w:left w:val="nil"/>
              <w:bottom w:val="single" w:sz="4" w:space="0" w:color="auto"/>
              <w:right w:val="single" w:sz="4" w:space="0" w:color="auto"/>
            </w:tcBorders>
            <w:shd w:val="clear" w:color="auto" w:fill="auto"/>
            <w:noWrap/>
            <w:vAlign w:val="bottom"/>
            <w:hideMark/>
          </w:tcPr>
          <w:p w14:paraId="77FBE9B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70%</w:t>
            </w:r>
          </w:p>
        </w:tc>
        <w:tc>
          <w:tcPr>
            <w:tcW w:w="1604" w:type="dxa"/>
            <w:tcBorders>
              <w:top w:val="nil"/>
              <w:left w:val="nil"/>
              <w:bottom w:val="single" w:sz="4" w:space="0" w:color="auto"/>
              <w:right w:val="single" w:sz="4" w:space="0" w:color="auto"/>
            </w:tcBorders>
            <w:shd w:val="clear" w:color="auto" w:fill="auto"/>
            <w:noWrap/>
            <w:vAlign w:val="bottom"/>
            <w:hideMark/>
          </w:tcPr>
          <w:p w14:paraId="16420C3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31 956 748,13</w:t>
            </w:r>
          </w:p>
        </w:tc>
        <w:tc>
          <w:tcPr>
            <w:tcW w:w="873" w:type="dxa"/>
            <w:tcBorders>
              <w:top w:val="nil"/>
              <w:left w:val="nil"/>
              <w:bottom w:val="single" w:sz="4" w:space="0" w:color="auto"/>
              <w:right w:val="single" w:sz="4" w:space="0" w:color="auto"/>
            </w:tcBorders>
            <w:shd w:val="clear" w:color="auto" w:fill="auto"/>
            <w:noWrap/>
            <w:vAlign w:val="bottom"/>
            <w:hideMark/>
          </w:tcPr>
          <w:p w14:paraId="7EDB61D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145300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164F4126"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45 113 087,42</w:t>
            </w:r>
          </w:p>
        </w:tc>
      </w:tr>
      <w:tr w:rsidR="00224F3E" w:rsidRPr="00224F3E" w14:paraId="33CBCF3E"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1A465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w:t>
            </w:r>
          </w:p>
        </w:tc>
        <w:tc>
          <w:tcPr>
            <w:tcW w:w="2725" w:type="dxa"/>
            <w:tcBorders>
              <w:top w:val="nil"/>
              <w:left w:val="nil"/>
              <w:bottom w:val="single" w:sz="4" w:space="0" w:color="auto"/>
              <w:right w:val="single" w:sz="4" w:space="0" w:color="auto"/>
            </w:tcBorders>
            <w:shd w:val="clear" w:color="auto" w:fill="auto"/>
            <w:noWrap/>
            <w:vAlign w:val="bottom"/>
            <w:hideMark/>
          </w:tcPr>
          <w:p w14:paraId="290A4D5B"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Стены</w:t>
            </w:r>
          </w:p>
        </w:tc>
        <w:tc>
          <w:tcPr>
            <w:tcW w:w="1559" w:type="dxa"/>
            <w:tcBorders>
              <w:top w:val="nil"/>
              <w:left w:val="nil"/>
              <w:bottom w:val="single" w:sz="4" w:space="0" w:color="auto"/>
              <w:right w:val="single" w:sz="4" w:space="0" w:color="auto"/>
            </w:tcBorders>
            <w:shd w:val="clear" w:color="auto" w:fill="auto"/>
            <w:noWrap/>
            <w:vAlign w:val="bottom"/>
            <w:hideMark/>
          </w:tcPr>
          <w:p w14:paraId="0B46614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679 820,00</w:t>
            </w:r>
          </w:p>
        </w:tc>
        <w:tc>
          <w:tcPr>
            <w:tcW w:w="1559" w:type="dxa"/>
            <w:tcBorders>
              <w:top w:val="nil"/>
              <w:left w:val="nil"/>
              <w:bottom w:val="single" w:sz="4" w:space="0" w:color="auto"/>
              <w:right w:val="single" w:sz="4" w:space="0" w:color="auto"/>
            </w:tcBorders>
            <w:shd w:val="clear" w:color="auto" w:fill="auto"/>
            <w:noWrap/>
            <w:vAlign w:val="bottom"/>
            <w:hideMark/>
          </w:tcPr>
          <w:p w14:paraId="260F4DC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9 822 712,88</w:t>
            </w:r>
          </w:p>
        </w:tc>
        <w:tc>
          <w:tcPr>
            <w:tcW w:w="873" w:type="dxa"/>
            <w:tcBorders>
              <w:top w:val="nil"/>
              <w:left w:val="nil"/>
              <w:bottom w:val="single" w:sz="4" w:space="0" w:color="auto"/>
              <w:right w:val="single" w:sz="4" w:space="0" w:color="auto"/>
            </w:tcBorders>
            <w:shd w:val="clear" w:color="auto" w:fill="auto"/>
            <w:noWrap/>
            <w:vAlign w:val="bottom"/>
            <w:hideMark/>
          </w:tcPr>
          <w:p w14:paraId="34282C8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441115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F42BEF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4EA623A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10 654 912,77</w:t>
            </w:r>
          </w:p>
        </w:tc>
        <w:tc>
          <w:tcPr>
            <w:tcW w:w="873" w:type="dxa"/>
            <w:tcBorders>
              <w:top w:val="nil"/>
              <w:left w:val="nil"/>
              <w:bottom w:val="single" w:sz="4" w:space="0" w:color="auto"/>
              <w:right w:val="single" w:sz="4" w:space="0" w:color="auto"/>
            </w:tcBorders>
            <w:shd w:val="clear" w:color="auto" w:fill="auto"/>
            <w:noWrap/>
            <w:vAlign w:val="bottom"/>
            <w:hideMark/>
          </w:tcPr>
          <w:p w14:paraId="56B3013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C43116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24001FAC"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10 654 912,77</w:t>
            </w:r>
          </w:p>
        </w:tc>
      </w:tr>
      <w:tr w:rsidR="00224F3E" w:rsidRPr="00224F3E" w14:paraId="1563702B"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CDA5B7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w:t>
            </w:r>
          </w:p>
        </w:tc>
        <w:tc>
          <w:tcPr>
            <w:tcW w:w="2725" w:type="dxa"/>
            <w:tcBorders>
              <w:top w:val="nil"/>
              <w:left w:val="nil"/>
              <w:bottom w:val="single" w:sz="4" w:space="0" w:color="auto"/>
              <w:right w:val="single" w:sz="4" w:space="0" w:color="auto"/>
            </w:tcBorders>
            <w:shd w:val="clear" w:color="auto" w:fill="auto"/>
            <w:vAlign w:val="bottom"/>
            <w:hideMark/>
          </w:tcPr>
          <w:p w14:paraId="4FF47558"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Совмещенная кровля</w:t>
            </w:r>
          </w:p>
        </w:tc>
        <w:tc>
          <w:tcPr>
            <w:tcW w:w="1559" w:type="dxa"/>
            <w:tcBorders>
              <w:top w:val="nil"/>
              <w:left w:val="nil"/>
              <w:bottom w:val="single" w:sz="4" w:space="0" w:color="auto"/>
              <w:right w:val="single" w:sz="4" w:space="0" w:color="auto"/>
            </w:tcBorders>
            <w:shd w:val="clear" w:color="auto" w:fill="auto"/>
            <w:noWrap/>
            <w:vAlign w:val="bottom"/>
            <w:hideMark/>
          </w:tcPr>
          <w:p w14:paraId="70468DE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664 697,00</w:t>
            </w:r>
          </w:p>
        </w:tc>
        <w:tc>
          <w:tcPr>
            <w:tcW w:w="1559" w:type="dxa"/>
            <w:tcBorders>
              <w:top w:val="nil"/>
              <w:left w:val="nil"/>
              <w:bottom w:val="single" w:sz="4" w:space="0" w:color="auto"/>
              <w:right w:val="single" w:sz="4" w:space="0" w:color="auto"/>
            </w:tcBorders>
            <w:shd w:val="clear" w:color="auto" w:fill="auto"/>
            <w:noWrap/>
            <w:vAlign w:val="bottom"/>
            <w:hideMark/>
          </w:tcPr>
          <w:p w14:paraId="5DBDD39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9 604 200,80</w:t>
            </w:r>
          </w:p>
        </w:tc>
        <w:tc>
          <w:tcPr>
            <w:tcW w:w="873" w:type="dxa"/>
            <w:tcBorders>
              <w:top w:val="nil"/>
              <w:left w:val="nil"/>
              <w:bottom w:val="single" w:sz="4" w:space="0" w:color="auto"/>
              <w:right w:val="single" w:sz="4" w:space="0" w:color="auto"/>
            </w:tcBorders>
            <w:shd w:val="clear" w:color="auto" w:fill="auto"/>
            <w:noWrap/>
            <w:vAlign w:val="bottom"/>
            <w:hideMark/>
          </w:tcPr>
          <w:p w14:paraId="566A51F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47D861D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32DD2B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1FF9820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10 417 887,90</w:t>
            </w:r>
          </w:p>
        </w:tc>
        <w:tc>
          <w:tcPr>
            <w:tcW w:w="873" w:type="dxa"/>
            <w:tcBorders>
              <w:top w:val="nil"/>
              <w:left w:val="nil"/>
              <w:bottom w:val="single" w:sz="4" w:space="0" w:color="auto"/>
              <w:right w:val="single" w:sz="4" w:space="0" w:color="auto"/>
            </w:tcBorders>
            <w:shd w:val="clear" w:color="auto" w:fill="auto"/>
            <w:noWrap/>
            <w:vAlign w:val="bottom"/>
            <w:hideMark/>
          </w:tcPr>
          <w:p w14:paraId="41FD642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0F866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44734679"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10 417 887,90</w:t>
            </w:r>
          </w:p>
        </w:tc>
      </w:tr>
      <w:tr w:rsidR="00224F3E" w:rsidRPr="00224F3E" w14:paraId="3CDB9B23"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2D2DDC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6</w:t>
            </w:r>
          </w:p>
        </w:tc>
        <w:tc>
          <w:tcPr>
            <w:tcW w:w="2725" w:type="dxa"/>
            <w:tcBorders>
              <w:top w:val="nil"/>
              <w:left w:val="nil"/>
              <w:bottom w:val="single" w:sz="4" w:space="0" w:color="auto"/>
              <w:right w:val="single" w:sz="4" w:space="0" w:color="auto"/>
            </w:tcBorders>
            <w:shd w:val="clear" w:color="auto" w:fill="auto"/>
            <w:vAlign w:val="bottom"/>
            <w:hideMark/>
          </w:tcPr>
          <w:p w14:paraId="0E9362C1"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Перегородки</w:t>
            </w:r>
          </w:p>
        </w:tc>
        <w:tc>
          <w:tcPr>
            <w:tcW w:w="1559" w:type="dxa"/>
            <w:tcBorders>
              <w:top w:val="nil"/>
              <w:left w:val="nil"/>
              <w:bottom w:val="single" w:sz="4" w:space="0" w:color="auto"/>
              <w:right w:val="single" w:sz="4" w:space="0" w:color="auto"/>
            </w:tcBorders>
            <w:shd w:val="clear" w:color="auto" w:fill="auto"/>
            <w:noWrap/>
            <w:vAlign w:val="bottom"/>
            <w:hideMark/>
          </w:tcPr>
          <w:p w14:paraId="47404DD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321 629,00</w:t>
            </w:r>
          </w:p>
        </w:tc>
        <w:tc>
          <w:tcPr>
            <w:tcW w:w="1559" w:type="dxa"/>
            <w:tcBorders>
              <w:top w:val="nil"/>
              <w:left w:val="nil"/>
              <w:bottom w:val="single" w:sz="4" w:space="0" w:color="auto"/>
              <w:right w:val="single" w:sz="4" w:space="0" w:color="auto"/>
            </w:tcBorders>
            <w:shd w:val="clear" w:color="auto" w:fill="auto"/>
            <w:noWrap/>
            <w:vAlign w:val="bottom"/>
            <w:hideMark/>
          </w:tcPr>
          <w:p w14:paraId="08F6449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4 647 214,44</w:t>
            </w:r>
          </w:p>
        </w:tc>
        <w:tc>
          <w:tcPr>
            <w:tcW w:w="873" w:type="dxa"/>
            <w:tcBorders>
              <w:top w:val="nil"/>
              <w:left w:val="nil"/>
              <w:bottom w:val="single" w:sz="4" w:space="0" w:color="auto"/>
              <w:right w:val="single" w:sz="4" w:space="0" w:color="auto"/>
            </w:tcBorders>
            <w:shd w:val="clear" w:color="auto" w:fill="auto"/>
            <w:noWrap/>
            <w:vAlign w:val="bottom"/>
            <w:hideMark/>
          </w:tcPr>
          <w:p w14:paraId="6AB2EDE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D5DEA4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6F2399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5598BA9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5 040 935,74</w:t>
            </w:r>
          </w:p>
        </w:tc>
        <w:tc>
          <w:tcPr>
            <w:tcW w:w="873" w:type="dxa"/>
            <w:tcBorders>
              <w:top w:val="nil"/>
              <w:left w:val="nil"/>
              <w:bottom w:val="single" w:sz="4" w:space="0" w:color="auto"/>
              <w:right w:val="single" w:sz="4" w:space="0" w:color="auto"/>
            </w:tcBorders>
            <w:shd w:val="clear" w:color="auto" w:fill="auto"/>
            <w:noWrap/>
            <w:vAlign w:val="bottom"/>
            <w:hideMark/>
          </w:tcPr>
          <w:p w14:paraId="5F3BE19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7494AE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71CC1201"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5 040 935,74</w:t>
            </w:r>
          </w:p>
        </w:tc>
      </w:tr>
      <w:tr w:rsidR="00224F3E" w:rsidRPr="00224F3E" w14:paraId="650D2F4A"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FDB616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7</w:t>
            </w:r>
          </w:p>
        </w:tc>
        <w:tc>
          <w:tcPr>
            <w:tcW w:w="2725" w:type="dxa"/>
            <w:tcBorders>
              <w:top w:val="nil"/>
              <w:left w:val="nil"/>
              <w:bottom w:val="single" w:sz="4" w:space="0" w:color="auto"/>
              <w:right w:val="single" w:sz="4" w:space="0" w:color="auto"/>
            </w:tcBorders>
            <w:shd w:val="clear" w:color="auto" w:fill="auto"/>
            <w:noWrap/>
            <w:vAlign w:val="bottom"/>
            <w:hideMark/>
          </w:tcPr>
          <w:p w14:paraId="2E34CEDD"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Окна</w:t>
            </w:r>
          </w:p>
        </w:tc>
        <w:tc>
          <w:tcPr>
            <w:tcW w:w="1559" w:type="dxa"/>
            <w:tcBorders>
              <w:top w:val="nil"/>
              <w:left w:val="nil"/>
              <w:bottom w:val="single" w:sz="4" w:space="0" w:color="auto"/>
              <w:right w:val="single" w:sz="4" w:space="0" w:color="auto"/>
            </w:tcBorders>
            <w:shd w:val="clear" w:color="auto" w:fill="auto"/>
            <w:noWrap/>
            <w:vAlign w:val="bottom"/>
            <w:hideMark/>
          </w:tcPr>
          <w:p w14:paraId="3AF0C65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146 668,00</w:t>
            </w:r>
          </w:p>
        </w:tc>
        <w:tc>
          <w:tcPr>
            <w:tcW w:w="1559" w:type="dxa"/>
            <w:tcBorders>
              <w:top w:val="nil"/>
              <w:left w:val="nil"/>
              <w:bottom w:val="single" w:sz="4" w:space="0" w:color="auto"/>
              <w:right w:val="single" w:sz="4" w:space="0" w:color="auto"/>
            </w:tcBorders>
            <w:shd w:val="clear" w:color="auto" w:fill="auto"/>
            <w:noWrap/>
            <w:vAlign w:val="bottom"/>
            <w:hideMark/>
          </w:tcPr>
          <w:p w14:paraId="41F580B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2 119 204,57</w:t>
            </w:r>
          </w:p>
        </w:tc>
        <w:tc>
          <w:tcPr>
            <w:tcW w:w="873" w:type="dxa"/>
            <w:tcBorders>
              <w:top w:val="nil"/>
              <w:left w:val="nil"/>
              <w:bottom w:val="single" w:sz="4" w:space="0" w:color="auto"/>
              <w:right w:val="single" w:sz="4" w:space="0" w:color="auto"/>
            </w:tcBorders>
            <w:shd w:val="clear" w:color="auto" w:fill="auto"/>
            <w:noWrap/>
            <w:vAlign w:val="bottom"/>
            <w:hideMark/>
          </w:tcPr>
          <w:p w14:paraId="0258FF6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2B49AD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483F87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15DF315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2 298 747,82</w:t>
            </w:r>
          </w:p>
        </w:tc>
        <w:tc>
          <w:tcPr>
            <w:tcW w:w="873" w:type="dxa"/>
            <w:tcBorders>
              <w:top w:val="nil"/>
              <w:left w:val="nil"/>
              <w:bottom w:val="single" w:sz="4" w:space="0" w:color="auto"/>
              <w:right w:val="single" w:sz="4" w:space="0" w:color="auto"/>
            </w:tcBorders>
            <w:shd w:val="clear" w:color="auto" w:fill="auto"/>
            <w:noWrap/>
            <w:vAlign w:val="bottom"/>
            <w:hideMark/>
          </w:tcPr>
          <w:p w14:paraId="2E75919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F5FB27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454E39D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2 298 747,82</w:t>
            </w:r>
          </w:p>
        </w:tc>
      </w:tr>
      <w:tr w:rsidR="00224F3E" w:rsidRPr="00224F3E" w14:paraId="0A6AEEAB"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5DC095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8</w:t>
            </w:r>
          </w:p>
        </w:tc>
        <w:tc>
          <w:tcPr>
            <w:tcW w:w="2725" w:type="dxa"/>
            <w:tcBorders>
              <w:top w:val="nil"/>
              <w:left w:val="nil"/>
              <w:bottom w:val="single" w:sz="4" w:space="0" w:color="auto"/>
              <w:right w:val="single" w:sz="4" w:space="0" w:color="auto"/>
            </w:tcBorders>
            <w:shd w:val="clear" w:color="auto" w:fill="auto"/>
            <w:noWrap/>
            <w:vAlign w:val="bottom"/>
            <w:hideMark/>
          </w:tcPr>
          <w:p w14:paraId="255F382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Двери</w:t>
            </w:r>
          </w:p>
        </w:tc>
        <w:tc>
          <w:tcPr>
            <w:tcW w:w="1559" w:type="dxa"/>
            <w:tcBorders>
              <w:top w:val="nil"/>
              <w:left w:val="nil"/>
              <w:bottom w:val="single" w:sz="4" w:space="0" w:color="auto"/>
              <w:right w:val="single" w:sz="4" w:space="0" w:color="auto"/>
            </w:tcBorders>
            <w:shd w:val="clear" w:color="auto" w:fill="auto"/>
            <w:noWrap/>
            <w:vAlign w:val="bottom"/>
            <w:hideMark/>
          </w:tcPr>
          <w:p w14:paraId="50FB13E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661 731,00</w:t>
            </w:r>
          </w:p>
        </w:tc>
        <w:tc>
          <w:tcPr>
            <w:tcW w:w="1559" w:type="dxa"/>
            <w:tcBorders>
              <w:top w:val="nil"/>
              <w:left w:val="nil"/>
              <w:bottom w:val="single" w:sz="4" w:space="0" w:color="auto"/>
              <w:right w:val="single" w:sz="4" w:space="0" w:color="auto"/>
            </w:tcBorders>
            <w:shd w:val="clear" w:color="auto" w:fill="auto"/>
            <w:noWrap/>
            <w:vAlign w:val="bottom"/>
            <w:hideMark/>
          </w:tcPr>
          <w:p w14:paraId="4B38556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9 561 345,09</w:t>
            </w:r>
          </w:p>
        </w:tc>
        <w:tc>
          <w:tcPr>
            <w:tcW w:w="873" w:type="dxa"/>
            <w:tcBorders>
              <w:top w:val="nil"/>
              <w:left w:val="nil"/>
              <w:bottom w:val="single" w:sz="4" w:space="0" w:color="auto"/>
              <w:right w:val="single" w:sz="4" w:space="0" w:color="auto"/>
            </w:tcBorders>
            <w:shd w:val="clear" w:color="auto" w:fill="auto"/>
            <w:noWrap/>
            <w:vAlign w:val="bottom"/>
            <w:hideMark/>
          </w:tcPr>
          <w:p w14:paraId="4B31E06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37ADD4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B8700E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20%</w:t>
            </w:r>
          </w:p>
        </w:tc>
        <w:tc>
          <w:tcPr>
            <w:tcW w:w="1604" w:type="dxa"/>
            <w:tcBorders>
              <w:top w:val="nil"/>
              <w:left w:val="nil"/>
              <w:bottom w:val="single" w:sz="4" w:space="0" w:color="auto"/>
              <w:right w:val="single" w:sz="4" w:space="0" w:color="auto"/>
            </w:tcBorders>
            <w:shd w:val="clear" w:color="auto" w:fill="auto"/>
            <w:noWrap/>
            <w:vAlign w:val="bottom"/>
            <w:hideMark/>
          </w:tcPr>
          <w:p w14:paraId="753A3BD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2 074 280,27</w:t>
            </w:r>
          </w:p>
        </w:tc>
        <w:tc>
          <w:tcPr>
            <w:tcW w:w="873" w:type="dxa"/>
            <w:tcBorders>
              <w:top w:val="nil"/>
              <w:left w:val="nil"/>
              <w:bottom w:val="single" w:sz="4" w:space="0" w:color="auto"/>
              <w:right w:val="single" w:sz="4" w:space="0" w:color="auto"/>
            </w:tcBorders>
            <w:shd w:val="clear" w:color="auto" w:fill="auto"/>
            <w:noWrap/>
            <w:vAlign w:val="bottom"/>
            <w:hideMark/>
          </w:tcPr>
          <w:p w14:paraId="5615869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80%</w:t>
            </w:r>
          </w:p>
        </w:tc>
        <w:tc>
          <w:tcPr>
            <w:tcW w:w="1604" w:type="dxa"/>
            <w:tcBorders>
              <w:top w:val="nil"/>
              <w:left w:val="nil"/>
              <w:bottom w:val="single" w:sz="4" w:space="0" w:color="auto"/>
              <w:right w:val="single" w:sz="4" w:space="0" w:color="auto"/>
            </w:tcBorders>
            <w:shd w:val="clear" w:color="auto" w:fill="auto"/>
            <w:noWrap/>
            <w:vAlign w:val="bottom"/>
            <w:hideMark/>
          </w:tcPr>
          <w:p w14:paraId="12D9E5D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8 720 274,27</w:t>
            </w:r>
          </w:p>
        </w:tc>
        <w:tc>
          <w:tcPr>
            <w:tcW w:w="1661" w:type="dxa"/>
            <w:tcBorders>
              <w:top w:val="nil"/>
              <w:left w:val="nil"/>
              <w:bottom w:val="single" w:sz="4" w:space="0" w:color="auto"/>
              <w:right w:val="single" w:sz="4" w:space="0" w:color="auto"/>
            </w:tcBorders>
            <w:shd w:val="clear" w:color="auto" w:fill="auto"/>
            <w:noWrap/>
            <w:vAlign w:val="bottom"/>
            <w:hideMark/>
          </w:tcPr>
          <w:p w14:paraId="4C523FEB"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10 794 554,55</w:t>
            </w:r>
          </w:p>
        </w:tc>
      </w:tr>
      <w:tr w:rsidR="00224F3E" w:rsidRPr="00224F3E" w14:paraId="5086A7B3"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52D6D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9</w:t>
            </w:r>
          </w:p>
        </w:tc>
        <w:tc>
          <w:tcPr>
            <w:tcW w:w="2725" w:type="dxa"/>
            <w:tcBorders>
              <w:top w:val="nil"/>
              <w:left w:val="nil"/>
              <w:bottom w:val="single" w:sz="4" w:space="0" w:color="auto"/>
              <w:right w:val="single" w:sz="4" w:space="0" w:color="auto"/>
            </w:tcBorders>
            <w:shd w:val="clear" w:color="auto" w:fill="auto"/>
            <w:noWrap/>
            <w:vAlign w:val="bottom"/>
            <w:hideMark/>
          </w:tcPr>
          <w:p w14:paraId="5C098D5D"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Полы</w:t>
            </w:r>
          </w:p>
        </w:tc>
        <w:tc>
          <w:tcPr>
            <w:tcW w:w="1559" w:type="dxa"/>
            <w:tcBorders>
              <w:top w:val="nil"/>
              <w:left w:val="nil"/>
              <w:bottom w:val="single" w:sz="4" w:space="0" w:color="auto"/>
              <w:right w:val="single" w:sz="4" w:space="0" w:color="auto"/>
            </w:tcBorders>
            <w:shd w:val="clear" w:color="auto" w:fill="auto"/>
            <w:noWrap/>
            <w:vAlign w:val="bottom"/>
            <w:hideMark/>
          </w:tcPr>
          <w:p w14:paraId="758101A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1 909 503,00</w:t>
            </w:r>
          </w:p>
        </w:tc>
        <w:tc>
          <w:tcPr>
            <w:tcW w:w="1559" w:type="dxa"/>
            <w:tcBorders>
              <w:top w:val="nil"/>
              <w:left w:val="nil"/>
              <w:bottom w:val="single" w:sz="4" w:space="0" w:color="auto"/>
              <w:right w:val="single" w:sz="4" w:space="0" w:color="auto"/>
            </w:tcBorders>
            <w:shd w:val="clear" w:color="auto" w:fill="auto"/>
            <w:noWrap/>
            <w:vAlign w:val="bottom"/>
            <w:hideMark/>
          </w:tcPr>
          <w:p w14:paraId="7129277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27 590 391,17</w:t>
            </w:r>
          </w:p>
        </w:tc>
        <w:tc>
          <w:tcPr>
            <w:tcW w:w="873" w:type="dxa"/>
            <w:tcBorders>
              <w:top w:val="nil"/>
              <w:left w:val="nil"/>
              <w:bottom w:val="single" w:sz="4" w:space="0" w:color="auto"/>
              <w:right w:val="single" w:sz="4" w:space="0" w:color="auto"/>
            </w:tcBorders>
            <w:shd w:val="clear" w:color="auto" w:fill="auto"/>
            <w:noWrap/>
            <w:vAlign w:val="bottom"/>
            <w:hideMark/>
          </w:tcPr>
          <w:p w14:paraId="52DC5BF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AC2160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2D42D4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10DA377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14 963 952,14</w:t>
            </w:r>
          </w:p>
        </w:tc>
        <w:tc>
          <w:tcPr>
            <w:tcW w:w="873" w:type="dxa"/>
            <w:tcBorders>
              <w:top w:val="nil"/>
              <w:left w:val="nil"/>
              <w:bottom w:val="single" w:sz="4" w:space="0" w:color="auto"/>
              <w:right w:val="single" w:sz="4" w:space="0" w:color="auto"/>
            </w:tcBorders>
            <w:shd w:val="clear" w:color="auto" w:fill="auto"/>
            <w:noWrap/>
            <w:vAlign w:val="bottom"/>
            <w:hideMark/>
          </w:tcPr>
          <w:p w14:paraId="1E8DAF7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3C9016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15 727 113,70</w:t>
            </w:r>
          </w:p>
        </w:tc>
        <w:tc>
          <w:tcPr>
            <w:tcW w:w="1661" w:type="dxa"/>
            <w:tcBorders>
              <w:top w:val="nil"/>
              <w:left w:val="nil"/>
              <w:bottom w:val="single" w:sz="4" w:space="0" w:color="auto"/>
              <w:right w:val="single" w:sz="4" w:space="0" w:color="auto"/>
            </w:tcBorders>
            <w:shd w:val="clear" w:color="auto" w:fill="auto"/>
            <w:noWrap/>
            <w:vAlign w:val="bottom"/>
            <w:hideMark/>
          </w:tcPr>
          <w:p w14:paraId="7EC7C2BC"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30 691 065,84</w:t>
            </w:r>
          </w:p>
        </w:tc>
      </w:tr>
      <w:tr w:rsidR="00224F3E" w:rsidRPr="00224F3E" w14:paraId="61B292F1"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8DC4C2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w:t>
            </w:r>
          </w:p>
        </w:tc>
        <w:tc>
          <w:tcPr>
            <w:tcW w:w="2725" w:type="dxa"/>
            <w:tcBorders>
              <w:top w:val="nil"/>
              <w:left w:val="nil"/>
              <w:bottom w:val="single" w:sz="4" w:space="0" w:color="auto"/>
              <w:right w:val="single" w:sz="4" w:space="0" w:color="auto"/>
            </w:tcBorders>
            <w:shd w:val="clear" w:color="auto" w:fill="auto"/>
            <w:noWrap/>
            <w:vAlign w:val="bottom"/>
            <w:hideMark/>
          </w:tcPr>
          <w:p w14:paraId="1663457F"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Внутренняя отделка</w:t>
            </w:r>
          </w:p>
        </w:tc>
        <w:tc>
          <w:tcPr>
            <w:tcW w:w="1559" w:type="dxa"/>
            <w:tcBorders>
              <w:top w:val="nil"/>
              <w:left w:val="nil"/>
              <w:bottom w:val="single" w:sz="4" w:space="0" w:color="auto"/>
              <w:right w:val="single" w:sz="4" w:space="0" w:color="auto"/>
            </w:tcBorders>
            <w:shd w:val="clear" w:color="auto" w:fill="auto"/>
            <w:noWrap/>
            <w:vAlign w:val="bottom"/>
            <w:hideMark/>
          </w:tcPr>
          <w:p w14:paraId="796DE93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1 506 554,00</w:t>
            </w:r>
          </w:p>
        </w:tc>
        <w:tc>
          <w:tcPr>
            <w:tcW w:w="1559" w:type="dxa"/>
            <w:tcBorders>
              <w:top w:val="nil"/>
              <w:left w:val="nil"/>
              <w:bottom w:val="single" w:sz="4" w:space="0" w:color="auto"/>
              <w:right w:val="single" w:sz="4" w:space="0" w:color="auto"/>
            </w:tcBorders>
            <w:shd w:val="clear" w:color="auto" w:fill="auto"/>
            <w:noWrap/>
            <w:vAlign w:val="bottom"/>
            <w:hideMark/>
          </w:tcPr>
          <w:p w14:paraId="0899834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21 768 184,80</w:t>
            </w:r>
          </w:p>
        </w:tc>
        <w:tc>
          <w:tcPr>
            <w:tcW w:w="873" w:type="dxa"/>
            <w:tcBorders>
              <w:top w:val="nil"/>
              <w:left w:val="nil"/>
              <w:bottom w:val="single" w:sz="4" w:space="0" w:color="auto"/>
              <w:right w:val="single" w:sz="4" w:space="0" w:color="auto"/>
            </w:tcBorders>
            <w:shd w:val="clear" w:color="auto" w:fill="auto"/>
            <w:noWrap/>
            <w:vAlign w:val="bottom"/>
            <w:hideMark/>
          </w:tcPr>
          <w:p w14:paraId="044F1F6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A73901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E6CE4D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6293849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11 806 214,47</w:t>
            </w:r>
          </w:p>
        </w:tc>
        <w:tc>
          <w:tcPr>
            <w:tcW w:w="873" w:type="dxa"/>
            <w:tcBorders>
              <w:top w:val="nil"/>
              <w:left w:val="nil"/>
              <w:bottom w:val="single" w:sz="4" w:space="0" w:color="auto"/>
              <w:right w:val="single" w:sz="4" w:space="0" w:color="auto"/>
            </w:tcBorders>
            <w:shd w:val="clear" w:color="auto" w:fill="auto"/>
            <w:noWrap/>
            <w:vAlign w:val="bottom"/>
            <w:hideMark/>
          </w:tcPr>
          <w:p w14:paraId="50534E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26FA71E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12 408 331,41</w:t>
            </w:r>
          </w:p>
        </w:tc>
        <w:tc>
          <w:tcPr>
            <w:tcW w:w="1661" w:type="dxa"/>
            <w:tcBorders>
              <w:top w:val="nil"/>
              <w:left w:val="nil"/>
              <w:bottom w:val="single" w:sz="4" w:space="0" w:color="auto"/>
              <w:right w:val="single" w:sz="4" w:space="0" w:color="auto"/>
            </w:tcBorders>
            <w:shd w:val="clear" w:color="auto" w:fill="auto"/>
            <w:noWrap/>
            <w:vAlign w:val="bottom"/>
            <w:hideMark/>
          </w:tcPr>
          <w:p w14:paraId="70F0D1E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24 214 545,89</w:t>
            </w:r>
          </w:p>
        </w:tc>
      </w:tr>
      <w:tr w:rsidR="00224F3E" w:rsidRPr="00224F3E" w14:paraId="38871AA5"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BC0E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lastRenderedPageBreak/>
              <w:t>11</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88143D"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Наружная отделка</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7D452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1 554 423,00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D2863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22 459 843,53</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74BE4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4AE1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88863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1091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24 362 686,40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1600B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26F62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BEF9F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24 362 686,40</w:t>
            </w:r>
          </w:p>
        </w:tc>
      </w:tr>
      <w:tr w:rsidR="00224F3E" w:rsidRPr="00224F3E" w14:paraId="1A27BF13"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15F71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12</w:t>
            </w:r>
          </w:p>
        </w:tc>
        <w:tc>
          <w:tcPr>
            <w:tcW w:w="2725" w:type="dxa"/>
            <w:tcBorders>
              <w:top w:val="single" w:sz="4" w:space="0" w:color="auto"/>
              <w:left w:val="nil"/>
              <w:bottom w:val="single" w:sz="4" w:space="0" w:color="auto"/>
              <w:right w:val="single" w:sz="4" w:space="0" w:color="auto"/>
            </w:tcBorders>
            <w:shd w:val="clear" w:color="auto" w:fill="auto"/>
            <w:noWrap/>
            <w:vAlign w:val="bottom"/>
            <w:hideMark/>
          </w:tcPr>
          <w:p w14:paraId="0FB534A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Ураса</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35B2AC5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146 976,00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228A30C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2 123 654,86</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2A7D9AA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2FA2F58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19B0FA8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3586F9E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2 303 575,15</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162D36D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5F9D5A2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32985CAA"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2 303 575,15</w:t>
            </w:r>
          </w:p>
        </w:tc>
      </w:tr>
      <w:tr w:rsidR="00224F3E" w:rsidRPr="00224F3E" w14:paraId="686C4F5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1DA032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13</w:t>
            </w:r>
          </w:p>
        </w:tc>
        <w:tc>
          <w:tcPr>
            <w:tcW w:w="2725" w:type="dxa"/>
            <w:tcBorders>
              <w:top w:val="nil"/>
              <w:left w:val="nil"/>
              <w:bottom w:val="single" w:sz="4" w:space="0" w:color="auto"/>
              <w:right w:val="single" w:sz="4" w:space="0" w:color="auto"/>
            </w:tcBorders>
            <w:shd w:val="clear" w:color="auto" w:fill="auto"/>
            <w:noWrap/>
            <w:vAlign w:val="bottom"/>
            <w:hideMark/>
          </w:tcPr>
          <w:p w14:paraId="23B80BC5"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Лестницы</w:t>
            </w:r>
          </w:p>
        </w:tc>
        <w:tc>
          <w:tcPr>
            <w:tcW w:w="1559" w:type="dxa"/>
            <w:tcBorders>
              <w:top w:val="nil"/>
              <w:left w:val="nil"/>
              <w:bottom w:val="single" w:sz="4" w:space="0" w:color="auto"/>
              <w:right w:val="single" w:sz="4" w:space="0" w:color="auto"/>
            </w:tcBorders>
            <w:shd w:val="clear" w:color="auto" w:fill="auto"/>
            <w:noWrap/>
            <w:vAlign w:val="bottom"/>
            <w:hideMark/>
          </w:tcPr>
          <w:p w14:paraId="66A8502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138 494,00</w:t>
            </w:r>
          </w:p>
        </w:tc>
        <w:tc>
          <w:tcPr>
            <w:tcW w:w="1559" w:type="dxa"/>
            <w:tcBorders>
              <w:top w:val="nil"/>
              <w:left w:val="nil"/>
              <w:bottom w:val="single" w:sz="4" w:space="0" w:color="auto"/>
              <w:right w:val="single" w:sz="4" w:space="0" w:color="auto"/>
            </w:tcBorders>
            <w:shd w:val="clear" w:color="auto" w:fill="auto"/>
            <w:noWrap/>
            <w:vAlign w:val="bottom"/>
            <w:hideMark/>
          </w:tcPr>
          <w:p w14:paraId="62187D0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2 001 098,52</w:t>
            </w:r>
          </w:p>
        </w:tc>
        <w:tc>
          <w:tcPr>
            <w:tcW w:w="873" w:type="dxa"/>
            <w:tcBorders>
              <w:top w:val="nil"/>
              <w:left w:val="nil"/>
              <w:bottom w:val="single" w:sz="4" w:space="0" w:color="auto"/>
              <w:right w:val="single" w:sz="4" w:space="0" w:color="auto"/>
            </w:tcBorders>
            <w:shd w:val="clear" w:color="auto" w:fill="auto"/>
            <w:noWrap/>
            <w:vAlign w:val="bottom"/>
            <w:hideMark/>
          </w:tcPr>
          <w:p w14:paraId="6081559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CBDC98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7E98FB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563C595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2 170 635,59</w:t>
            </w:r>
          </w:p>
        </w:tc>
        <w:tc>
          <w:tcPr>
            <w:tcW w:w="873" w:type="dxa"/>
            <w:tcBorders>
              <w:top w:val="nil"/>
              <w:left w:val="nil"/>
              <w:bottom w:val="single" w:sz="4" w:space="0" w:color="auto"/>
              <w:right w:val="single" w:sz="4" w:space="0" w:color="auto"/>
            </w:tcBorders>
            <w:shd w:val="clear" w:color="auto" w:fill="auto"/>
            <w:noWrap/>
            <w:vAlign w:val="bottom"/>
            <w:hideMark/>
          </w:tcPr>
          <w:p w14:paraId="643C5F6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B24FBD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54DE1F8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2 170 635,59</w:t>
            </w:r>
          </w:p>
        </w:tc>
      </w:tr>
      <w:tr w:rsidR="00224F3E" w:rsidRPr="00224F3E" w14:paraId="10D670BF"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E2C998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14</w:t>
            </w:r>
          </w:p>
        </w:tc>
        <w:tc>
          <w:tcPr>
            <w:tcW w:w="2725" w:type="dxa"/>
            <w:tcBorders>
              <w:top w:val="nil"/>
              <w:left w:val="nil"/>
              <w:bottom w:val="single" w:sz="4" w:space="0" w:color="auto"/>
              <w:right w:val="single" w:sz="4" w:space="0" w:color="auto"/>
            </w:tcBorders>
            <w:shd w:val="clear" w:color="auto" w:fill="auto"/>
            <w:noWrap/>
            <w:vAlign w:val="bottom"/>
            <w:hideMark/>
          </w:tcPr>
          <w:p w14:paraId="300A3FC9"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Крыльца, козырьки</w:t>
            </w:r>
          </w:p>
        </w:tc>
        <w:tc>
          <w:tcPr>
            <w:tcW w:w="1559" w:type="dxa"/>
            <w:tcBorders>
              <w:top w:val="nil"/>
              <w:left w:val="nil"/>
              <w:bottom w:val="single" w:sz="4" w:space="0" w:color="auto"/>
              <w:right w:val="single" w:sz="4" w:space="0" w:color="auto"/>
            </w:tcBorders>
            <w:shd w:val="clear" w:color="auto" w:fill="auto"/>
            <w:noWrap/>
            <w:vAlign w:val="bottom"/>
            <w:hideMark/>
          </w:tcPr>
          <w:p w14:paraId="143DCBE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203 336,00</w:t>
            </w:r>
          </w:p>
        </w:tc>
        <w:tc>
          <w:tcPr>
            <w:tcW w:w="1559" w:type="dxa"/>
            <w:tcBorders>
              <w:top w:val="nil"/>
              <w:left w:val="nil"/>
              <w:bottom w:val="single" w:sz="4" w:space="0" w:color="auto"/>
              <w:right w:val="single" w:sz="4" w:space="0" w:color="auto"/>
            </w:tcBorders>
            <w:shd w:val="clear" w:color="auto" w:fill="auto"/>
            <w:noWrap/>
            <w:vAlign w:val="bottom"/>
            <w:hideMark/>
          </w:tcPr>
          <w:p w14:paraId="21C414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2 937 999,98</w:t>
            </w:r>
          </w:p>
        </w:tc>
        <w:tc>
          <w:tcPr>
            <w:tcW w:w="873" w:type="dxa"/>
            <w:tcBorders>
              <w:top w:val="nil"/>
              <w:left w:val="nil"/>
              <w:bottom w:val="single" w:sz="4" w:space="0" w:color="auto"/>
              <w:right w:val="single" w:sz="4" w:space="0" w:color="auto"/>
            </w:tcBorders>
            <w:shd w:val="clear" w:color="auto" w:fill="auto"/>
            <w:noWrap/>
            <w:vAlign w:val="bottom"/>
            <w:hideMark/>
          </w:tcPr>
          <w:p w14:paraId="7A457DE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6FBABB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FF71FC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168B447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3 186 913,22</w:t>
            </w:r>
          </w:p>
        </w:tc>
        <w:tc>
          <w:tcPr>
            <w:tcW w:w="873" w:type="dxa"/>
            <w:tcBorders>
              <w:top w:val="nil"/>
              <w:left w:val="nil"/>
              <w:bottom w:val="single" w:sz="4" w:space="0" w:color="auto"/>
              <w:right w:val="single" w:sz="4" w:space="0" w:color="auto"/>
            </w:tcBorders>
            <w:shd w:val="clear" w:color="auto" w:fill="auto"/>
            <w:noWrap/>
            <w:vAlign w:val="bottom"/>
            <w:hideMark/>
          </w:tcPr>
          <w:p w14:paraId="77CEC9B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31D8A0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2F454E3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3 186 913,22</w:t>
            </w:r>
          </w:p>
        </w:tc>
      </w:tr>
      <w:tr w:rsidR="00224F3E" w:rsidRPr="00224F3E" w14:paraId="67FF202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AFFDE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15</w:t>
            </w:r>
          </w:p>
        </w:tc>
        <w:tc>
          <w:tcPr>
            <w:tcW w:w="2725" w:type="dxa"/>
            <w:tcBorders>
              <w:top w:val="nil"/>
              <w:left w:val="nil"/>
              <w:bottom w:val="single" w:sz="4" w:space="0" w:color="auto"/>
              <w:right w:val="single" w:sz="4" w:space="0" w:color="auto"/>
            </w:tcBorders>
            <w:shd w:val="clear" w:color="auto" w:fill="auto"/>
            <w:noWrap/>
            <w:vAlign w:val="bottom"/>
            <w:hideMark/>
          </w:tcPr>
          <w:p w14:paraId="33ACF27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Подъемы зала</w:t>
            </w:r>
          </w:p>
        </w:tc>
        <w:tc>
          <w:tcPr>
            <w:tcW w:w="1559" w:type="dxa"/>
            <w:tcBorders>
              <w:top w:val="nil"/>
              <w:left w:val="nil"/>
              <w:bottom w:val="single" w:sz="4" w:space="0" w:color="auto"/>
              <w:right w:val="single" w:sz="4" w:space="0" w:color="auto"/>
            </w:tcBorders>
            <w:shd w:val="clear" w:color="auto" w:fill="auto"/>
            <w:noWrap/>
            <w:vAlign w:val="bottom"/>
            <w:hideMark/>
          </w:tcPr>
          <w:p w14:paraId="0CDFA89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177 960,00</w:t>
            </w:r>
          </w:p>
        </w:tc>
        <w:tc>
          <w:tcPr>
            <w:tcW w:w="1559" w:type="dxa"/>
            <w:tcBorders>
              <w:top w:val="nil"/>
              <w:left w:val="nil"/>
              <w:bottom w:val="single" w:sz="4" w:space="0" w:color="auto"/>
              <w:right w:val="single" w:sz="4" w:space="0" w:color="auto"/>
            </w:tcBorders>
            <w:shd w:val="clear" w:color="auto" w:fill="auto"/>
            <w:noWrap/>
            <w:vAlign w:val="bottom"/>
            <w:hideMark/>
          </w:tcPr>
          <w:p w14:paraId="7B54448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2 571 342,39</w:t>
            </w:r>
          </w:p>
        </w:tc>
        <w:tc>
          <w:tcPr>
            <w:tcW w:w="873" w:type="dxa"/>
            <w:tcBorders>
              <w:top w:val="nil"/>
              <w:left w:val="nil"/>
              <w:bottom w:val="single" w:sz="4" w:space="0" w:color="auto"/>
              <w:right w:val="single" w:sz="4" w:space="0" w:color="auto"/>
            </w:tcBorders>
            <w:shd w:val="clear" w:color="auto" w:fill="auto"/>
            <w:noWrap/>
            <w:vAlign w:val="bottom"/>
            <w:hideMark/>
          </w:tcPr>
          <w:p w14:paraId="6AD609C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041A7D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1D135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3201515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2 789 191,66</w:t>
            </w:r>
          </w:p>
        </w:tc>
        <w:tc>
          <w:tcPr>
            <w:tcW w:w="873" w:type="dxa"/>
            <w:tcBorders>
              <w:top w:val="nil"/>
              <w:left w:val="nil"/>
              <w:bottom w:val="single" w:sz="4" w:space="0" w:color="auto"/>
              <w:right w:val="single" w:sz="4" w:space="0" w:color="auto"/>
            </w:tcBorders>
            <w:shd w:val="clear" w:color="auto" w:fill="auto"/>
            <w:noWrap/>
            <w:vAlign w:val="bottom"/>
            <w:hideMark/>
          </w:tcPr>
          <w:p w14:paraId="779B84D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4462C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6E8E668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2 789 191,66</w:t>
            </w:r>
          </w:p>
        </w:tc>
      </w:tr>
      <w:tr w:rsidR="00224F3E" w:rsidRPr="00224F3E" w14:paraId="0E7268DD"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81687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16</w:t>
            </w:r>
          </w:p>
        </w:tc>
        <w:tc>
          <w:tcPr>
            <w:tcW w:w="2725" w:type="dxa"/>
            <w:tcBorders>
              <w:top w:val="nil"/>
              <w:left w:val="nil"/>
              <w:bottom w:val="single" w:sz="4" w:space="0" w:color="auto"/>
              <w:right w:val="single" w:sz="4" w:space="0" w:color="auto"/>
            </w:tcBorders>
            <w:shd w:val="clear" w:color="auto" w:fill="auto"/>
            <w:noWrap/>
            <w:vAlign w:val="bottom"/>
            <w:hideMark/>
          </w:tcPr>
          <w:p w14:paraId="1C92419A"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Вентиляционные шахты, короба</w:t>
            </w:r>
          </w:p>
        </w:tc>
        <w:tc>
          <w:tcPr>
            <w:tcW w:w="1559" w:type="dxa"/>
            <w:tcBorders>
              <w:top w:val="nil"/>
              <w:left w:val="nil"/>
              <w:bottom w:val="single" w:sz="4" w:space="0" w:color="auto"/>
              <w:right w:val="single" w:sz="4" w:space="0" w:color="auto"/>
            </w:tcBorders>
            <w:shd w:val="clear" w:color="auto" w:fill="auto"/>
            <w:noWrap/>
            <w:vAlign w:val="bottom"/>
            <w:hideMark/>
          </w:tcPr>
          <w:p w14:paraId="31EB81A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38 291,00</w:t>
            </w:r>
          </w:p>
        </w:tc>
        <w:tc>
          <w:tcPr>
            <w:tcW w:w="1559" w:type="dxa"/>
            <w:tcBorders>
              <w:top w:val="nil"/>
              <w:left w:val="nil"/>
              <w:bottom w:val="single" w:sz="4" w:space="0" w:color="auto"/>
              <w:right w:val="single" w:sz="4" w:space="0" w:color="auto"/>
            </w:tcBorders>
            <w:shd w:val="clear" w:color="auto" w:fill="auto"/>
            <w:noWrap/>
            <w:vAlign w:val="bottom"/>
            <w:hideMark/>
          </w:tcPr>
          <w:p w14:paraId="32D9627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553 266,30</w:t>
            </w:r>
          </w:p>
        </w:tc>
        <w:tc>
          <w:tcPr>
            <w:tcW w:w="873" w:type="dxa"/>
            <w:tcBorders>
              <w:top w:val="nil"/>
              <w:left w:val="nil"/>
              <w:bottom w:val="single" w:sz="4" w:space="0" w:color="auto"/>
              <w:right w:val="single" w:sz="4" w:space="0" w:color="auto"/>
            </w:tcBorders>
            <w:shd w:val="clear" w:color="auto" w:fill="auto"/>
            <w:noWrap/>
            <w:vAlign w:val="bottom"/>
            <w:hideMark/>
          </w:tcPr>
          <w:p w14:paraId="58A3730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1180C0C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370D8C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B392A8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B20530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721E2E5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630 747,28</w:t>
            </w:r>
          </w:p>
        </w:tc>
        <w:tc>
          <w:tcPr>
            <w:tcW w:w="1661" w:type="dxa"/>
            <w:tcBorders>
              <w:top w:val="nil"/>
              <w:left w:val="nil"/>
              <w:bottom w:val="single" w:sz="4" w:space="0" w:color="auto"/>
              <w:right w:val="single" w:sz="4" w:space="0" w:color="auto"/>
            </w:tcBorders>
            <w:shd w:val="clear" w:color="auto" w:fill="auto"/>
            <w:noWrap/>
            <w:vAlign w:val="bottom"/>
            <w:hideMark/>
          </w:tcPr>
          <w:p w14:paraId="0AE5016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630 747,28</w:t>
            </w:r>
          </w:p>
        </w:tc>
      </w:tr>
      <w:tr w:rsidR="00224F3E" w:rsidRPr="00224F3E" w14:paraId="433E7980"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2DA77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17</w:t>
            </w:r>
          </w:p>
        </w:tc>
        <w:tc>
          <w:tcPr>
            <w:tcW w:w="2725" w:type="dxa"/>
            <w:tcBorders>
              <w:top w:val="nil"/>
              <w:left w:val="nil"/>
              <w:bottom w:val="single" w:sz="4" w:space="0" w:color="auto"/>
              <w:right w:val="single" w:sz="4" w:space="0" w:color="auto"/>
            </w:tcBorders>
            <w:shd w:val="clear" w:color="auto" w:fill="auto"/>
            <w:noWrap/>
            <w:vAlign w:val="bottom"/>
            <w:hideMark/>
          </w:tcPr>
          <w:p w14:paraId="307EA7D9"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Разные работы</w:t>
            </w:r>
          </w:p>
        </w:tc>
        <w:tc>
          <w:tcPr>
            <w:tcW w:w="1559" w:type="dxa"/>
            <w:tcBorders>
              <w:top w:val="nil"/>
              <w:left w:val="nil"/>
              <w:bottom w:val="single" w:sz="4" w:space="0" w:color="auto"/>
              <w:right w:val="single" w:sz="4" w:space="0" w:color="auto"/>
            </w:tcBorders>
            <w:shd w:val="clear" w:color="auto" w:fill="auto"/>
            <w:noWrap/>
            <w:vAlign w:val="bottom"/>
            <w:hideMark/>
          </w:tcPr>
          <w:p w14:paraId="05F9EFF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36 093,00</w:t>
            </w:r>
          </w:p>
        </w:tc>
        <w:tc>
          <w:tcPr>
            <w:tcW w:w="1559" w:type="dxa"/>
            <w:tcBorders>
              <w:top w:val="nil"/>
              <w:left w:val="nil"/>
              <w:bottom w:val="single" w:sz="4" w:space="0" w:color="auto"/>
              <w:right w:val="single" w:sz="4" w:space="0" w:color="auto"/>
            </w:tcBorders>
            <w:shd w:val="clear" w:color="auto" w:fill="auto"/>
            <w:noWrap/>
            <w:vAlign w:val="bottom"/>
            <w:hideMark/>
          </w:tcPr>
          <w:p w14:paraId="6077E98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521 507,42</w:t>
            </w:r>
          </w:p>
        </w:tc>
        <w:tc>
          <w:tcPr>
            <w:tcW w:w="873" w:type="dxa"/>
            <w:tcBorders>
              <w:top w:val="nil"/>
              <w:left w:val="nil"/>
              <w:bottom w:val="single" w:sz="4" w:space="0" w:color="auto"/>
              <w:right w:val="single" w:sz="4" w:space="0" w:color="auto"/>
            </w:tcBorders>
            <w:shd w:val="clear" w:color="auto" w:fill="auto"/>
            <w:noWrap/>
            <w:vAlign w:val="bottom"/>
            <w:hideMark/>
          </w:tcPr>
          <w:p w14:paraId="7346406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922566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559D8A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2D8743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4EEAEF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53BAAC1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594 540,79</w:t>
            </w:r>
          </w:p>
        </w:tc>
        <w:tc>
          <w:tcPr>
            <w:tcW w:w="1661" w:type="dxa"/>
            <w:tcBorders>
              <w:top w:val="nil"/>
              <w:left w:val="nil"/>
              <w:bottom w:val="single" w:sz="4" w:space="0" w:color="auto"/>
              <w:right w:val="single" w:sz="4" w:space="0" w:color="auto"/>
            </w:tcBorders>
            <w:shd w:val="clear" w:color="auto" w:fill="auto"/>
            <w:noWrap/>
            <w:vAlign w:val="bottom"/>
            <w:hideMark/>
          </w:tcPr>
          <w:p w14:paraId="3B68EC4F"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594 540,79</w:t>
            </w:r>
          </w:p>
        </w:tc>
      </w:tr>
      <w:tr w:rsidR="00224F3E" w:rsidRPr="00224F3E" w14:paraId="0C8BE60E" w14:textId="77777777" w:rsidTr="00E51854">
        <w:trPr>
          <w:trHeight w:val="597"/>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DD3505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2EBD53B3"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Обеспечение доступа инвалидов</w:t>
            </w:r>
          </w:p>
        </w:tc>
        <w:tc>
          <w:tcPr>
            <w:tcW w:w="1559" w:type="dxa"/>
            <w:tcBorders>
              <w:top w:val="nil"/>
              <w:left w:val="nil"/>
              <w:bottom w:val="single" w:sz="4" w:space="0" w:color="auto"/>
              <w:right w:val="single" w:sz="4" w:space="0" w:color="auto"/>
            </w:tcBorders>
            <w:shd w:val="clear" w:color="auto" w:fill="auto"/>
            <w:noWrap/>
            <w:vAlign w:val="bottom"/>
            <w:hideMark/>
          </w:tcPr>
          <w:p w14:paraId="3040C1E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281 231,00</w:t>
            </w:r>
          </w:p>
        </w:tc>
        <w:tc>
          <w:tcPr>
            <w:tcW w:w="1559" w:type="dxa"/>
            <w:tcBorders>
              <w:top w:val="nil"/>
              <w:left w:val="nil"/>
              <w:bottom w:val="single" w:sz="4" w:space="0" w:color="auto"/>
              <w:right w:val="single" w:sz="4" w:space="0" w:color="auto"/>
            </w:tcBorders>
            <w:shd w:val="clear" w:color="auto" w:fill="auto"/>
            <w:noWrap/>
            <w:vAlign w:val="bottom"/>
            <w:hideMark/>
          </w:tcPr>
          <w:p w14:paraId="3F5ADC5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2 620 753,81</w:t>
            </w:r>
          </w:p>
        </w:tc>
        <w:tc>
          <w:tcPr>
            <w:tcW w:w="873" w:type="dxa"/>
            <w:tcBorders>
              <w:top w:val="nil"/>
              <w:left w:val="nil"/>
              <w:bottom w:val="single" w:sz="4" w:space="0" w:color="auto"/>
              <w:right w:val="single" w:sz="4" w:space="0" w:color="auto"/>
            </w:tcBorders>
            <w:shd w:val="clear" w:color="auto" w:fill="auto"/>
            <w:noWrap/>
            <w:vAlign w:val="bottom"/>
            <w:hideMark/>
          </w:tcPr>
          <w:p w14:paraId="1BC4866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D659E4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E75B06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3FC67F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52DF3D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6EF0F31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2 987 771,56</w:t>
            </w:r>
          </w:p>
        </w:tc>
        <w:tc>
          <w:tcPr>
            <w:tcW w:w="1661" w:type="dxa"/>
            <w:tcBorders>
              <w:top w:val="nil"/>
              <w:left w:val="nil"/>
              <w:bottom w:val="single" w:sz="4" w:space="0" w:color="auto"/>
              <w:right w:val="single" w:sz="4" w:space="0" w:color="auto"/>
            </w:tcBorders>
            <w:shd w:val="clear" w:color="auto" w:fill="auto"/>
            <w:noWrap/>
            <w:vAlign w:val="bottom"/>
            <w:hideMark/>
          </w:tcPr>
          <w:p w14:paraId="2CA9E39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2 987 771,56</w:t>
            </w:r>
          </w:p>
        </w:tc>
      </w:tr>
      <w:tr w:rsidR="00224F3E" w:rsidRPr="00224F3E" w14:paraId="5182E7D1"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E05594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w:t>
            </w:r>
          </w:p>
        </w:tc>
        <w:tc>
          <w:tcPr>
            <w:tcW w:w="2725" w:type="dxa"/>
            <w:tcBorders>
              <w:top w:val="nil"/>
              <w:left w:val="nil"/>
              <w:bottom w:val="single" w:sz="4" w:space="0" w:color="auto"/>
              <w:right w:val="single" w:sz="4" w:space="0" w:color="auto"/>
            </w:tcBorders>
            <w:shd w:val="clear" w:color="auto" w:fill="auto"/>
            <w:vAlign w:val="bottom"/>
            <w:hideMark/>
          </w:tcPr>
          <w:p w14:paraId="5E3F3A2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Отопление</w:t>
            </w:r>
          </w:p>
        </w:tc>
        <w:tc>
          <w:tcPr>
            <w:tcW w:w="1559" w:type="dxa"/>
            <w:tcBorders>
              <w:top w:val="nil"/>
              <w:left w:val="nil"/>
              <w:bottom w:val="single" w:sz="4" w:space="0" w:color="auto"/>
              <w:right w:val="single" w:sz="4" w:space="0" w:color="auto"/>
            </w:tcBorders>
            <w:shd w:val="clear" w:color="auto" w:fill="auto"/>
            <w:noWrap/>
            <w:vAlign w:val="bottom"/>
            <w:hideMark/>
          </w:tcPr>
          <w:p w14:paraId="3AA7EFD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1 046 113,00</w:t>
            </w:r>
          </w:p>
        </w:tc>
        <w:tc>
          <w:tcPr>
            <w:tcW w:w="1559" w:type="dxa"/>
            <w:tcBorders>
              <w:top w:val="nil"/>
              <w:left w:val="nil"/>
              <w:bottom w:val="single" w:sz="4" w:space="0" w:color="auto"/>
              <w:right w:val="single" w:sz="4" w:space="0" w:color="auto"/>
            </w:tcBorders>
            <w:shd w:val="clear" w:color="auto" w:fill="auto"/>
            <w:noWrap/>
            <w:vAlign w:val="bottom"/>
            <w:hideMark/>
          </w:tcPr>
          <w:p w14:paraId="57AA0CD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11 670 579,19</w:t>
            </w:r>
          </w:p>
        </w:tc>
        <w:tc>
          <w:tcPr>
            <w:tcW w:w="873" w:type="dxa"/>
            <w:tcBorders>
              <w:top w:val="nil"/>
              <w:left w:val="nil"/>
              <w:bottom w:val="single" w:sz="4" w:space="0" w:color="auto"/>
              <w:right w:val="single" w:sz="4" w:space="0" w:color="auto"/>
            </w:tcBorders>
            <w:shd w:val="clear" w:color="auto" w:fill="auto"/>
            <w:noWrap/>
            <w:vAlign w:val="bottom"/>
            <w:hideMark/>
          </w:tcPr>
          <w:p w14:paraId="31BB4AE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9346B1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AFDF50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BAED28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CCE968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4C716F9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13 304 960,03</w:t>
            </w:r>
          </w:p>
        </w:tc>
        <w:tc>
          <w:tcPr>
            <w:tcW w:w="1661" w:type="dxa"/>
            <w:tcBorders>
              <w:top w:val="nil"/>
              <w:left w:val="nil"/>
              <w:bottom w:val="single" w:sz="4" w:space="0" w:color="auto"/>
              <w:right w:val="single" w:sz="4" w:space="0" w:color="auto"/>
            </w:tcBorders>
            <w:shd w:val="clear" w:color="auto" w:fill="auto"/>
            <w:noWrap/>
            <w:vAlign w:val="bottom"/>
            <w:hideMark/>
          </w:tcPr>
          <w:p w14:paraId="36D2D6B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13 304 960,03</w:t>
            </w:r>
          </w:p>
        </w:tc>
      </w:tr>
      <w:tr w:rsidR="00224F3E" w:rsidRPr="00224F3E" w14:paraId="2085A2EA"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6041A8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w:t>
            </w:r>
          </w:p>
        </w:tc>
        <w:tc>
          <w:tcPr>
            <w:tcW w:w="2725" w:type="dxa"/>
            <w:tcBorders>
              <w:top w:val="nil"/>
              <w:left w:val="nil"/>
              <w:bottom w:val="single" w:sz="4" w:space="0" w:color="auto"/>
              <w:right w:val="single" w:sz="4" w:space="0" w:color="auto"/>
            </w:tcBorders>
            <w:shd w:val="clear" w:color="auto" w:fill="auto"/>
            <w:vAlign w:val="bottom"/>
            <w:hideMark/>
          </w:tcPr>
          <w:p w14:paraId="0679E86A"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Вентиляция</w:t>
            </w:r>
          </w:p>
        </w:tc>
        <w:tc>
          <w:tcPr>
            <w:tcW w:w="1559" w:type="dxa"/>
            <w:tcBorders>
              <w:top w:val="nil"/>
              <w:left w:val="nil"/>
              <w:bottom w:val="single" w:sz="4" w:space="0" w:color="auto"/>
              <w:right w:val="single" w:sz="4" w:space="0" w:color="auto"/>
            </w:tcBorders>
            <w:shd w:val="clear" w:color="auto" w:fill="auto"/>
            <w:noWrap/>
            <w:vAlign w:val="bottom"/>
            <w:hideMark/>
          </w:tcPr>
          <w:p w14:paraId="0DD5CF4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2 165 082,00</w:t>
            </w:r>
          </w:p>
        </w:tc>
        <w:tc>
          <w:tcPr>
            <w:tcW w:w="1559" w:type="dxa"/>
            <w:tcBorders>
              <w:top w:val="nil"/>
              <w:left w:val="nil"/>
              <w:bottom w:val="single" w:sz="4" w:space="0" w:color="auto"/>
              <w:right w:val="single" w:sz="4" w:space="0" w:color="auto"/>
            </w:tcBorders>
            <w:shd w:val="clear" w:color="auto" w:fill="auto"/>
            <w:noWrap/>
            <w:vAlign w:val="bottom"/>
            <w:hideMark/>
          </w:tcPr>
          <w:p w14:paraId="5E7E779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16 306 292,49</w:t>
            </w:r>
          </w:p>
        </w:tc>
        <w:tc>
          <w:tcPr>
            <w:tcW w:w="873" w:type="dxa"/>
            <w:tcBorders>
              <w:top w:val="nil"/>
              <w:left w:val="nil"/>
              <w:bottom w:val="single" w:sz="4" w:space="0" w:color="auto"/>
              <w:right w:val="single" w:sz="4" w:space="0" w:color="auto"/>
            </w:tcBorders>
            <w:shd w:val="clear" w:color="auto" w:fill="auto"/>
            <w:noWrap/>
            <w:vAlign w:val="bottom"/>
            <w:hideMark/>
          </w:tcPr>
          <w:p w14:paraId="34BDD12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10E09C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29A091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A5C4DB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21E377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4C422C0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18 589 871,71</w:t>
            </w:r>
          </w:p>
        </w:tc>
        <w:tc>
          <w:tcPr>
            <w:tcW w:w="1661" w:type="dxa"/>
            <w:tcBorders>
              <w:top w:val="nil"/>
              <w:left w:val="nil"/>
              <w:bottom w:val="single" w:sz="4" w:space="0" w:color="auto"/>
              <w:right w:val="single" w:sz="4" w:space="0" w:color="auto"/>
            </w:tcBorders>
            <w:shd w:val="clear" w:color="auto" w:fill="auto"/>
            <w:noWrap/>
            <w:vAlign w:val="bottom"/>
            <w:hideMark/>
          </w:tcPr>
          <w:p w14:paraId="21A05FBD"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18 589 871,71</w:t>
            </w:r>
          </w:p>
        </w:tc>
      </w:tr>
      <w:tr w:rsidR="00224F3E" w:rsidRPr="00224F3E" w14:paraId="271C67A6"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C7A8E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w:t>
            </w:r>
          </w:p>
        </w:tc>
        <w:tc>
          <w:tcPr>
            <w:tcW w:w="2725" w:type="dxa"/>
            <w:tcBorders>
              <w:top w:val="nil"/>
              <w:left w:val="nil"/>
              <w:bottom w:val="single" w:sz="4" w:space="0" w:color="auto"/>
              <w:right w:val="single" w:sz="4" w:space="0" w:color="auto"/>
            </w:tcBorders>
            <w:shd w:val="clear" w:color="auto" w:fill="auto"/>
            <w:vAlign w:val="bottom"/>
            <w:hideMark/>
          </w:tcPr>
          <w:p w14:paraId="23A75ABF"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Водопровод и канализация</w:t>
            </w:r>
          </w:p>
        </w:tc>
        <w:tc>
          <w:tcPr>
            <w:tcW w:w="1559" w:type="dxa"/>
            <w:tcBorders>
              <w:top w:val="nil"/>
              <w:left w:val="nil"/>
              <w:bottom w:val="single" w:sz="4" w:space="0" w:color="auto"/>
              <w:right w:val="single" w:sz="4" w:space="0" w:color="auto"/>
            </w:tcBorders>
            <w:shd w:val="clear" w:color="auto" w:fill="auto"/>
            <w:noWrap/>
            <w:vAlign w:val="bottom"/>
            <w:hideMark/>
          </w:tcPr>
          <w:p w14:paraId="6651070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398 046,00</w:t>
            </w:r>
          </w:p>
        </w:tc>
        <w:tc>
          <w:tcPr>
            <w:tcW w:w="1559" w:type="dxa"/>
            <w:tcBorders>
              <w:top w:val="nil"/>
              <w:left w:val="nil"/>
              <w:bottom w:val="single" w:sz="4" w:space="0" w:color="auto"/>
              <w:right w:val="single" w:sz="4" w:space="0" w:color="auto"/>
            </w:tcBorders>
            <w:shd w:val="clear" w:color="auto" w:fill="auto"/>
            <w:noWrap/>
            <w:vAlign w:val="bottom"/>
            <w:hideMark/>
          </w:tcPr>
          <w:p w14:paraId="4D87C03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4 915 454,32</w:t>
            </w:r>
          </w:p>
        </w:tc>
        <w:tc>
          <w:tcPr>
            <w:tcW w:w="873" w:type="dxa"/>
            <w:tcBorders>
              <w:top w:val="nil"/>
              <w:left w:val="nil"/>
              <w:bottom w:val="single" w:sz="4" w:space="0" w:color="auto"/>
              <w:right w:val="single" w:sz="4" w:space="0" w:color="auto"/>
            </w:tcBorders>
            <w:shd w:val="clear" w:color="auto" w:fill="auto"/>
            <w:noWrap/>
            <w:vAlign w:val="bottom"/>
            <w:hideMark/>
          </w:tcPr>
          <w:p w14:paraId="6BE5863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F5B11C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3C697E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4BE35C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021403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16A8AD8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5 603 828,42</w:t>
            </w:r>
          </w:p>
        </w:tc>
        <w:tc>
          <w:tcPr>
            <w:tcW w:w="1661" w:type="dxa"/>
            <w:tcBorders>
              <w:top w:val="nil"/>
              <w:left w:val="nil"/>
              <w:bottom w:val="single" w:sz="4" w:space="0" w:color="auto"/>
              <w:right w:val="single" w:sz="4" w:space="0" w:color="auto"/>
            </w:tcBorders>
            <w:shd w:val="clear" w:color="auto" w:fill="auto"/>
            <w:noWrap/>
            <w:vAlign w:val="bottom"/>
            <w:hideMark/>
          </w:tcPr>
          <w:p w14:paraId="60152AEB"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5 603 828,42</w:t>
            </w:r>
          </w:p>
        </w:tc>
      </w:tr>
      <w:tr w:rsidR="00224F3E" w:rsidRPr="00224F3E" w14:paraId="7579957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C1150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w:t>
            </w:r>
          </w:p>
        </w:tc>
        <w:tc>
          <w:tcPr>
            <w:tcW w:w="2725" w:type="dxa"/>
            <w:tcBorders>
              <w:top w:val="nil"/>
              <w:left w:val="nil"/>
              <w:bottom w:val="single" w:sz="4" w:space="0" w:color="auto"/>
              <w:right w:val="single" w:sz="4" w:space="0" w:color="auto"/>
            </w:tcBorders>
            <w:shd w:val="clear" w:color="auto" w:fill="auto"/>
            <w:vAlign w:val="bottom"/>
            <w:hideMark/>
          </w:tcPr>
          <w:p w14:paraId="1550C9EC"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Электроосвещение</w:t>
            </w:r>
          </w:p>
        </w:tc>
        <w:tc>
          <w:tcPr>
            <w:tcW w:w="1559" w:type="dxa"/>
            <w:tcBorders>
              <w:top w:val="nil"/>
              <w:left w:val="nil"/>
              <w:bottom w:val="single" w:sz="4" w:space="0" w:color="auto"/>
              <w:right w:val="single" w:sz="4" w:space="0" w:color="auto"/>
            </w:tcBorders>
            <w:shd w:val="clear" w:color="auto" w:fill="auto"/>
            <w:noWrap/>
            <w:vAlign w:val="bottom"/>
            <w:hideMark/>
          </w:tcPr>
          <w:p w14:paraId="575F196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549 794,00</w:t>
            </w:r>
          </w:p>
        </w:tc>
        <w:tc>
          <w:tcPr>
            <w:tcW w:w="1559" w:type="dxa"/>
            <w:tcBorders>
              <w:top w:val="nil"/>
              <w:left w:val="nil"/>
              <w:bottom w:val="single" w:sz="4" w:space="0" w:color="auto"/>
              <w:right w:val="single" w:sz="4" w:space="0" w:color="auto"/>
            </w:tcBorders>
            <w:shd w:val="clear" w:color="auto" w:fill="auto"/>
            <w:noWrap/>
            <w:vAlign w:val="bottom"/>
            <w:hideMark/>
          </w:tcPr>
          <w:p w14:paraId="765F81B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7 817 371,58</w:t>
            </w:r>
          </w:p>
        </w:tc>
        <w:tc>
          <w:tcPr>
            <w:tcW w:w="873" w:type="dxa"/>
            <w:tcBorders>
              <w:top w:val="nil"/>
              <w:left w:val="nil"/>
              <w:bottom w:val="single" w:sz="4" w:space="0" w:color="auto"/>
              <w:right w:val="single" w:sz="4" w:space="0" w:color="auto"/>
            </w:tcBorders>
            <w:shd w:val="clear" w:color="auto" w:fill="auto"/>
            <w:noWrap/>
            <w:vAlign w:val="bottom"/>
            <w:hideMark/>
          </w:tcPr>
          <w:p w14:paraId="4900A49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8B6536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5A957A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C9469F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4B25A2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3939B58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8 912 138,36</w:t>
            </w:r>
          </w:p>
        </w:tc>
        <w:tc>
          <w:tcPr>
            <w:tcW w:w="1661" w:type="dxa"/>
            <w:tcBorders>
              <w:top w:val="nil"/>
              <w:left w:val="nil"/>
              <w:bottom w:val="single" w:sz="4" w:space="0" w:color="auto"/>
              <w:right w:val="single" w:sz="4" w:space="0" w:color="auto"/>
            </w:tcBorders>
            <w:shd w:val="clear" w:color="auto" w:fill="auto"/>
            <w:noWrap/>
            <w:vAlign w:val="bottom"/>
            <w:hideMark/>
          </w:tcPr>
          <w:p w14:paraId="75F5E5B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8 912 138,36</w:t>
            </w:r>
          </w:p>
        </w:tc>
      </w:tr>
      <w:tr w:rsidR="00224F3E" w:rsidRPr="00224F3E" w14:paraId="3F265C24"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4689C5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6</w:t>
            </w:r>
          </w:p>
        </w:tc>
        <w:tc>
          <w:tcPr>
            <w:tcW w:w="2725" w:type="dxa"/>
            <w:tcBorders>
              <w:top w:val="nil"/>
              <w:left w:val="nil"/>
              <w:bottom w:val="single" w:sz="4" w:space="0" w:color="auto"/>
              <w:right w:val="single" w:sz="4" w:space="0" w:color="auto"/>
            </w:tcBorders>
            <w:shd w:val="clear" w:color="auto" w:fill="auto"/>
            <w:vAlign w:val="bottom"/>
            <w:hideMark/>
          </w:tcPr>
          <w:p w14:paraId="4C41F3B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Электросиловое оборудование</w:t>
            </w:r>
          </w:p>
        </w:tc>
        <w:tc>
          <w:tcPr>
            <w:tcW w:w="1559" w:type="dxa"/>
            <w:tcBorders>
              <w:top w:val="nil"/>
              <w:left w:val="nil"/>
              <w:bottom w:val="single" w:sz="4" w:space="0" w:color="auto"/>
              <w:right w:val="single" w:sz="4" w:space="0" w:color="auto"/>
            </w:tcBorders>
            <w:shd w:val="clear" w:color="auto" w:fill="auto"/>
            <w:noWrap/>
            <w:vAlign w:val="bottom"/>
            <w:hideMark/>
          </w:tcPr>
          <w:p w14:paraId="1930A6D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338 445,00</w:t>
            </w:r>
          </w:p>
        </w:tc>
        <w:tc>
          <w:tcPr>
            <w:tcW w:w="1559" w:type="dxa"/>
            <w:tcBorders>
              <w:top w:val="nil"/>
              <w:left w:val="nil"/>
              <w:bottom w:val="single" w:sz="4" w:space="0" w:color="auto"/>
              <w:right w:val="single" w:sz="4" w:space="0" w:color="auto"/>
            </w:tcBorders>
            <w:shd w:val="clear" w:color="auto" w:fill="auto"/>
            <w:noWrap/>
            <w:vAlign w:val="bottom"/>
            <w:hideMark/>
          </w:tcPr>
          <w:p w14:paraId="7A7CCE9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4 106 963,96</w:t>
            </w:r>
          </w:p>
        </w:tc>
        <w:tc>
          <w:tcPr>
            <w:tcW w:w="873" w:type="dxa"/>
            <w:tcBorders>
              <w:top w:val="nil"/>
              <w:left w:val="nil"/>
              <w:bottom w:val="single" w:sz="4" w:space="0" w:color="auto"/>
              <w:right w:val="single" w:sz="4" w:space="0" w:color="auto"/>
            </w:tcBorders>
            <w:shd w:val="clear" w:color="auto" w:fill="auto"/>
            <w:noWrap/>
            <w:vAlign w:val="bottom"/>
            <w:hideMark/>
          </w:tcPr>
          <w:p w14:paraId="210E137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40E182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BC121B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70%</w:t>
            </w:r>
          </w:p>
        </w:tc>
        <w:tc>
          <w:tcPr>
            <w:tcW w:w="1604" w:type="dxa"/>
            <w:tcBorders>
              <w:top w:val="nil"/>
              <w:left w:val="nil"/>
              <w:bottom w:val="single" w:sz="4" w:space="0" w:color="auto"/>
              <w:right w:val="single" w:sz="4" w:space="0" w:color="auto"/>
            </w:tcBorders>
            <w:shd w:val="clear" w:color="auto" w:fill="auto"/>
            <w:noWrap/>
            <w:vAlign w:val="bottom"/>
            <w:hideMark/>
          </w:tcPr>
          <w:p w14:paraId="5B36BD3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3 118 439,91</w:t>
            </w:r>
          </w:p>
        </w:tc>
        <w:tc>
          <w:tcPr>
            <w:tcW w:w="873" w:type="dxa"/>
            <w:tcBorders>
              <w:top w:val="nil"/>
              <w:left w:val="nil"/>
              <w:bottom w:val="single" w:sz="4" w:space="0" w:color="auto"/>
              <w:right w:val="single" w:sz="4" w:space="0" w:color="auto"/>
            </w:tcBorders>
            <w:shd w:val="clear" w:color="auto" w:fill="auto"/>
            <w:noWrap/>
            <w:vAlign w:val="bottom"/>
            <w:hideMark/>
          </w:tcPr>
          <w:p w14:paraId="5E0519F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30%</w:t>
            </w:r>
          </w:p>
        </w:tc>
        <w:tc>
          <w:tcPr>
            <w:tcW w:w="1604" w:type="dxa"/>
            <w:tcBorders>
              <w:top w:val="nil"/>
              <w:left w:val="nil"/>
              <w:bottom w:val="single" w:sz="4" w:space="0" w:color="auto"/>
              <w:right w:val="single" w:sz="4" w:space="0" w:color="auto"/>
            </w:tcBorders>
            <w:shd w:val="clear" w:color="auto" w:fill="auto"/>
            <w:noWrap/>
            <w:vAlign w:val="bottom"/>
            <w:hideMark/>
          </w:tcPr>
          <w:p w14:paraId="04C189F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1 404 634,44</w:t>
            </w:r>
          </w:p>
        </w:tc>
        <w:tc>
          <w:tcPr>
            <w:tcW w:w="1661" w:type="dxa"/>
            <w:tcBorders>
              <w:top w:val="nil"/>
              <w:left w:val="nil"/>
              <w:bottom w:val="single" w:sz="4" w:space="0" w:color="auto"/>
              <w:right w:val="single" w:sz="4" w:space="0" w:color="auto"/>
            </w:tcBorders>
            <w:shd w:val="clear" w:color="auto" w:fill="auto"/>
            <w:noWrap/>
            <w:vAlign w:val="bottom"/>
            <w:hideMark/>
          </w:tcPr>
          <w:p w14:paraId="0FD6D141"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4 523 074,35</w:t>
            </w:r>
          </w:p>
        </w:tc>
      </w:tr>
      <w:tr w:rsidR="00224F3E" w:rsidRPr="00224F3E" w14:paraId="26F5E719"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A9AD6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7</w:t>
            </w:r>
          </w:p>
        </w:tc>
        <w:tc>
          <w:tcPr>
            <w:tcW w:w="2725" w:type="dxa"/>
            <w:tcBorders>
              <w:top w:val="nil"/>
              <w:left w:val="nil"/>
              <w:bottom w:val="single" w:sz="4" w:space="0" w:color="auto"/>
              <w:right w:val="single" w:sz="4" w:space="0" w:color="auto"/>
            </w:tcBorders>
            <w:shd w:val="clear" w:color="auto" w:fill="auto"/>
            <w:vAlign w:val="bottom"/>
            <w:hideMark/>
          </w:tcPr>
          <w:p w14:paraId="316DA6C7"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Охранно-пожарная сигнализация</w:t>
            </w:r>
          </w:p>
        </w:tc>
        <w:tc>
          <w:tcPr>
            <w:tcW w:w="1559" w:type="dxa"/>
            <w:tcBorders>
              <w:top w:val="nil"/>
              <w:left w:val="nil"/>
              <w:bottom w:val="single" w:sz="4" w:space="0" w:color="auto"/>
              <w:right w:val="single" w:sz="4" w:space="0" w:color="auto"/>
            </w:tcBorders>
            <w:shd w:val="clear" w:color="auto" w:fill="auto"/>
            <w:noWrap/>
            <w:vAlign w:val="bottom"/>
            <w:hideMark/>
          </w:tcPr>
          <w:p w14:paraId="56A3E4C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302 756,00</w:t>
            </w:r>
          </w:p>
        </w:tc>
        <w:tc>
          <w:tcPr>
            <w:tcW w:w="1559" w:type="dxa"/>
            <w:tcBorders>
              <w:top w:val="nil"/>
              <w:left w:val="nil"/>
              <w:bottom w:val="single" w:sz="4" w:space="0" w:color="auto"/>
              <w:right w:val="single" w:sz="4" w:space="0" w:color="auto"/>
            </w:tcBorders>
            <w:shd w:val="clear" w:color="auto" w:fill="auto"/>
            <w:noWrap/>
            <w:vAlign w:val="bottom"/>
            <w:hideMark/>
          </w:tcPr>
          <w:p w14:paraId="688C80E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1 947 834,42</w:t>
            </w:r>
          </w:p>
        </w:tc>
        <w:tc>
          <w:tcPr>
            <w:tcW w:w="873" w:type="dxa"/>
            <w:tcBorders>
              <w:top w:val="nil"/>
              <w:left w:val="nil"/>
              <w:bottom w:val="single" w:sz="4" w:space="0" w:color="auto"/>
              <w:right w:val="single" w:sz="4" w:space="0" w:color="auto"/>
            </w:tcBorders>
            <w:shd w:val="clear" w:color="auto" w:fill="auto"/>
            <w:noWrap/>
            <w:vAlign w:val="bottom"/>
            <w:hideMark/>
          </w:tcPr>
          <w:p w14:paraId="713928B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8DC647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A076E5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A21E20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0E8939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0572BD0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2 220 614,64</w:t>
            </w:r>
          </w:p>
        </w:tc>
        <w:tc>
          <w:tcPr>
            <w:tcW w:w="1661" w:type="dxa"/>
            <w:tcBorders>
              <w:top w:val="nil"/>
              <w:left w:val="nil"/>
              <w:bottom w:val="single" w:sz="4" w:space="0" w:color="auto"/>
              <w:right w:val="single" w:sz="4" w:space="0" w:color="auto"/>
            </w:tcBorders>
            <w:shd w:val="clear" w:color="auto" w:fill="auto"/>
            <w:noWrap/>
            <w:vAlign w:val="bottom"/>
            <w:hideMark/>
          </w:tcPr>
          <w:p w14:paraId="1DCB9A94"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2 220 614,64</w:t>
            </w:r>
          </w:p>
        </w:tc>
      </w:tr>
      <w:tr w:rsidR="00224F3E" w:rsidRPr="00224F3E" w14:paraId="70DDF3C5"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2AF80E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8</w:t>
            </w:r>
          </w:p>
        </w:tc>
        <w:tc>
          <w:tcPr>
            <w:tcW w:w="2725" w:type="dxa"/>
            <w:tcBorders>
              <w:top w:val="nil"/>
              <w:left w:val="nil"/>
              <w:bottom w:val="single" w:sz="4" w:space="0" w:color="auto"/>
              <w:right w:val="single" w:sz="4" w:space="0" w:color="auto"/>
            </w:tcBorders>
            <w:shd w:val="clear" w:color="auto" w:fill="auto"/>
            <w:vAlign w:val="bottom"/>
            <w:hideMark/>
          </w:tcPr>
          <w:p w14:paraId="61F1CB94"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Слаботочные устройства</w:t>
            </w:r>
          </w:p>
        </w:tc>
        <w:tc>
          <w:tcPr>
            <w:tcW w:w="1559" w:type="dxa"/>
            <w:tcBorders>
              <w:top w:val="nil"/>
              <w:left w:val="nil"/>
              <w:bottom w:val="single" w:sz="4" w:space="0" w:color="auto"/>
              <w:right w:val="single" w:sz="4" w:space="0" w:color="auto"/>
            </w:tcBorders>
            <w:shd w:val="clear" w:color="auto" w:fill="auto"/>
            <w:noWrap/>
            <w:vAlign w:val="bottom"/>
            <w:hideMark/>
          </w:tcPr>
          <w:p w14:paraId="141BD18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244 470,00</w:t>
            </w:r>
          </w:p>
        </w:tc>
        <w:tc>
          <w:tcPr>
            <w:tcW w:w="1559" w:type="dxa"/>
            <w:tcBorders>
              <w:top w:val="nil"/>
              <w:left w:val="nil"/>
              <w:bottom w:val="single" w:sz="4" w:space="0" w:color="auto"/>
              <w:right w:val="single" w:sz="4" w:space="0" w:color="auto"/>
            </w:tcBorders>
            <w:shd w:val="clear" w:color="auto" w:fill="auto"/>
            <w:noWrap/>
            <w:vAlign w:val="bottom"/>
            <w:hideMark/>
          </w:tcPr>
          <w:p w14:paraId="0A42A71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1 756 440,48</w:t>
            </w:r>
          </w:p>
        </w:tc>
        <w:tc>
          <w:tcPr>
            <w:tcW w:w="873" w:type="dxa"/>
            <w:tcBorders>
              <w:top w:val="nil"/>
              <w:left w:val="nil"/>
              <w:bottom w:val="single" w:sz="4" w:space="0" w:color="auto"/>
              <w:right w:val="single" w:sz="4" w:space="0" w:color="auto"/>
            </w:tcBorders>
            <w:shd w:val="clear" w:color="auto" w:fill="auto"/>
            <w:noWrap/>
            <w:vAlign w:val="bottom"/>
            <w:hideMark/>
          </w:tcPr>
          <w:p w14:paraId="3A114F9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4527F23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884A41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98CED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843F3F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01F1EBE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2 002 417,36</w:t>
            </w:r>
          </w:p>
        </w:tc>
        <w:tc>
          <w:tcPr>
            <w:tcW w:w="1661" w:type="dxa"/>
            <w:tcBorders>
              <w:top w:val="nil"/>
              <w:left w:val="nil"/>
              <w:bottom w:val="single" w:sz="4" w:space="0" w:color="auto"/>
              <w:right w:val="single" w:sz="4" w:space="0" w:color="auto"/>
            </w:tcBorders>
            <w:shd w:val="clear" w:color="auto" w:fill="auto"/>
            <w:noWrap/>
            <w:vAlign w:val="bottom"/>
            <w:hideMark/>
          </w:tcPr>
          <w:p w14:paraId="38F3826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2 002 417,36</w:t>
            </w:r>
          </w:p>
        </w:tc>
      </w:tr>
      <w:tr w:rsidR="00224F3E" w:rsidRPr="00224F3E" w14:paraId="4EE8D8A6"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DDDBB5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9</w:t>
            </w:r>
          </w:p>
        </w:tc>
        <w:tc>
          <w:tcPr>
            <w:tcW w:w="2725" w:type="dxa"/>
            <w:tcBorders>
              <w:top w:val="nil"/>
              <w:left w:val="nil"/>
              <w:bottom w:val="single" w:sz="4" w:space="0" w:color="auto"/>
              <w:right w:val="single" w:sz="4" w:space="0" w:color="auto"/>
            </w:tcBorders>
            <w:shd w:val="clear" w:color="auto" w:fill="auto"/>
            <w:vAlign w:val="bottom"/>
            <w:hideMark/>
          </w:tcPr>
          <w:p w14:paraId="0E67B186"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Видеонаблюдение</w:t>
            </w:r>
          </w:p>
        </w:tc>
        <w:tc>
          <w:tcPr>
            <w:tcW w:w="1559" w:type="dxa"/>
            <w:tcBorders>
              <w:top w:val="nil"/>
              <w:left w:val="nil"/>
              <w:bottom w:val="single" w:sz="4" w:space="0" w:color="auto"/>
              <w:right w:val="single" w:sz="4" w:space="0" w:color="auto"/>
            </w:tcBorders>
            <w:shd w:val="clear" w:color="auto" w:fill="auto"/>
            <w:noWrap/>
            <w:vAlign w:val="bottom"/>
            <w:hideMark/>
          </w:tcPr>
          <w:p w14:paraId="3B1223C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292 246,00</w:t>
            </w:r>
          </w:p>
        </w:tc>
        <w:tc>
          <w:tcPr>
            <w:tcW w:w="1559" w:type="dxa"/>
            <w:tcBorders>
              <w:top w:val="nil"/>
              <w:left w:val="nil"/>
              <w:bottom w:val="single" w:sz="4" w:space="0" w:color="auto"/>
              <w:right w:val="single" w:sz="4" w:space="0" w:color="auto"/>
            </w:tcBorders>
            <w:shd w:val="clear" w:color="auto" w:fill="auto"/>
            <w:noWrap/>
            <w:vAlign w:val="bottom"/>
            <w:hideMark/>
          </w:tcPr>
          <w:p w14:paraId="41F2F7F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1 437 193,51</w:t>
            </w:r>
          </w:p>
        </w:tc>
        <w:tc>
          <w:tcPr>
            <w:tcW w:w="873" w:type="dxa"/>
            <w:tcBorders>
              <w:top w:val="nil"/>
              <w:left w:val="nil"/>
              <w:bottom w:val="single" w:sz="4" w:space="0" w:color="auto"/>
              <w:right w:val="single" w:sz="4" w:space="0" w:color="auto"/>
            </w:tcBorders>
            <w:shd w:val="clear" w:color="auto" w:fill="auto"/>
            <w:noWrap/>
            <w:vAlign w:val="bottom"/>
            <w:hideMark/>
          </w:tcPr>
          <w:p w14:paraId="212059F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127FCE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61EB94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B7E1F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063B70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4C70CD7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1 638 462,15</w:t>
            </w:r>
          </w:p>
        </w:tc>
        <w:tc>
          <w:tcPr>
            <w:tcW w:w="1661" w:type="dxa"/>
            <w:tcBorders>
              <w:top w:val="nil"/>
              <w:left w:val="nil"/>
              <w:bottom w:val="single" w:sz="4" w:space="0" w:color="auto"/>
              <w:right w:val="single" w:sz="4" w:space="0" w:color="auto"/>
            </w:tcBorders>
            <w:shd w:val="clear" w:color="auto" w:fill="auto"/>
            <w:noWrap/>
            <w:vAlign w:val="bottom"/>
            <w:hideMark/>
          </w:tcPr>
          <w:p w14:paraId="1E877D91"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1 638 462,15</w:t>
            </w:r>
          </w:p>
        </w:tc>
      </w:tr>
      <w:tr w:rsidR="00224F3E" w:rsidRPr="00224F3E" w14:paraId="40F060D8"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5CC424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w:t>
            </w:r>
          </w:p>
        </w:tc>
        <w:tc>
          <w:tcPr>
            <w:tcW w:w="2725" w:type="dxa"/>
            <w:tcBorders>
              <w:top w:val="nil"/>
              <w:left w:val="nil"/>
              <w:bottom w:val="single" w:sz="4" w:space="0" w:color="auto"/>
              <w:right w:val="single" w:sz="4" w:space="0" w:color="auto"/>
            </w:tcBorders>
            <w:shd w:val="clear" w:color="auto" w:fill="auto"/>
            <w:vAlign w:val="bottom"/>
            <w:hideMark/>
          </w:tcPr>
          <w:p w14:paraId="18168B50"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Пожаротушение</w:t>
            </w:r>
          </w:p>
        </w:tc>
        <w:tc>
          <w:tcPr>
            <w:tcW w:w="1559" w:type="dxa"/>
            <w:tcBorders>
              <w:top w:val="nil"/>
              <w:left w:val="nil"/>
              <w:bottom w:val="single" w:sz="4" w:space="0" w:color="auto"/>
              <w:right w:val="single" w:sz="4" w:space="0" w:color="auto"/>
            </w:tcBorders>
            <w:shd w:val="clear" w:color="auto" w:fill="auto"/>
            <w:noWrap/>
            <w:vAlign w:val="bottom"/>
            <w:hideMark/>
          </w:tcPr>
          <w:p w14:paraId="33EB2B6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50 821,00</w:t>
            </w:r>
          </w:p>
        </w:tc>
        <w:tc>
          <w:tcPr>
            <w:tcW w:w="1559" w:type="dxa"/>
            <w:tcBorders>
              <w:top w:val="nil"/>
              <w:left w:val="nil"/>
              <w:bottom w:val="single" w:sz="4" w:space="0" w:color="auto"/>
              <w:right w:val="single" w:sz="4" w:space="0" w:color="auto"/>
            </w:tcBorders>
            <w:shd w:val="clear" w:color="auto" w:fill="auto"/>
            <w:noWrap/>
            <w:vAlign w:val="bottom"/>
            <w:hideMark/>
          </w:tcPr>
          <w:p w14:paraId="5FED79E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734 312,16</w:t>
            </w:r>
          </w:p>
        </w:tc>
        <w:tc>
          <w:tcPr>
            <w:tcW w:w="873" w:type="dxa"/>
            <w:tcBorders>
              <w:top w:val="nil"/>
              <w:left w:val="nil"/>
              <w:bottom w:val="single" w:sz="4" w:space="0" w:color="auto"/>
              <w:right w:val="single" w:sz="4" w:space="0" w:color="auto"/>
            </w:tcBorders>
            <w:shd w:val="clear" w:color="auto" w:fill="auto"/>
            <w:noWrap/>
            <w:vAlign w:val="bottom"/>
            <w:hideMark/>
          </w:tcPr>
          <w:p w14:paraId="346B023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841BE2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D285F1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0D3EFE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DA7843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6E88831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837 147,31</w:t>
            </w:r>
          </w:p>
        </w:tc>
        <w:tc>
          <w:tcPr>
            <w:tcW w:w="1661" w:type="dxa"/>
            <w:tcBorders>
              <w:top w:val="nil"/>
              <w:left w:val="nil"/>
              <w:bottom w:val="single" w:sz="4" w:space="0" w:color="auto"/>
              <w:right w:val="single" w:sz="4" w:space="0" w:color="auto"/>
            </w:tcBorders>
            <w:shd w:val="clear" w:color="auto" w:fill="auto"/>
            <w:noWrap/>
            <w:vAlign w:val="bottom"/>
            <w:hideMark/>
          </w:tcPr>
          <w:p w14:paraId="061A7B14"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837 147,31</w:t>
            </w:r>
          </w:p>
        </w:tc>
      </w:tr>
      <w:tr w:rsidR="00224F3E" w:rsidRPr="00224F3E" w14:paraId="28A7AB4F"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C0093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11</w:t>
            </w:r>
          </w:p>
        </w:tc>
        <w:tc>
          <w:tcPr>
            <w:tcW w:w="2725" w:type="dxa"/>
            <w:tcBorders>
              <w:top w:val="nil"/>
              <w:left w:val="nil"/>
              <w:bottom w:val="single" w:sz="4" w:space="0" w:color="auto"/>
              <w:right w:val="single" w:sz="4" w:space="0" w:color="auto"/>
            </w:tcBorders>
            <w:shd w:val="clear" w:color="auto" w:fill="auto"/>
            <w:vAlign w:val="bottom"/>
            <w:hideMark/>
          </w:tcPr>
          <w:p w14:paraId="422F9A5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КиП и автоматика</w:t>
            </w:r>
          </w:p>
        </w:tc>
        <w:tc>
          <w:tcPr>
            <w:tcW w:w="1559" w:type="dxa"/>
            <w:tcBorders>
              <w:top w:val="nil"/>
              <w:left w:val="nil"/>
              <w:bottom w:val="single" w:sz="4" w:space="0" w:color="auto"/>
              <w:right w:val="single" w:sz="4" w:space="0" w:color="auto"/>
            </w:tcBorders>
            <w:shd w:val="clear" w:color="auto" w:fill="auto"/>
            <w:noWrap/>
            <w:vAlign w:val="bottom"/>
            <w:hideMark/>
          </w:tcPr>
          <w:p w14:paraId="3741D1E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28 335,00</w:t>
            </w:r>
          </w:p>
        </w:tc>
        <w:tc>
          <w:tcPr>
            <w:tcW w:w="1559" w:type="dxa"/>
            <w:tcBorders>
              <w:top w:val="nil"/>
              <w:left w:val="nil"/>
              <w:bottom w:val="single" w:sz="4" w:space="0" w:color="auto"/>
              <w:right w:val="single" w:sz="4" w:space="0" w:color="auto"/>
            </w:tcBorders>
            <w:shd w:val="clear" w:color="auto" w:fill="auto"/>
            <w:noWrap/>
            <w:vAlign w:val="bottom"/>
            <w:hideMark/>
          </w:tcPr>
          <w:p w14:paraId="731D746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409 412,15</w:t>
            </w:r>
          </w:p>
        </w:tc>
        <w:tc>
          <w:tcPr>
            <w:tcW w:w="873" w:type="dxa"/>
            <w:tcBorders>
              <w:top w:val="nil"/>
              <w:left w:val="nil"/>
              <w:bottom w:val="single" w:sz="4" w:space="0" w:color="auto"/>
              <w:right w:val="single" w:sz="4" w:space="0" w:color="auto"/>
            </w:tcBorders>
            <w:shd w:val="clear" w:color="auto" w:fill="auto"/>
            <w:noWrap/>
            <w:vAlign w:val="bottom"/>
            <w:hideMark/>
          </w:tcPr>
          <w:p w14:paraId="4C06D70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D73F21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41B78A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CF09B2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57BE92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3DAC3E6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466 747,39</w:t>
            </w:r>
          </w:p>
        </w:tc>
        <w:tc>
          <w:tcPr>
            <w:tcW w:w="1661" w:type="dxa"/>
            <w:tcBorders>
              <w:top w:val="nil"/>
              <w:left w:val="nil"/>
              <w:bottom w:val="single" w:sz="4" w:space="0" w:color="auto"/>
              <w:right w:val="single" w:sz="4" w:space="0" w:color="auto"/>
            </w:tcBorders>
            <w:shd w:val="clear" w:color="auto" w:fill="auto"/>
            <w:noWrap/>
            <w:vAlign w:val="bottom"/>
            <w:hideMark/>
          </w:tcPr>
          <w:p w14:paraId="13E3E3D2"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466 747,39</w:t>
            </w:r>
          </w:p>
        </w:tc>
      </w:tr>
      <w:tr w:rsidR="00224F3E" w:rsidRPr="00224F3E" w14:paraId="3E206B20"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63BC2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12</w:t>
            </w:r>
          </w:p>
        </w:tc>
        <w:tc>
          <w:tcPr>
            <w:tcW w:w="2725" w:type="dxa"/>
            <w:tcBorders>
              <w:top w:val="nil"/>
              <w:left w:val="nil"/>
              <w:bottom w:val="single" w:sz="4" w:space="0" w:color="auto"/>
              <w:right w:val="single" w:sz="4" w:space="0" w:color="auto"/>
            </w:tcBorders>
            <w:shd w:val="clear" w:color="auto" w:fill="auto"/>
            <w:vAlign w:val="bottom"/>
            <w:hideMark/>
          </w:tcPr>
          <w:p w14:paraId="6435344C"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Монтаж и приобретение лифтов</w:t>
            </w:r>
          </w:p>
        </w:tc>
        <w:tc>
          <w:tcPr>
            <w:tcW w:w="1559" w:type="dxa"/>
            <w:tcBorders>
              <w:top w:val="nil"/>
              <w:left w:val="nil"/>
              <w:bottom w:val="single" w:sz="4" w:space="0" w:color="auto"/>
              <w:right w:val="single" w:sz="4" w:space="0" w:color="auto"/>
            </w:tcBorders>
            <w:shd w:val="clear" w:color="auto" w:fill="auto"/>
            <w:noWrap/>
            <w:vAlign w:val="bottom"/>
            <w:hideMark/>
          </w:tcPr>
          <w:p w14:paraId="6824408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1 479 266,00</w:t>
            </w:r>
          </w:p>
        </w:tc>
        <w:tc>
          <w:tcPr>
            <w:tcW w:w="1559" w:type="dxa"/>
            <w:tcBorders>
              <w:top w:val="nil"/>
              <w:left w:val="nil"/>
              <w:bottom w:val="single" w:sz="4" w:space="0" w:color="auto"/>
              <w:right w:val="single" w:sz="4" w:space="0" w:color="auto"/>
            </w:tcBorders>
            <w:shd w:val="clear" w:color="auto" w:fill="auto"/>
            <w:noWrap/>
            <w:vAlign w:val="bottom"/>
            <w:hideMark/>
          </w:tcPr>
          <w:p w14:paraId="51CCF4C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6 647 890,34</w:t>
            </w:r>
          </w:p>
        </w:tc>
        <w:tc>
          <w:tcPr>
            <w:tcW w:w="873" w:type="dxa"/>
            <w:tcBorders>
              <w:top w:val="nil"/>
              <w:left w:val="nil"/>
              <w:bottom w:val="single" w:sz="4" w:space="0" w:color="auto"/>
              <w:right w:val="single" w:sz="4" w:space="0" w:color="auto"/>
            </w:tcBorders>
            <w:shd w:val="clear" w:color="auto" w:fill="auto"/>
            <w:noWrap/>
            <w:vAlign w:val="bottom"/>
            <w:hideMark/>
          </w:tcPr>
          <w:p w14:paraId="3ED75FC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782BEF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DE604B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80%</w:t>
            </w:r>
          </w:p>
        </w:tc>
        <w:tc>
          <w:tcPr>
            <w:tcW w:w="1604" w:type="dxa"/>
            <w:tcBorders>
              <w:top w:val="nil"/>
              <w:left w:val="nil"/>
              <w:bottom w:val="single" w:sz="4" w:space="0" w:color="auto"/>
              <w:right w:val="single" w:sz="4" w:space="0" w:color="auto"/>
            </w:tcBorders>
            <w:shd w:val="clear" w:color="auto" w:fill="auto"/>
            <w:noWrap/>
            <w:vAlign w:val="bottom"/>
            <w:hideMark/>
          </w:tcPr>
          <w:p w14:paraId="1C4FD6A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5 768 890,32</w:t>
            </w:r>
          </w:p>
        </w:tc>
        <w:tc>
          <w:tcPr>
            <w:tcW w:w="873" w:type="dxa"/>
            <w:tcBorders>
              <w:top w:val="nil"/>
              <w:left w:val="nil"/>
              <w:bottom w:val="single" w:sz="4" w:space="0" w:color="auto"/>
              <w:right w:val="single" w:sz="4" w:space="0" w:color="auto"/>
            </w:tcBorders>
            <w:shd w:val="clear" w:color="auto" w:fill="auto"/>
            <w:noWrap/>
            <w:vAlign w:val="bottom"/>
            <w:hideMark/>
          </w:tcPr>
          <w:p w14:paraId="3DEA3C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20%</w:t>
            </w:r>
          </w:p>
        </w:tc>
        <w:tc>
          <w:tcPr>
            <w:tcW w:w="1604" w:type="dxa"/>
            <w:tcBorders>
              <w:top w:val="nil"/>
              <w:left w:val="nil"/>
              <w:bottom w:val="single" w:sz="4" w:space="0" w:color="auto"/>
              <w:right w:val="single" w:sz="4" w:space="0" w:color="auto"/>
            </w:tcBorders>
            <w:shd w:val="clear" w:color="auto" w:fill="auto"/>
            <w:noWrap/>
            <w:vAlign w:val="bottom"/>
            <w:hideMark/>
          </w:tcPr>
          <w:p w14:paraId="5E22BBE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1 515 775,93</w:t>
            </w:r>
          </w:p>
        </w:tc>
        <w:tc>
          <w:tcPr>
            <w:tcW w:w="1661" w:type="dxa"/>
            <w:tcBorders>
              <w:top w:val="nil"/>
              <w:left w:val="nil"/>
              <w:bottom w:val="single" w:sz="4" w:space="0" w:color="auto"/>
              <w:right w:val="single" w:sz="4" w:space="0" w:color="auto"/>
            </w:tcBorders>
            <w:shd w:val="clear" w:color="auto" w:fill="auto"/>
            <w:noWrap/>
            <w:vAlign w:val="bottom"/>
            <w:hideMark/>
          </w:tcPr>
          <w:p w14:paraId="75905BD8"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7 284 666,25</w:t>
            </w:r>
          </w:p>
        </w:tc>
      </w:tr>
      <w:tr w:rsidR="00224F3E" w:rsidRPr="00224F3E" w14:paraId="675CF8BB"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CBA75A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14</w:t>
            </w:r>
          </w:p>
        </w:tc>
        <w:tc>
          <w:tcPr>
            <w:tcW w:w="2725" w:type="dxa"/>
            <w:tcBorders>
              <w:top w:val="nil"/>
              <w:left w:val="nil"/>
              <w:bottom w:val="single" w:sz="4" w:space="0" w:color="auto"/>
              <w:right w:val="single" w:sz="4" w:space="0" w:color="auto"/>
            </w:tcBorders>
            <w:shd w:val="clear" w:color="auto" w:fill="auto"/>
            <w:vAlign w:val="bottom"/>
            <w:hideMark/>
          </w:tcPr>
          <w:p w14:paraId="183F7483"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Технологическое оборудование, мебель</w:t>
            </w:r>
          </w:p>
        </w:tc>
        <w:tc>
          <w:tcPr>
            <w:tcW w:w="1559" w:type="dxa"/>
            <w:tcBorders>
              <w:top w:val="nil"/>
              <w:left w:val="nil"/>
              <w:bottom w:val="single" w:sz="4" w:space="0" w:color="auto"/>
              <w:right w:val="single" w:sz="4" w:space="0" w:color="auto"/>
            </w:tcBorders>
            <w:shd w:val="clear" w:color="auto" w:fill="auto"/>
            <w:noWrap/>
            <w:vAlign w:val="bottom"/>
            <w:hideMark/>
          </w:tcPr>
          <w:p w14:paraId="556582F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4 586 278,00</w:t>
            </w:r>
          </w:p>
        </w:tc>
        <w:tc>
          <w:tcPr>
            <w:tcW w:w="1559" w:type="dxa"/>
            <w:tcBorders>
              <w:top w:val="nil"/>
              <w:left w:val="nil"/>
              <w:bottom w:val="single" w:sz="4" w:space="0" w:color="auto"/>
              <w:right w:val="single" w:sz="4" w:space="0" w:color="auto"/>
            </w:tcBorders>
            <w:shd w:val="clear" w:color="auto" w:fill="auto"/>
            <w:noWrap/>
            <w:vAlign w:val="bottom"/>
            <w:hideMark/>
          </w:tcPr>
          <w:p w14:paraId="325DC1C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19 391 079,01</w:t>
            </w:r>
          </w:p>
        </w:tc>
        <w:tc>
          <w:tcPr>
            <w:tcW w:w="873" w:type="dxa"/>
            <w:tcBorders>
              <w:top w:val="nil"/>
              <w:left w:val="nil"/>
              <w:bottom w:val="single" w:sz="4" w:space="0" w:color="auto"/>
              <w:right w:val="single" w:sz="4" w:space="0" w:color="auto"/>
            </w:tcBorders>
            <w:shd w:val="clear" w:color="auto" w:fill="auto"/>
            <w:noWrap/>
            <w:vAlign w:val="bottom"/>
            <w:hideMark/>
          </w:tcPr>
          <w:p w14:paraId="51DFC1C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101A3BB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971094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607E056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10 516 965,00</w:t>
            </w:r>
          </w:p>
        </w:tc>
        <w:tc>
          <w:tcPr>
            <w:tcW w:w="873" w:type="dxa"/>
            <w:tcBorders>
              <w:top w:val="nil"/>
              <w:left w:val="nil"/>
              <w:bottom w:val="single" w:sz="4" w:space="0" w:color="auto"/>
              <w:right w:val="single" w:sz="4" w:space="0" w:color="auto"/>
            </w:tcBorders>
            <w:shd w:val="clear" w:color="auto" w:fill="auto"/>
            <w:noWrap/>
            <w:vAlign w:val="bottom"/>
            <w:hideMark/>
          </w:tcPr>
          <w:p w14:paraId="5DA1BF4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213484A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11 053 330,22</w:t>
            </w:r>
          </w:p>
        </w:tc>
        <w:tc>
          <w:tcPr>
            <w:tcW w:w="1661" w:type="dxa"/>
            <w:tcBorders>
              <w:top w:val="nil"/>
              <w:left w:val="nil"/>
              <w:bottom w:val="single" w:sz="4" w:space="0" w:color="auto"/>
              <w:right w:val="single" w:sz="4" w:space="0" w:color="auto"/>
            </w:tcBorders>
            <w:shd w:val="clear" w:color="auto" w:fill="auto"/>
            <w:noWrap/>
            <w:vAlign w:val="bottom"/>
            <w:hideMark/>
          </w:tcPr>
          <w:p w14:paraId="76D1BD6D"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21 570 295,22</w:t>
            </w:r>
          </w:p>
        </w:tc>
      </w:tr>
      <w:tr w:rsidR="00224F3E" w:rsidRPr="00224F3E" w14:paraId="28235C33" w14:textId="77777777" w:rsidTr="00E51854">
        <w:trPr>
          <w:trHeight w:val="63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4BEFAC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14</w:t>
            </w:r>
          </w:p>
        </w:tc>
        <w:tc>
          <w:tcPr>
            <w:tcW w:w="2725" w:type="dxa"/>
            <w:tcBorders>
              <w:top w:val="nil"/>
              <w:left w:val="nil"/>
              <w:bottom w:val="single" w:sz="4" w:space="0" w:color="auto"/>
              <w:right w:val="single" w:sz="4" w:space="0" w:color="auto"/>
            </w:tcBorders>
            <w:shd w:val="clear" w:color="auto" w:fill="auto"/>
            <w:vAlign w:val="bottom"/>
            <w:hideMark/>
          </w:tcPr>
          <w:p w14:paraId="5DA7336D"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Автоматическое дымоудаление</w:t>
            </w:r>
          </w:p>
        </w:tc>
        <w:tc>
          <w:tcPr>
            <w:tcW w:w="1559" w:type="dxa"/>
            <w:tcBorders>
              <w:top w:val="nil"/>
              <w:left w:val="nil"/>
              <w:bottom w:val="single" w:sz="4" w:space="0" w:color="auto"/>
              <w:right w:val="single" w:sz="4" w:space="0" w:color="auto"/>
            </w:tcBorders>
            <w:shd w:val="clear" w:color="auto" w:fill="auto"/>
            <w:noWrap/>
            <w:vAlign w:val="bottom"/>
            <w:hideMark/>
          </w:tcPr>
          <w:p w14:paraId="726CD11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33 027,15</w:t>
            </w:r>
          </w:p>
        </w:tc>
        <w:tc>
          <w:tcPr>
            <w:tcW w:w="1559" w:type="dxa"/>
            <w:tcBorders>
              <w:top w:val="nil"/>
              <w:left w:val="nil"/>
              <w:bottom w:val="single" w:sz="4" w:space="0" w:color="auto"/>
              <w:right w:val="single" w:sz="4" w:space="0" w:color="auto"/>
            </w:tcBorders>
            <w:shd w:val="clear" w:color="auto" w:fill="auto"/>
            <w:noWrap/>
            <w:vAlign w:val="bottom"/>
            <w:hideMark/>
          </w:tcPr>
          <w:p w14:paraId="539F0A5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477 208,98</w:t>
            </w:r>
          </w:p>
        </w:tc>
        <w:tc>
          <w:tcPr>
            <w:tcW w:w="873" w:type="dxa"/>
            <w:tcBorders>
              <w:top w:val="nil"/>
              <w:left w:val="nil"/>
              <w:bottom w:val="single" w:sz="4" w:space="0" w:color="auto"/>
              <w:right w:val="single" w:sz="4" w:space="0" w:color="auto"/>
            </w:tcBorders>
            <w:shd w:val="clear" w:color="auto" w:fill="auto"/>
            <w:noWrap/>
            <w:vAlign w:val="bottom"/>
            <w:hideMark/>
          </w:tcPr>
          <w:p w14:paraId="175BBC0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54993B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2B4A34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6E8C5C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AF8BEE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63C0B30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544 038,68</w:t>
            </w:r>
          </w:p>
        </w:tc>
        <w:tc>
          <w:tcPr>
            <w:tcW w:w="1661" w:type="dxa"/>
            <w:tcBorders>
              <w:top w:val="nil"/>
              <w:left w:val="nil"/>
              <w:bottom w:val="single" w:sz="4" w:space="0" w:color="auto"/>
              <w:right w:val="single" w:sz="4" w:space="0" w:color="auto"/>
            </w:tcBorders>
            <w:shd w:val="clear" w:color="auto" w:fill="auto"/>
            <w:noWrap/>
            <w:vAlign w:val="bottom"/>
            <w:hideMark/>
          </w:tcPr>
          <w:p w14:paraId="72A11158"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544 038,68</w:t>
            </w:r>
          </w:p>
        </w:tc>
      </w:tr>
      <w:tr w:rsidR="00224F3E" w:rsidRPr="00224F3E" w14:paraId="631F5B75"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9E531B0"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58AFF192"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2:</w:t>
            </w:r>
          </w:p>
        </w:tc>
        <w:tc>
          <w:tcPr>
            <w:tcW w:w="1559" w:type="dxa"/>
            <w:tcBorders>
              <w:top w:val="nil"/>
              <w:left w:val="nil"/>
              <w:bottom w:val="single" w:sz="4" w:space="0" w:color="auto"/>
              <w:right w:val="single" w:sz="4" w:space="0" w:color="auto"/>
            </w:tcBorders>
            <w:shd w:val="clear" w:color="auto" w:fill="auto"/>
            <w:noWrap/>
            <w:vAlign w:val="bottom"/>
            <w:hideMark/>
          </w:tcPr>
          <w:p w14:paraId="70D35690"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25 392 749,15</w:t>
            </w:r>
          </w:p>
        </w:tc>
        <w:tc>
          <w:tcPr>
            <w:tcW w:w="1559" w:type="dxa"/>
            <w:tcBorders>
              <w:top w:val="nil"/>
              <w:left w:val="nil"/>
              <w:bottom w:val="single" w:sz="4" w:space="0" w:color="auto"/>
              <w:right w:val="single" w:sz="4" w:space="0" w:color="auto"/>
            </w:tcBorders>
            <w:shd w:val="clear" w:color="auto" w:fill="auto"/>
            <w:noWrap/>
            <w:vAlign w:val="bottom"/>
            <w:hideMark/>
          </w:tcPr>
          <w:p w14:paraId="76ACBB0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276 699 387,21</w:t>
            </w:r>
          </w:p>
        </w:tc>
        <w:tc>
          <w:tcPr>
            <w:tcW w:w="873" w:type="dxa"/>
            <w:tcBorders>
              <w:top w:val="nil"/>
              <w:left w:val="nil"/>
              <w:bottom w:val="single" w:sz="4" w:space="0" w:color="auto"/>
              <w:right w:val="single" w:sz="4" w:space="0" w:color="auto"/>
            </w:tcBorders>
            <w:shd w:val="clear" w:color="auto" w:fill="auto"/>
            <w:noWrap/>
            <w:vAlign w:val="bottom"/>
            <w:hideMark/>
          </w:tcPr>
          <w:p w14:paraId="5B912C4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B5B928D"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50 764 011,66</w:t>
            </w:r>
          </w:p>
        </w:tc>
        <w:tc>
          <w:tcPr>
            <w:tcW w:w="873" w:type="dxa"/>
            <w:tcBorders>
              <w:top w:val="nil"/>
              <w:left w:val="nil"/>
              <w:bottom w:val="single" w:sz="4" w:space="0" w:color="auto"/>
              <w:right w:val="single" w:sz="4" w:space="0" w:color="auto"/>
            </w:tcBorders>
            <w:shd w:val="clear" w:color="auto" w:fill="auto"/>
            <w:noWrap/>
            <w:vAlign w:val="bottom"/>
            <w:hideMark/>
          </w:tcPr>
          <w:p w14:paraId="33121C5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8D7006A"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143 430 976,51</w:t>
            </w:r>
          </w:p>
        </w:tc>
        <w:tc>
          <w:tcPr>
            <w:tcW w:w="873" w:type="dxa"/>
            <w:tcBorders>
              <w:top w:val="nil"/>
              <w:left w:val="nil"/>
              <w:bottom w:val="single" w:sz="4" w:space="0" w:color="auto"/>
              <w:right w:val="single" w:sz="4" w:space="0" w:color="auto"/>
            </w:tcBorders>
            <w:shd w:val="clear" w:color="auto" w:fill="auto"/>
            <w:noWrap/>
            <w:vAlign w:val="bottom"/>
            <w:hideMark/>
          </w:tcPr>
          <w:p w14:paraId="4B37BA2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3EE17C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109 162 745,65</w:t>
            </w:r>
          </w:p>
        </w:tc>
        <w:tc>
          <w:tcPr>
            <w:tcW w:w="1661" w:type="dxa"/>
            <w:tcBorders>
              <w:top w:val="nil"/>
              <w:left w:val="nil"/>
              <w:bottom w:val="single" w:sz="4" w:space="0" w:color="auto"/>
              <w:right w:val="single" w:sz="4" w:space="0" w:color="auto"/>
            </w:tcBorders>
            <w:shd w:val="clear" w:color="auto" w:fill="auto"/>
            <w:noWrap/>
            <w:vAlign w:val="bottom"/>
            <w:hideMark/>
          </w:tcPr>
          <w:p w14:paraId="501224E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303 357 733,82</w:t>
            </w:r>
          </w:p>
        </w:tc>
      </w:tr>
      <w:tr w:rsidR="00224F3E" w:rsidRPr="00224F3E" w14:paraId="08E0C7C3"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047CA8"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lastRenderedPageBreak/>
              <w:t> </w:t>
            </w:r>
          </w:p>
        </w:tc>
        <w:tc>
          <w:tcPr>
            <w:tcW w:w="5843"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5B80F0" w14:textId="74B58E6E"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Глава 4. Объекты энергетического хозяйства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E484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D6FA5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14EF12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86A10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BD83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03889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9B8F9A"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38926590"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5C3BE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single" w:sz="4" w:space="0" w:color="auto"/>
              <w:left w:val="nil"/>
              <w:bottom w:val="single" w:sz="4" w:space="0" w:color="auto"/>
              <w:right w:val="single" w:sz="4" w:space="0" w:color="auto"/>
            </w:tcBorders>
            <w:shd w:val="clear" w:color="auto" w:fill="auto"/>
            <w:vAlign w:val="bottom"/>
            <w:hideMark/>
          </w:tcPr>
          <w:p w14:paraId="17724836"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Сети ВЛ-0,4 кв</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164903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69 915,00</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14:paraId="0A23B48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1 010 201,19</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16D2605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1FC6984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20CD08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4CEEA5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4101A80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7798283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1 151 672,61</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234C137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1 151 672,61</w:t>
            </w:r>
          </w:p>
        </w:tc>
      </w:tr>
      <w:tr w:rsidR="00224F3E" w:rsidRPr="00224F3E" w14:paraId="57A10646"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34F0FC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w:t>
            </w:r>
          </w:p>
        </w:tc>
        <w:tc>
          <w:tcPr>
            <w:tcW w:w="2725" w:type="dxa"/>
            <w:tcBorders>
              <w:top w:val="nil"/>
              <w:left w:val="nil"/>
              <w:bottom w:val="single" w:sz="4" w:space="0" w:color="auto"/>
              <w:right w:val="single" w:sz="4" w:space="0" w:color="auto"/>
            </w:tcBorders>
            <w:shd w:val="clear" w:color="auto" w:fill="auto"/>
            <w:vAlign w:val="bottom"/>
            <w:hideMark/>
          </w:tcPr>
          <w:p w14:paraId="6B1DA759"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Аварийная ДЭС на 160 квт</w:t>
            </w:r>
          </w:p>
        </w:tc>
        <w:tc>
          <w:tcPr>
            <w:tcW w:w="1559" w:type="dxa"/>
            <w:tcBorders>
              <w:top w:val="nil"/>
              <w:left w:val="nil"/>
              <w:bottom w:val="single" w:sz="4" w:space="0" w:color="auto"/>
              <w:right w:val="single" w:sz="4" w:space="0" w:color="auto"/>
            </w:tcBorders>
            <w:shd w:val="clear" w:color="auto" w:fill="auto"/>
            <w:noWrap/>
            <w:vAlign w:val="bottom"/>
            <w:hideMark/>
          </w:tcPr>
          <w:p w14:paraId="6BAA01E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527 690,00</w:t>
            </w:r>
          </w:p>
        </w:tc>
        <w:tc>
          <w:tcPr>
            <w:tcW w:w="1559" w:type="dxa"/>
            <w:tcBorders>
              <w:top w:val="nil"/>
              <w:left w:val="nil"/>
              <w:bottom w:val="single" w:sz="4" w:space="0" w:color="auto"/>
              <w:right w:val="single" w:sz="4" w:space="0" w:color="auto"/>
            </w:tcBorders>
            <w:shd w:val="clear" w:color="auto" w:fill="auto"/>
            <w:noWrap/>
            <w:vAlign w:val="bottom"/>
            <w:hideMark/>
          </w:tcPr>
          <w:p w14:paraId="741815C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2 137 395,40</w:t>
            </w:r>
          </w:p>
        </w:tc>
        <w:tc>
          <w:tcPr>
            <w:tcW w:w="873" w:type="dxa"/>
            <w:tcBorders>
              <w:top w:val="nil"/>
              <w:left w:val="nil"/>
              <w:bottom w:val="single" w:sz="4" w:space="0" w:color="auto"/>
              <w:right w:val="single" w:sz="4" w:space="0" w:color="auto"/>
            </w:tcBorders>
            <w:shd w:val="clear" w:color="auto" w:fill="auto"/>
            <w:noWrap/>
            <w:vAlign w:val="bottom"/>
            <w:hideMark/>
          </w:tcPr>
          <w:p w14:paraId="5B08F7F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21DBC3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9CB2D2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1290057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1 159 239,91</w:t>
            </w:r>
          </w:p>
        </w:tc>
        <w:tc>
          <w:tcPr>
            <w:tcW w:w="873" w:type="dxa"/>
            <w:tcBorders>
              <w:top w:val="nil"/>
              <w:left w:val="nil"/>
              <w:bottom w:val="single" w:sz="4" w:space="0" w:color="auto"/>
              <w:right w:val="single" w:sz="4" w:space="0" w:color="auto"/>
            </w:tcBorders>
            <w:shd w:val="clear" w:color="auto" w:fill="auto"/>
            <w:noWrap/>
            <w:vAlign w:val="bottom"/>
            <w:hideMark/>
          </w:tcPr>
          <w:p w14:paraId="3A2E7DF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24A387D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1 218 361,14</w:t>
            </w:r>
          </w:p>
        </w:tc>
        <w:tc>
          <w:tcPr>
            <w:tcW w:w="1661" w:type="dxa"/>
            <w:tcBorders>
              <w:top w:val="nil"/>
              <w:left w:val="nil"/>
              <w:bottom w:val="single" w:sz="4" w:space="0" w:color="auto"/>
              <w:right w:val="single" w:sz="4" w:space="0" w:color="auto"/>
            </w:tcBorders>
            <w:shd w:val="clear" w:color="auto" w:fill="auto"/>
            <w:noWrap/>
            <w:vAlign w:val="bottom"/>
            <w:hideMark/>
          </w:tcPr>
          <w:p w14:paraId="309ED012"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2 377 601,05</w:t>
            </w:r>
          </w:p>
        </w:tc>
      </w:tr>
      <w:tr w:rsidR="00224F3E" w:rsidRPr="00224F3E" w14:paraId="75BCEE51"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77A8D0F"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13826C4B"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4:</w:t>
            </w:r>
          </w:p>
        </w:tc>
        <w:tc>
          <w:tcPr>
            <w:tcW w:w="1559" w:type="dxa"/>
            <w:tcBorders>
              <w:top w:val="nil"/>
              <w:left w:val="nil"/>
              <w:bottom w:val="single" w:sz="4" w:space="0" w:color="auto"/>
              <w:right w:val="single" w:sz="4" w:space="0" w:color="auto"/>
            </w:tcBorders>
            <w:shd w:val="clear" w:color="auto" w:fill="auto"/>
            <w:noWrap/>
            <w:vAlign w:val="bottom"/>
            <w:hideMark/>
          </w:tcPr>
          <w:p w14:paraId="0D8125AF"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597 605,00</w:t>
            </w:r>
          </w:p>
        </w:tc>
        <w:tc>
          <w:tcPr>
            <w:tcW w:w="1559" w:type="dxa"/>
            <w:tcBorders>
              <w:top w:val="nil"/>
              <w:left w:val="nil"/>
              <w:bottom w:val="single" w:sz="4" w:space="0" w:color="auto"/>
              <w:right w:val="single" w:sz="4" w:space="0" w:color="auto"/>
            </w:tcBorders>
            <w:shd w:val="clear" w:color="auto" w:fill="auto"/>
            <w:noWrap/>
            <w:vAlign w:val="bottom"/>
            <w:hideMark/>
          </w:tcPr>
          <w:p w14:paraId="2E8F5309"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3 147 596,59</w:t>
            </w:r>
          </w:p>
        </w:tc>
        <w:tc>
          <w:tcPr>
            <w:tcW w:w="873" w:type="dxa"/>
            <w:tcBorders>
              <w:top w:val="nil"/>
              <w:left w:val="nil"/>
              <w:bottom w:val="single" w:sz="4" w:space="0" w:color="auto"/>
              <w:right w:val="single" w:sz="4" w:space="0" w:color="auto"/>
            </w:tcBorders>
            <w:shd w:val="clear" w:color="auto" w:fill="auto"/>
            <w:noWrap/>
            <w:vAlign w:val="bottom"/>
            <w:hideMark/>
          </w:tcPr>
          <w:p w14:paraId="4B715D68"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719302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7C592C0B"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FBA71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1 159 239,91</w:t>
            </w:r>
          </w:p>
        </w:tc>
        <w:tc>
          <w:tcPr>
            <w:tcW w:w="873" w:type="dxa"/>
            <w:tcBorders>
              <w:top w:val="nil"/>
              <w:left w:val="nil"/>
              <w:bottom w:val="single" w:sz="4" w:space="0" w:color="auto"/>
              <w:right w:val="single" w:sz="4" w:space="0" w:color="auto"/>
            </w:tcBorders>
            <w:shd w:val="clear" w:color="auto" w:fill="auto"/>
            <w:noWrap/>
            <w:vAlign w:val="bottom"/>
            <w:hideMark/>
          </w:tcPr>
          <w:p w14:paraId="684527CA"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01470C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2 370 033,76</w:t>
            </w:r>
          </w:p>
        </w:tc>
        <w:tc>
          <w:tcPr>
            <w:tcW w:w="1661" w:type="dxa"/>
            <w:tcBorders>
              <w:top w:val="nil"/>
              <w:left w:val="nil"/>
              <w:bottom w:val="single" w:sz="4" w:space="0" w:color="auto"/>
              <w:right w:val="single" w:sz="4" w:space="0" w:color="auto"/>
            </w:tcBorders>
            <w:shd w:val="clear" w:color="auto" w:fill="auto"/>
            <w:noWrap/>
            <w:vAlign w:val="bottom"/>
            <w:hideMark/>
          </w:tcPr>
          <w:p w14:paraId="6B389BC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3 529 273,66</w:t>
            </w:r>
          </w:p>
        </w:tc>
      </w:tr>
      <w:tr w:rsidR="00224F3E" w:rsidRPr="00224F3E" w14:paraId="7FE45445"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C0F8F23"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5843" w:type="dxa"/>
            <w:gridSpan w:val="3"/>
            <w:tcBorders>
              <w:top w:val="nil"/>
              <w:left w:val="nil"/>
              <w:bottom w:val="single" w:sz="4" w:space="0" w:color="auto"/>
              <w:right w:val="single" w:sz="4" w:space="0" w:color="auto"/>
            </w:tcBorders>
            <w:shd w:val="clear" w:color="auto" w:fill="auto"/>
            <w:noWrap/>
            <w:vAlign w:val="bottom"/>
            <w:hideMark/>
          </w:tcPr>
          <w:p w14:paraId="6EC1711E" w14:textId="102AF7D4"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Глава 5. Объекты транспортного хозяйства и связи </w:t>
            </w:r>
          </w:p>
        </w:tc>
        <w:tc>
          <w:tcPr>
            <w:tcW w:w="873" w:type="dxa"/>
            <w:tcBorders>
              <w:top w:val="nil"/>
              <w:left w:val="nil"/>
              <w:bottom w:val="single" w:sz="4" w:space="0" w:color="auto"/>
              <w:right w:val="single" w:sz="4" w:space="0" w:color="auto"/>
            </w:tcBorders>
            <w:shd w:val="clear" w:color="auto" w:fill="auto"/>
            <w:noWrap/>
            <w:vAlign w:val="bottom"/>
            <w:hideMark/>
          </w:tcPr>
          <w:p w14:paraId="0E1D749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1B0DFB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281BD7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64F525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C164C4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E789ED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6471E17D"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77713791"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81CF6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0FFF8C40"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Наружные сети связи</w:t>
            </w:r>
          </w:p>
        </w:tc>
        <w:tc>
          <w:tcPr>
            <w:tcW w:w="1559" w:type="dxa"/>
            <w:tcBorders>
              <w:top w:val="nil"/>
              <w:left w:val="nil"/>
              <w:bottom w:val="single" w:sz="4" w:space="0" w:color="auto"/>
              <w:right w:val="single" w:sz="4" w:space="0" w:color="auto"/>
            </w:tcBorders>
            <w:shd w:val="clear" w:color="auto" w:fill="auto"/>
            <w:noWrap/>
            <w:vAlign w:val="bottom"/>
            <w:hideMark/>
          </w:tcPr>
          <w:p w14:paraId="59B42C4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5 736,00</w:t>
            </w:r>
          </w:p>
        </w:tc>
        <w:tc>
          <w:tcPr>
            <w:tcW w:w="1559" w:type="dxa"/>
            <w:tcBorders>
              <w:top w:val="nil"/>
              <w:left w:val="nil"/>
              <w:bottom w:val="single" w:sz="4" w:space="0" w:color="auto"/>
              <w:right w:val="single" w:sz="4" w:space="0" w:color="auto"/>
            </w:tcBorders>
            <w:shd w:val="clear" w:color="auto" w:fill="auto"/>
            <w:noWrap/>
            <w:vAlign w:val="bottom"/>
            <w:hideMark/>
          </w:tcPr>
          <w:p w14:paraId="701335A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82 879,41</w:t>
            </w:r>
          </w:p>
        </w:tc>
        <w:tc>
          <w:tcPr>
            <w:tcW w:w="873" w:type="dxa"/>
            <w:tcBorders>
              <w:top w:val="nil"/>
              <w:left w:val="nil"/>
              <w:bottom w:val="single" w:sz="4" w:space="0" w:color="auto"/>
              <w:right w:val="single" w:sz="4" w:space="0" w:color="auto"/>
            </w:tcBorders>
            <w:shd w:val="clear" w:color="auto" w:fill="auto"/>
            <w:noWrap/>
            <w:vAlign w:val="bottom"/>
            <w:hideMark/>
          </w:tcPr>
          <w:p w14:paraId="2BFEE2D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C507C4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6BDE3B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DD6285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BD58BC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0A60682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94 486,08</w:t>
            </w:r>
          </w:p>
        </w:tc>
        <w:tc>
          <w:tcPr>
            <w:tcW w:w="1661" w:type="dxa"/>
            <w:tcBorders>
              <w:top w:val="nil"/>
              <w:left w:val="nil"/>
              <w:bottom w:val="single" w:sz="4" w:space="0" w:color="auto"/>
              <w:right w:val="single" w:sz="4" w:space="0" w:color="auto"/>
            </w:tcBorders>
            <w:shd w:val="clear" w:color="auto" w:fill="auto"/>
            <w:noWrap/>
            <w:vAlign w:val="bottom"/>
            <w:hideMark/>
          </w:tcPr>
          <w:p w14:paraId="2F875FC1"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94 486,08</w:t>
            </w:r>
          </w:p>
        </w:tc>
      </w:tr>
      <w:tr w:rsidR="00224F3E" w:rsidRPr="00224F3E" w14:paraId="3F7AD29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D6DA851"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02DF01F9"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4:</w:t>
            </w:r>
          </w:p>
        </w:tc>
        <w:tc>
          <w:tcPr>
            <w:tcW w:w="1559" w:type="dxa"/>
            <w:tcBorders>
              <w:top w:val="nil"/>
              <w:left w:val="nil"/>
              <w:bottom w:val="single" w:sz="4" w:space="0" w:color="auto"/>
              <w:right w:val="single" w:sz="4" w:space="0" w:color="auto"/>
            </w:tcBorders>
            <w:shd w:val="clear" w:color="auto" w:fill="auto"/>
            <w:noWrap/>
            <w:vAlign w:val="bottom"/>
            <w:hideMark/>
          </w:tcPr>
          <w:p w14:paraId="405B5911"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5 736,00</w:t>
            </w:r>
          </w:p>
        </w:tc>
        <w:tc>
          <w:tcPr>
            <w:tcW w:w="1559" w:type="dxa"/>
            <w:tcBorders>
              <w:top w:val="nil"/>
              <w:left w:val="nil"/>
              <w:bottom w:val="single" w:sz="4" w:space="0" w:color="auto"/>
              <w:right w:val="single" w:sz="4" w:space="0" w:color="auto"/>
            </w:tcBorders>
            <w:shd w:val="clear" w:color="auto" w:fill="auto"/>
            <w:noWrap/>
            <w:vAlign w:val="bottom"/>
            <w:hideMark/>
          </w:tcPr>
          <w:p w14:paraId="0B74B015"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82 879,41</w:t>
            </w:r>
          </w:p>
        </w:tc>
        <w:tc>
          <w:tcPr>
            <w:tcW w:w="873" w:type="dxa"/>
            <w:tcBorders>
              <w:top w:val="nil"/>
              <w:left w:val="nil"/>
              <w:bottom w:val="single" w:sz="4" w:space="0" w:color="auto"/>
              <w:right w:val="single" w:sz="4" w:space="0" w:color="auto"/>
            </w:tcBorders>
            <w:shd w:val="clear" w:color="auto" w:fill="auto"/>
            <w:noWrap/>
            <w:vAlign w:val="bottom"/>
            <w:hideMark/>
          </w:tcPr>
          <w:p w14:paraId="1693C40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DD36B4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72C7418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128F35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7B0C25A5"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C0D315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94 486,08</w:t>
            </w:r>
          </w:p>
        </w:tc>
        <w:tc>
          <w:tcPr>
            <w:tcW w:w="1661" w:type="dxa"/>
            <w:tcBorders>
              <w:top w:val="nil"/>
              <w:left w:val="nil"/>
              <w:bottom w:val="single" w:sz="4" w:space="0" w:color="auto"/>
              <w:right w:val="single" w:sz="4" w:space="0" w:color="auto"/>
            </w:tcBorders>
            <w:shd w:val="clear" w:color="auto" w:fill="auto"/>
            <w:noWrap/>
            <w:vAlign w:val="bottom"/>
            <w:hideMark/>
          </w:tcPr>
          <w:p w14:paraId="412B9188"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94 486,08</w:t>
            </w:r>
          </w:p>
        </w:tc>
      </w:tr>
      <w:tr w:rsidR="00224F3E" w:rsidRPr="00224F3E" w14:paraId="04B84A3B"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5EDCFEF"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5843" w:type="dxa"/>
            <w:gridSpan w:val="3"/>
            <w:tcBorders>
              <w:top w:val="single" w:sz="4" w:space="0" w:color="auto"/>
              <w:left w:val="nil"/>
              <w:bottom w:val="single" w:sz="4" w:space="0" w:color="auto"/>
              <w:right w:val="single" w:sz="4" w:space="0" w:color="auto"/>
            </w:tcBorders>
            <w:shd w:val="clear" w:color="auto" w:fill="auto"/>
            <w:vAlign w:val="bottom"/>
            <w:hideMark/>
          </w:tcPr>
          <w:p w14:paraId="6F4EDEEF"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Глава 6. Наружные сети и сооружения водоснабжения, водоотведения, теплоснабжения и газоснабжения</w:t>
            </w:r>
          </w:p>
        </w:tc>
        <w:tc>
          <w:tcPr>
            <w:tcW w:w="873" w:type="dxa"/>
            <w:tcBorders>
              <w:top w:val="nil"/>
              <w:left w:val="nil"/>
              <w:bottom w:val="single" w:sz="4" w:space="0" w:color="auto"/>
              <w:right w:val="single" w:sz="4" w:space="0" w:color="auto"/>
            </w:tcBorders>
            <w:shd w:val="clear" w:color="auto" w:fill="auto"/>
            <w:noWrap/>
            <w:vAlign w:val="bottom"/>
            <w:hideMark/>
          </w:tcPr>
          <w:p w14:paraId="3FCB723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AEA219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316933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41B63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9D084B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F8152A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2F4BA9A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6C884776" w14:textId="77777777" w:rsidTr="00E51854">
        <w:trPr>
          <w:trHeight w:val="479"/>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D0475C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w:t>
            </w:r>
          </w:p>
        </w:tc>
        <w:tc>
          <w:tcPr>
            <w:tcW w:w="2725" w:type="dxa"/>
            <w:tcBorders>
              <w:top w:val="nil"/>
              <w:left w:val="nil"/>
              <w:bottom w:val="single" w:sz="4" w:space="0" w:color="auto"/>
              <w:right w:val="single" w:sz="4" w:space="0" w:color="auto"/>
            </w:tcBorders>
            <w:shd w:val="clear" w:color="auto" w:fill="auto"/>
            <w:vAlign w:val="bottom"/>
            <w:hideMark/>
          </w:tcPr>
          <w:p w14:paraId="1F26290F"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Канализационный сборник  10м3</w:t>
            </w:r>
          </w:p>
        </w:tc>
        <w:tc>
          <w:tcPr>
            <w:tcW w:w="1559" w:type="dxa"/>
            <w:tcBorders>
              <w:top w:val="nil"/>
              <w:left w:val="nil"/>
              <w:bottom w:val="single" w:sz="4" w:space="0" w:color="auto"/>
              <w:right w:val="single" w:sz="4" w:space="0" w:color="auto"/>
            </w:tcBorders>
            <w:shd w:val="clear" w:color="auto" w:fill="auto"/>
            <w:noWrap/>
            <w:vAlign w:val="bottom"/>
            <w:hideMark/>
          </w:tcPr>
          <w:p w14:paraId="1601E3E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74 533,00</w:t>
            </w:r>
          </w:p>
        </w:tc>
        <w:tc>
          <w:tcPr>
            <w:tcW w:w="1559" w:type="dxa"/>
            <w:tcBorders>
              <w:top w:val="nil"/>
              <w:left w:val="nil"/>
              <w:bottom w:val="single" w:sz="4" w:space="0" w:color="auto"/>
              <w:right w:val="single" w:sz="4" w:space="0" w:color="auto"/>
            </w:tcBorders>
            <w:shd w:val="clear" w:color="auto" w:fill="auto"/>
            <w:noWrap/>
            <w:vAlign w:val="bottom"/>
            <w:hideMark/>
          </w:tcPr>
          <w:p w14:paraId="61915C1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1 076 926,63</w:t>
            </w:r>
          </w:p>
        </w:tc>
        <w:tc>
          <w:tcPr>
            <w:tcW w:w="873" w:type="dxa"/>
            <w:tcBorders>
              <w:top w:val="nil"/>
              <w:left w:val="nil"/>
              <w:bottom w:val="single" w:sz="4" w:space="0" w:color="auto"/>
              <w:right w:val="single" w:sz="4" w:space="0" w:color="auto"/>
            </w:tcBorders>
            <w:shd w:val="clear" w:color="auto" w:fill="auto"/>
            <w:noWrap/>
            <w:vAlign w:val="bottom"/>
            <w:hideMark/>
          </w:tcPr>
          <w:p w14:paraId="20863D7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8F0BBA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65C8D3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7A2B87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88AC71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0F051A8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1 227 742,47</w:t>
            </w:r>
          </w:p>
        </w:tc>
        <w:tc>
          <w:tcPr>
            <w:tcW w:w="1661" w:type="dxa"/>
            <w:tcBorders>
              <w:top w:val="nil"/>
              <w:left w:val="nil"/>
              <w:bottom w:val="single" w:sz="4" w:space="0" w:color="auto"/>
              <w:right w:val="single" w:sz="4" w:space="0" w:color="auto"/>
            </w:tcBorders>
            <w:shd w:val="clear" w:color="auto" w:fill="auto"/>
            <w:noWrap/>
            <w:vAlign w:val="bottom"/>
            <w:hideMark/>
          </w:tcPr>
          <w:p w14:paraId="51D8282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1 227 742,47</w:t>
            </w:r>
          </w:p>
        </w:tc>
      </w:tr>
      <w:tr w:rsidR="00224F3E" w:rsidRPr="00224F3E" w14:paraId="210AE76A"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32A730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w:t>
            </w:r>
          </w:p>
        </w:tc>
        <w:tc>
          <w:tcPr>
            <w:tcW w:w="2725" w:type="dxa"/>
            <w:tcBorders>
              <w:top w:val="nil"/>
              <w:left w:val="nil"/>
              <w:bottom w:val="single" w:sz="4" w:space="0" w:color="auto"/>
              <w:right w:val="single" w:sz="4" w:space="0" w:color="auto"/>
            </w:tcBorders>
            <w:shd w:val="clear" w:color="auto" w:fill="auto"/>
            <w:vAlign w:val="bottom"/>
            <w:hideMark/>
          </w:tcPr>
          <w:p w14:paraId="4E8BA271"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Сети тепло-водоснабжения</w:t>
            </w:r>
          </w:p>
        </w:tc>
        <w:tc>
          <w:tcPr>
            <w:tcW w:w="1559" w:type="dxa"/>
            <w:tcBorders>
              <w:top w:val="nil"/>
              <w:left w:val="nil"/>
              <w:bottom w:val="single" w:sz="4" w:space="0" w:color="auto"/>
              <w:right w:val="single" w:sz="4" w:space="0" w:color="auto"/>
            </w:tcBorders>
            <w:shd w:val="clear" w:color="auto" w:fill="auto"/>
            <w:noWrap/>
            <w:vAlign w:val="bottom"/>
            <w:hideMark/>
          </w:tcPr>
          <w:p w14:paraId="5DE3AD2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408 675,00</w:t>
            </w:r>
          </w:p>
        </w:tc>
        <w:tc>
          <w:tcPr>
            <w:tcW w:w="1559" w:type="dxa"/>
            <w:tcBorders>
              <w:top w:val="nil"/>
              <w:left w:val="nil"/>
              <w:bottom w:val="single" w:sz="4" w:space="0" w:color="auto"/>
              <w:right w:val="single" w:sz="4" w:space="0" w:color="auto"/>
            </w:tcBorders>
            <w:shd w:val="clear" w:color="auto" w:fill="auto"/>
            <w:noWrap/>
            <w:vAlign w:val="bottom"/>
            <w:hideMark/>
          </w:tcPr>
          <w:p w14:paraId="0276A4C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5 904 941,29</w:t>
            </w:r>
          </w:p>
        </w:tc>
        <w:tc>
          <w:tcPr>
            <w:tcW w:w="873" w:type="dxa"/>
            <w:tcBorders>
              <w:top w:val="nil"/>
              <w:left w:val="nil"/>
              <w:bottom w:val="single" w:sz="4" w:space="0" w:color="auto"/>
              <w:right w:val="single" w:sz="4" w:space="0" w:color="auto"/>
            </w:tcBorders>
            <w:shd w:val="clear" w:color="auto" w:fill="auto"/>
            <w:noWrap/>
            <w:vAlign w:val="bottom"/>
            <w:hideMark/>
          </w:tcPr>
          <w:p w14:paraId="1C9C70E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8A475D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8495F6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1DD789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867021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62C89ED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6 731 885,93</w:t>
            </w:r>
          </w:p>
        </w:tc>
        <w:tc>
          <w:tcPr>
            <w:tcW w:w="1661" w:type="dxa"/>
            <w:tcBorders>
              <w:top w:val="nil"/>
              <w:left w:val="nil"/>
              <w:bottom w:val="single" w:sz="4" w:space="0" w:color="auto"/>
              <w:right w:val="single" w:sz="4" w:space="0" w:color="auto"/>
            </w:tcBorders>
            <w:shd w:val="clear" w:color="auto" w:fill="auto"/>
            <w:noWrap/>
            <w:vAlign w:val="bottom"/>
            <w:hideMark/>
          </w:tcPr>
          <w:p w14:paraId="4581D666"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6 731 885,93</w:t>
            </w:r>
          </w:p>
        </w:tc>
      </w:tr>
      <w:tr w:rsidR="00224F3E" w:rsidRPr="00224F3E" w14:paraId="28F5D99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A5C979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w:t>
            </w:r>
          </w:p>
        </w:tc>
        <w:tc>
          <w:tcPr>
            <w:tcW w:w="2725" w:type="dxa"/>
            <w:tcBorders>
              <w:top w:val="nil"/>
              <w:left w:val="nil"/>
              <w:bottom w:val="single" w:sz="4" w:space="0" w:color="auto"/>
              <w:right w:val="single" w:sz="4" w:space="0" w:color="auto"/>
            </w:tcBorders>
            <w:shd w:val="clear" w:color="auto" w:fill="auto"/>
            <w:vAlign w:val="bottom"/>
            <w:hideMark/>
          </w:tcPr>
          <w:p w14:paraId="0D312E2A"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Канализационные сети</w:t>
            </w:r>
          </w:p>
        </w:tc>
        <w:tc>
          <w:tcPr>
            <w:tcW w:w="1559" w:type="dxa"/>
            <w:tcBorders>
              <w:top w:val="nil"/>
              <w:left w:val="nil"/>
              <w:bottom w:val="single" w:sz="4" w:space="0" w:color="auto"/>
              <w:right w:val="single" w:sz="4" w:space="0" w:color="auto"/>
            </w:tcBorders>
            <w:shd w:val="clear" w:color="auto" w:fill="auto"/>
            <w:noWrap/>
            <w:vAlign w:val="bottom"/>
            <w:hideMark/>
          </w:tcPr>
          <w:p w14:paraId="32C4C9B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52 323,00</w:t>
            </w:r>
          </w:p>
        </w:tc>
        <w:tc>
          <w:tcPr>
            <w:tcW w:w="1559" w:type="dxa"/>
            <w:tcBorders>
              <w:top w:val="nil"/>
              <w:left w:val="nil"/>
              <w:bottom w:val="single" w:sz="4" w:space="0" w:color="auto"/>
              <w:right w:val="single" w:sz="4" w:space="0" w:color="auto"/>
            </w:tcBorders>
            <w:shd w:val="clear" w:color="auto" w:fill="auto"/>
            <w:noWrap/>
            <w:vAlign w:val="bottom"/>
            <w:hideMark/>
          </w:tcPr>
          <w:p w14:paraId="427B3DC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756 014,54</w:t>
            </w:r>
          </w:p>
        </w:tc>
        <w:tc>
          <w:tcPr>
            <w:tcW w:w="873" w:type="dxa"/>
            <w:tcBorders>
              <w:top w:val="nil"/>
              <w:left w:val="nil"/>
              <w:bottom w:val="single" w:sz="4" w:space="0" w:color="auto"/>
              <w:right w:val="single" w:sz="4" w:space="0" w:color="auto"/>
            </w:tcBorders>
            <w:shd w:val="clear" w:color="auto" w:fill="auto"/>
            <w:noWrap/>
            <w:vAlign w:val="bottom"/>
            <w:hideMark/>
          </w:tcPr>
          <w:p w14:paraId="0CFD11D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3A35C0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D0F0F8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5D284D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83F99D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4AFE274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861 888,95</w:t>
            </w:r>
          </w:p>
        </w:tc>
        <w:tc>
          <w:tcPr>
            <w:tcW w:w="1661" w:type="dxa"/>
            <w:tcBorders>
              <w:top w:val="nil"/>
              <w:left w:val="nil"/>
              <w:bottom w:val="single" w:sz="4" w:space="0" w:color="auto"/>
              <w:right w:val="single" w:sz="4" w:space="0" w:color="auto"/>
            </w:tcBorders>
            <w:shd w:val="clear" w:color="auto" w:fill="auto"/>
            <w:noWrap/>
            <w:vAlign w:val="bottom"/>
            <w:hideMark/>
          </w:tcPr>
          <w:p w14:paraId="1336660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861 888,95</w:t>
            </w:r>
          </w:p>
        </w:tc>
      </w:tr>
      <w:tr w:rsidR="00224F3E" w:rsidRPr="00224F3E" w14:paraId="053E0C39"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AA939AA"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4916175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6:</w:t>
            </w:r>
          </w:p>
        </w:tc>
        <w:tc>
          <w:tcPr>
            <w:tcW w:w="1559" w:type="dxa"/>
            <w:tcBorders>
              <w:top w:val="nil"/>
              <w:left w:val="nil"/>
              <w:bottom w:val="single" w:sz="4" w:space="0" w:color="auto"/>
              <w:right w:val="single" w:sz="4" w:space="0" w:color="auto"/>
            </w:tcBorders>
            <w:shd w:val="clear" w:color="auto" w:fill="auto"/>
            <w:noWrap/>
            <w:vAlign w:val="bottom"/>
            <w:hideMark/>
          </w:tcPr>
          <w:p w14:paraId="6F8AEDC6"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535 531,00</w:t>
            </w:r>
          </w:p>
        </w:tc>
        <w:tc>
          <w:tcPr>
            <w:tcW w:w="1559" w:type="dxa"/>
            <w:tcBorders>
              <w:top w:val="nil"/>
              <w:left w:val="nil"/>
              <w:bottom w:val="single" w:sz="4" w:space="0" w:color="auto"/>
              <w:right w:val="single" w:sz="4" w:space="0" w:color="auto"/>
            </w:tcBorders>
            <w:shd w:val="clear" w:color="auto" w:fill="auto"/>
            <w:noWrap/>
            <w:vAlign w:val="bottom"/>
            <w:hideMark/>
          </w:tcPr>
          <w:p w14:paraId="3FD0BE7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7 737 882,46</w:t>
            </w:r>
          </w:p>
        </w:tc>
        <w:tc>
          <w:tcPr>
            <w:tcW w:w="873" w:type="dxa"/>
            <w:tcBorders>
              <w:top w:val="nil"/>
              <w:left w:val="nil"/>
              <w:bottom w:val="single" w:sz="4" w:space="0" w:color="auto"/>
              <w:right w:val="single" w:sz="4" w:space="0" w:color="auto"/>
            </w:tcBorders>
            <w:shd w:val="clear" w:color="auto" w:fill="auto"/>
            <w:noWrap/>
            <w:vAlign w:val="bottom"/>
            <w:hideMark/>
          </w:tcPr>
          <w:p w14:paraId="4627A6A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A325E0A"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794E96F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703AE18"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0,00</w:t>
            </w:r>
          </w:p>
        </w:tc>
        <w:tc>
          <w:tcPr>
            <w:tcW w:w="873" w:type="dxa"/>
            <w:tcBorders>
              <w:top w:val="nil"/>
              <w:left w:val="nil"/>
              <w:bottom w:val="single" w:sz="4" w:space="0" w:color="auto"/>
              <w:right w:val="single" w:sz="4" w:space="0" w:color="auto"/>
            </w:tcBorders>
            <w:shd w:val="clear" w:color="auto" w:fill="auto"/>
            <w:noWrap/>
            <w:vAlign w:val="bottom"/>
            <w:hideMark/>
          </w:tcPr>
          <w:p w14:paraId="433AB97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EEAEA65"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8 821 517,36</w:t>
            </w:r>
          </w:p>
        </w:tc>
        <w:tc>
          <w:tcPr>
            <w:tcW w:w="1661" w:type="dxa"/>
            <w:tcBorders>
              <w:top w:val="nil"/>
              <w:left w:val="nil"/>
              <w:bottom w:val="single" w:sz="4" w:space="0" w:color="auto"/>
              <w:right w:val="single" w:sz="4" w:space="0" w:color="auto"/>
            </w:tcBorders>
            <w:shd w:val="clear" w:color="auto" w:fill="auto"/>
            <w:noWrap/>
            <w:vAlign w:val="bottom"/>
            <w:hideMark/>
          </w:tcPr>
          <w:p w14:paraId="552EF37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8 821 517,36</w:t>
            </w:r>
          </w:p>
        </w:tc>
      </w:tr>
      <w:tr w:rsidR="00224F3E" w:rsidRPr="00224F3E" w14:paraId="5A1AA28A"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86795D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5843" w:type="dxa"/>
            <w:gridSpan w:val="3"/>
            <w:tcBorders>
              <w:top w:val="nil"/>
              <w:left w:val="nil"/>
              <w:bottom w:val="single" w:sz="4" w:space="0" w:color="auto"/>
              <w:right w:val="single" w:sz="4" w:space="0" w:color="auto"/>
            </w:tcBorders>
            <w:shd w:val="clear" w:color="auto" w:fill="auto"/>
            <w:noWrap/>
            <w:vAlign w:val="bottom"/>
            <w:hideMark/>
          </w:tcPr>
          <w:p w14:paraId="6A1ACAD5" w14:textId="7A54D6B9"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7. Благоустройство и озеленение территории</w:t>
            </w:r>
            <w:r w:rsidRPr="00224F3E">
              <w:rPr>
                <w:rFonts w:ascii="Times New Roman" w:hAnsi="Times New Roman" w:cs="Times New Roman"/>
                <w:b/>
                <w:bCs/>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0E42C8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C8D77D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A3B0E1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697FE1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FFB969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1CDF23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64D1A7A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7964E98D"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ADA6A4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382C70C6"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Вертикальная планировка</w:t>
            </w:r>
          </w:p>
        </w:tc>
        <w:tc>
          <w:tcPr>
            <w:tcW w:w="1559" w:type="dxa"/>
            <w:tcBorders>
              <w:top w:val="nil"/>
              <w:left w:val="nil"/>
              <w:bottom w:val="single" w:sz="4" w:space="0" w:color="auto"/>
              <w:right w:val="single" w:sz="4" w:space="0" w:color="auto"/>
            </w:tcBorders>
            <w:shd w:val="clear" w:color="auto" w:fill="auto"/>
            <w:noWrap/>
            <w:vAlign w:val="bottom"/>
            <w:hideMark/>
          </w:tcPr>
          <w:p w14:paraId="1BEF383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11 273,00</w:t>
            </w:r>
          </w:p>
        </w:tc>
        <w:tc>
          <w:tcPr>
            <w:tcW w:w="1559" w:type="dxa"/>
            <w:tcBorders>
              <w:top w:val="nil"/>
              <w:left w:val="nil"/>
              <w:bottom w:val="single" w:sz="4" w:space="0" w:color="auto"/>
              <w:right w:val="single" w:sz="4" w:space="0" w:color="auto"/>
            </w:tcBorders>
            <w:shd w:val="clear" w:color="auto" w:fill="auto"/>
            <w:noWrap/>
            <w:vAlign w:val="bottom"/>
            <w:hideMark/>
          </w:tcPr>
          <w:p w14:paraId="434D73F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162 883,47</w:t>
            </w:r>
          </w:p>
        </w:tc>
        <w:tc>
          <w:tcPr>
            <w:tcW w:w="873" w:type="dxa"/>
            <w:tcBorders>
              <w:top w:val="nil"/>
              <w:left w:val="nil"/>
              <w:bottom w:val="single" w:sz="4" w:space="0" w:color="auto"/>
              <w:right w:val="single" w:sz="4" w:space="0" w:color="auto"/>
            </w:tcBorders>
            <w:shd w:val="clear" w:color="auto" w:fill="auto"/>
            <w:noWrap/>
            <w:vAlign w:val="bottom"/>
            <w:hideMark/>
          </w:tcPr>
          <w:p w14:paraId="0D66DBF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20%</w:t>
            </w:r>
          </w:p>
        </w:tc>
        <w:tc>
          <w:tcPr>
            <w:tcW w:w="1492" w:type="dxa"/>
            <w:tcBorders>
              <w:top w:val="nil"/>
              <w:left w:val="nil"/>
              <w:bottom w:val="single" w:sz="4" w:space="0" w:color="auto"/>
              <w:right w:val="single" w:sz="4" w:space="0" w:color="auto"/>
            </w:tcBorders>
            <w:shd w:val="clear" w:color="auto" w:fill="auto"/>
            <w:noWrap/>
            <w:vAlign w:val="bottom"/>
            <w:hideMark/>
          </w:tcPr>
          <w:p w14:paraId="3E1087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33 944,92</w:t>
            </w:r>
          </w:p>
        </w:tc>
        <w:tc>
          <w:tcPr>
            <w:tcW w:w="873" w:type="dxa"/>
            <w:tcBorders>
              <w:top w:val="nil"/>
              <w:left w:val="nil"/>
              <w:bottom w:val="single" w:sz="4" w:space="0" w:color="auto"/>
              <w:right w:val="single" w:sz="4" w:space="0" w:color="auto"/>
            </w:tcBorders>
            <w:shd w:val="clear" w:color="auto" w:fill="auto"/>
            <w:noWrap/>
            <w:vAlign w:val="bottom"/>
            <w:hideMark/>
          </w:tcPr>
          <w:p w14:paraId="1B1D3AB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80%</w:t>
            </w:r>
          </w:p>
        </w:tc>
        <w:tc>
          <w:tcPr>
            <w:tcW w:w="1604" w:type="dxa"/>
            <w:tcBorders>
              <w:top w:val="nil"/>
              <w:left w:val="nil"/>
              <w:bottom w:val="single" w:sz="4" w:space="0" w:color="auto"/>
              <w:right w:val="single" w:sz="4" w:space="0" w:color="auto"/>
            </w:tcBorders>
            <w:shd w:val="clear" w:color="auto" w:fill="auto"/>
            <w:noWrap/>
            <w:vAlign w:val="bottom"/>
            <w:hideMark/>
          </w:tcPr>
          <w:p w14:paraId="4B62084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141 346,63</w:t>
            </w:r>
          </w:p>
        </w:tc>
        <w:tc>
          <w:tcPr>
            <w:tcW w:w="873" w:type="dxa"/>
            <w:tcBorders>
              <w:top w:val="nil"/>
              <w:left w:val="nil"/>
              <w:bottom w:val="single" w:sz="4" w:space="0" w:color="auto"/>
              <w:right w:val="single" w:sz="4" w:space="0" w:color="auto"/>
            </w:tcBorders>
            <w:shd w:val="clear" w:color="auto" w:fill="auto"/>
            <w:noWrap/>
            <w:vAlign w:val="bottom"/>
            <w:hideMark/>
          </w:tcPr>
          <w:p w14:paraId="0AE51D9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2ACAC0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05506CA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175 291,54</w:t>
            </w:r>
          </w:p>
        </w:tc>
      </w:tr>
      <w:tr w:rsidR="00224F3E" w:rsidRPr="00224F3E" w14:paraId="1B496138"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F60D0D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w:t>
            </w:r>
          </w:p>
        </w:tc>
        <w:tc>
          <w:tcPr>
            <w:tcW w:w="2725" w:type="dxa"/>
            <w:tcBorders>
              <w:top w:val="nil"/>
              <w:left w:val="nil"/>
              <w:bottom w:val="single" w:sz="4" w:space="0" w:color="auto"/>
              <w:right w:val="single" w:sz="4" w:space="0" w:color="auto"/>
            </w:tcBorders>
            <w:shd w:val="clear" w:color="auto" w:fill="auto"/>
            <w:vAlign w:val="bottom"/>
            <w:hideMark/>
          </w:tcPr>
          <w:p w14:paraId="3038A372"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Проезды и площадки</w:t>
            </w:r>
          </w:p>
        </w:tc>
        <w:tc>
          <w:tcPr>
            <w:tcW w:w="1559" w:type="dxa"/>
            <w:tcBorders>
              <w:top w:val="nil"/>
              <w:left w:val="nil"/>
              <w:bottom w:val="single" w:sz="4" w:space="0" w:color="auto"/>
              <w:right w:val="single" w:sz="4" w:space="0" w:color="auto"/>
            </w:tcBorders>
            <w:shd w:val="clear" w:color="auto" w:fill="auto"/>
            <w:noWrap/>
            <w:vAlign w:val="bottom"/>
            <w:hideMark/>
          </w:tcPr>
          <w:p w14:paraId="07E3100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730 373,00</w:t>
            </w:r>
          </w:p>
        </w:tc>
        <w:tc>
          <w:tcPr>
            <w:tcW w:w="1559" w:type="dxa"/>
            <w:tcBorders>
              <w:top w:val="nil"/>
              <w:left w:val="nil"/>
              <w:bottom w:val="single" w:sz="4" w:space="0" w:color="auto"/>
              <w:right w:val="single" w:sz="4" w:space="0" w:color="auto"/>
            </w:tcBorders>
            <w:shd w:val="clear" w:color="auto" w:fill="auto"/>
            <w:noWrap/>
            <w:vAlign w:val="bottom"/>
            <w:hideMark/>
          </w:tcPr>
          <w:p w14:paraId="2CE9A3B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10 553 152,71</w:t>
            </w:r>
          </w:p>
        </w:tc>
        <w:tc>
          <w:tcPr>
            <w:tcW w:w="873" w:type="dxa"/>
            <w:tcBorders>
              <w:top w:val="nil"/>
              <w:left w:val="nil"/>
              <w:bottom w:val="single" w:sz="4" w:space="0" w:color="auto"/>
              <w:right w:val="single" w:sz="4" w:space="0" w:color="auto"/>
            </w:tcBorders>
            <w:shd w:val="clear" w:color="auto" w:fill="auto"/>
            <w:noWrap/>
            <w:vAlign w:val="bottom"/>
            <w:hideMark/>
          </w:tcPr>
          <w:p w14:paraId="1A39B96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389B6A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530D42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D487BF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0C8A6B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0CB0C19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12 031 046,00</w:t>
            </w:r>
          </w:p>
        </w:tc>
        <w:tc>
          <w:tcPr>
            <w:tcW w:w="1661" w:type="dxa"/>
            <w:tcBorders>
              <w:top w:val="nil"/>
              <w:left w:val="nil"/>
              <w:bottom w:val="single" w:sz="4" w:space="0" w:color="auto"/>
              <w:right w:val="single" w:sz="4" w:space="0" w:color="auto"/>
            </w:tcBorders>
            <w:shd w:val="clear" w:color="auto" w:fill="auto"/>
            <w:noWrap/>
            <w:vAlign w:val="bottom"/>
            <w:hideMark/>
          </w:tcPr>
          <w:p w14:paraId="73FF1158"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12 031 046,00</w:t>
            </w:r>
          </w:p>
        </w:tc>
      </w:tr>
      <w:tr w:rsidR="00224F3E" w:rsidRPr="00224F3E" w14:paraId="42703EC9"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9236BB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3</w:t>
            </w:r>
          </w:p>
        </w:tc>
        <w:tc>
          <w:tcPr>
            <w:tcW w:w="2725" w:type="dxa"/>
            <w:tcBorders>
              <w:top w:val="nil"/>
              <w:left w:val="nil"/>
              <w:bottom w:val="single" w:sz="4" w:space="0" w:color="auto"/>
              <w:right w:val="single" w:sz="4" w:space="0" w:color="auto"/>
            </w:tcBorders>
            <w:shd w:val="clear" w:color="auto" w:fill="auto"/>
            <w:vAlign w:val="bottom"/>
            <w:hideMark/>
          </w:tcPr>
          <w:p w14:paraId="0EE96664"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Благоустройство</w:t>
            </w:r>
          </w:p>
        </w:tc>
        <w:tc>
          <w:tcPr>
            <w:tcW w:w="1559" w:type="dxa"/>
            <w:tcBorders>
              <w:top w:val="nil"/>
              <w:left w:val="nil"/>
              <w:bottom w:val="single" w:sz="4" w:space="0" w:color="auto"/>
              <w:right w:val="single" w:sz="4" w:space="0" w:color="auto"/>
            </w:tcBorders>
            <w:shd w:val="clear" w:color="auto" w:fill="auto"/>
            <w:noWrap/>
            <w:vAlign w:val="bottom"/>
            <w:hideMark/>
          </w:tcPr>
          <w:p w14:paraId="2B09C24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45 193,00</w:t>
            </w:r>
          </w:p>
        </w:tc>
        <w:tc>
          <w:tcPr>
            <w:tcW w:w="1559" w:type="dxa"/>
            <w:tcBorders>
              <w:top w:val="nil"/>
              <w:left w:val="nil"/>
              <w:bottom w:val="single" w:sz="4" w:space="0" w:color="auto"/>
              <w:right w:val="single" w:sz="4" w:space="0" w:color="auto"/>
            </w:tcBorders>
            <w:shd w:val="clear" w:color="auto" w:fill="auto"/>
            <w:noWrap/>
            <w:vAlign w:val="bottom"/>
            <w:hideMark/>
          </w:tcPr>
          <w:p w14:paraId="306FD1C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652 993,24</w:t>
            </w:r>
          </w:p>
        </w:tc>
        <w:tc>
          <w:tcPr>
            <w:tcW w:w="873" w:type="dxa"/>
            <w:tcBorders>
              <w:top w:val="nil"/>
              <w:left w:val="nil"/>
              <w:bottom w:val="single" w:sz="4" w:space="0" w:color="auto"/>
              <w:right w:val="single" w:sz="4" w:space="0" w:color="auto"/>
            </w:tcBorders>
            <w:shd w:val="clear" w:color="auto" w:fill="auto"/>
            <w:noWrap/>
            <w:vAlign w:val="bottom"/>
            <w:hideMark/>
          </w:tcPr>
          <w:p w14:paraId="4CCE7B0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2853ACC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2D18A00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4BFA31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6E0FAA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5FFBD8B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744 440,25</w:t>
            </w:r>
          </w:p>
        </w:tc>
        <w:tc>
          <w:tcPr>
            <w:tcW w:w="1661" w:type="dxa"/>
            <w:tcBorders>
              <w:top w:val="nil"/>
              <w:left w:val="nil"/>
              <w:bottom w:val="single" w:sz="4" w:space="0" w:color="auto"/>
              <w:right w:val="single" w:sz="4" w:space="0" w:color="auto"/>
            </w:tcBorders>
            <w:shd w:val="clear" w:color="auto" w:fill="auto"/>
            <w:noWrap/>
            <w:vAlign w:val="bottom"/>
            <w:hideMark/>
          </w:tcPr>
          <w:p w14:paraId="5BB4CED9"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744 440,25</w:t>
            </w:r>
          </w:p>
        </w:tc>
      </w:tr>
      <w:tr w:rsidR="00224F3E" w:rsidRPr="00224F3E" w14:paraId="68631FA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7258AB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w:t>
            </w:r>
          </w:p>
        </w:tc>
        <w:tc>
          <w:tcPr>
            <w:tcW w:w="2725" w:type="dxa"/>
            <w:tcBorders>
              <w:top w:val="nil"/>
              <w:left w:val="nil"/>
              <w:bottom w:val="single" w:sz="4" w:space="0" w:color="auto"/>
              <w:right w:val="single" w:sz="4" w:space="0" w:color="auto"/>
            </w:tcBorders>
            <w:shd w:val="clear" w:color="auto" w:fill="auto"/>
            <w:vAlign w:val="bottom"/>
            <w:hideMark/>
          </w:tcPr>
          <w:p w14:paraId="2646BB2A"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Ограждение</w:t>
            </w:r>
          </w:p>
        </w:tc>
        <w:tc>
          <w:tcPr>
            <w:tcW w:w="1559" w:type="dxa"/>
            <w:tcBorders>
              <w:top w:val="nil"/>
              <w:left w:val="nil"/>
              <w:bottom w:val="single" w:sz="4" w:space="0" w:color="auto"/>
              <w:right w:val="single" w:sz="4" w:space="0" w:color="auto"/>
            </w:tcBorders>
            <w:shd w:val="clear" w:color="auto" w:fill="auto"/>
            <w:noWrap/>
            <w:vAlign w:val="bottom"/>
            <w:hideMark/>
          </w:tcPr>
          <w:p w14:paraId="0286EE5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238 828,00</w:t>
            </w:r>
          </w:p>
        </w:tc>
        <w:tc>
          <w:tcPr>
            <w:tcW w:w="1559" w:type="dxa"/>
            <w:tcBorders>
              <w:top w:val="nil"/>
              <w:left w:val="nil"/>
              <w:bottom w:val="single" w:sz="4" w:space="0" w:color="auto"/>
              <w:right w:val="single" w:sz="4" w:space="0" w:color="auto"/>
            </w:tcBorders>
            <w:shd w:val="clear" w:color="auto" w:fill="auto"/>
            <w:noWrap/>
            <w:vAlign w:val="bottom"/>
            <w:hideMark/>
          </w:tcPr>
          <w:p w14:paraId="0D7215F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3 450 823,56</w:t>
            </w:r>
          </w:p>
        </w:tc>
        <w:tc>
          <w:tcPr>
            <w:tcW w:w="873" w:type="dxa"/>
            <w:tcBorders>
              <w:top w:val="nil"/>
              <w:left w:val="nil"/>
              <w:bottom w:val="single" w:sz="4" w:space="0" w:color="auto"/>
              <w:right w:val="single" w:sz="4" w:space="0" w:color="auto"/>
            </w:tcBorders>
            <w:shd w:val="clear" w:color="auto" w:fill="auto"/>
            <w:noWrap/>
            <w:vAlign w:val="bottom"/>
            <w:hideMark/>
          </w:tcPr>
          <w:p w14:paraId="6CC0509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28E158E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81C3C8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E4A0F9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1A4598F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7B0AAFB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3 934 086,63</w:t>
            </w:r>
          </w:p>
        </w:tc>
        <w:tc>
          <w:tcPr>
            <w:tcW w:w="1661" w:type="dxa"/>
            <w:tcBorders>
              <w:top w:val="nil"/>
              <w:left w:val="nil"/>
              <w:bottom w:val="single" w:sz="4" w:space="0" w:color="auto"/>
              <w:right w:val="single" w:sz="4" w:space="0" w:color="auto"/>
            </w:tcBorders>
            <w:shd w:val="clear" w:color="auto" w:fill="auto"/>
            <w:noWrap/>
            <w:vAlign w:val="bottom"/>
            <w:hideMark/>
          </w:tcPr>
          <w:p w14:paraId="640329B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3 934 086,63</w:t>
            </w:r>
          </w:p>
        </w:tc>
      </w:tr>
      <w:tr w:rsidR="00224F3E" w:rsidRPr="00224F3E" w14:paraId="5D9E0393"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DC3086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6</w:t>
            </w:r>
          </w:p>
        </w:tc>
        <w:tc>
          <w:tcPr>
            <w:tcW w:w="2725" w:type="dxa"/>
            <w:tcBorders>
              <w:top w:val="nil"/>
              <w:left w:val="nil"/>
              <w:bottom w:val="single" w:sz="4" w:space="0" w:color="auto"/>
              <w:right w:val="single" w:sz="4" w:space="0" w:color="auto"/>
            </w:tcBorders>
            <w:shd w:val="clear" w:color="auto" w:fill="auto"/>
            <w:vAlign w:val="bottom"/>
            <w:hideMark/>
          </w:tcPr>
          <w:p w14:paraId="7E2698CE"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Наружное освещение</w:t>
            </w:r>
          </w:p>
        </w:tc>
        <w:tc>
          <w:tcPr>
            <w:tcW w:w="1559" w:type="dxa"/>
            <w:tcBorders>
              <w:top w:val="nil"/>
              <w:left w:val="nil"/>
              <w:bottom w:val="single" w:sz="4" w:space="0" w:color="auto"/>
              <w:right w:val="single" w:sz="4" w:space="0" w:color="auto"/>
            </w:tcBorders>
            <w:shd w:val="clear" w:color="auto" w:fill="auto"/>
            <w:noWrap/>
            <w:vAlign w:val="bottom"/>
            <w:hideMark/>
          </w:tcPr>
          <w:p w14:paraId="29C10FE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45 260,00</w:t>
            </w:r>
          </w:p>
        </w:tc>
        <w:tc>
          <w:tcPr>
            <w:tcW w:w="1559" w:type="dxa"/>
            <w:tcBorders>
              <w:top w:val="nil"/>
              <w:left w:val="nil"/>
              <w:bottom w:val="single" w:sz="4" w:space="0" w:color="auto"/>
              <w:right w:val="single" w:sz="4" w:space="0" w:color="auto"/>
            </w:tcBorders>
            <w:shd w:val="clear" w:color="auto" w:fill="auto"/>
            <w:noWrap/>
            <w:vAlign w:val="bottom"/>
            <w:hideMark/>
          </w:tcPr>
          <w:p w14:paraId="6E8C989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632 333,40</w:t>
            </w:r>
          </w:p>
        </w:tc>
        <w:tc>
          <w:tcPr>
            <w:tcW w:w="873" w:type="dxa"/>
            <w:tcBorders>
              <w:top w:val="nil"/>
              <w:left w:val="nil"/>
              <w:bottom w:val="single" w:sz="4" w:space="0" w:color="auto"/>
              <w:right w:val="single" w:sz="4" w:space="0" w:color="auto"/>
            </w:tcBorders>
            <w:shd w:val="clear" w:color="auto" w:fill="auto"/>
            <w:noWrap/>
            <w:vAlign w:val="bottom"/>
            <w:hideMark/>
          </w:tcPr>
          <w:p w14:paraId="22C6BA1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CDEBBA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7D2F78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6FA0F0"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C7DB9F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2E53AA4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720 887,15</w:t>
            </w:r>
          </w:p>
        </w:tc>
        <w:tc>
          <w:tcPr>
            <w:tcW w:w="1661" w:type="dxa"/>
            <w:tcBorders>
              <w:top w:val="nil"/>
              <w:left w:val="nil"/>
              <w:bottom w:val="single" w:sz="4" w:space="0" w:color="auto"/>
              <w:right w:val="single" w:sz="4" w:space="0" w:color="auto"/>
            </w:tcBorders>
            <w:shd w:val="clear" w:color="auto" w:fill="auto"/>
            <w:noWrap/>
            <w:vAlign w:val="bottom"/>
            <w:hideMark/>
          </w:tcPr>
          <w:p w14:paraId="5AB7F0C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720 887,15</w:t>
            </w:r>
          </w:p>
        </w:tc>
      </w:tr>
      <w:tr w:rsidR="00224F3E" w:rsidRPr="00224F3E" w14:paraId="28D302EB"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1FBF818"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0A697475"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7:</w:t>
            </w:r>
          </w:p>
        </w:tc>
        <w:tc>
          <w:tcPr>
            <w:tcW w:w="1559" w:type="dxa"/>
            <w:tcBorders>
              <w:top w:val="nil"/>
              <w:left w:val="nil"/>
              <w:bottom w:val="single" w:sz="4" w:space="0" w:color="auto"/>
              <w:right w:val="single" w:sz="4" w:space="0" w:color="auto"/>
            </w:tcBorders>
            <w:shd w:val="clear" w:color="auto" w:fill="auto"/>
            <w:noWrap/>
            <w:vAlign w:val="bottom"/>
            <w:hideMark/>
          </w:tcPr>
          <w:p w14:paraId="0AA567C7"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1 070 927,00</w:t>
            </w:r>
          </w:p>
        </w:tc>
        <w:tc>
          <w:tcPr>
            <w:tcW w:w="1559" w:type="dxa"/>
            <w:tcBorders>
              <w:top w:val="nil"/>
              <w:left w:val="nil"/>
              <w:bottom w:val="single" w:sz="4" w:space="0" w:color="auto"/>
              <w:right w:val="single" w:sz="4" w:space="0" w:color="auto"/>
            </w:tcBorders>
            <w:shd w:val="clear" w:color="auto" w:fill="auto"/>
            <w:noWrap/>
            <w:vAlign w:val="bottom"/>
            <w:hideMark/>
          </w:tcPr>
          <w:p w14:paraId="068AE469"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15 452 186,39</w:t>
            </w:r>
          </w:p>
        </w:tc>
        <w:tc>
          <w:tcPr>
            <w:tcW w:w="873" w:type="dxa"/>
            <w:tcBorders>
              <w:top w:val="nil"/>
              <w:left w:val="nil"/>
              <w:bottom w:val="single" w:sz="4" w:space="0" w:color="auto"/>
              <w:right w:val="single" w:sz="4" w:space="0" w:color="auto"/>
            </w:tcBorders>
            <w:shd w:val="clear" w:color="auto" w:fill="auto"/>
            <w:noWrap/>
            <w:vAlign w:val="bottom"/>
            <w:hideMark/>
          </w:tcPr>
          <w:p w14:paraId="19693C94"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545C89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33 944,92</w:t>
            </w:r>
          </w:p>
        </w:tc>
        <w:tc>
          <w:tcPr>
            <w:tcW w:w="873" w:type="dxa"/>
            <w:tcBorders>
              <w:top w:val="nil"/>
              <w:left w:val="nil"/>
              <w:bottom w:val="single" w:sz="4" w:space="0" w:color="auto"/>
              <w:right w:val="single" w:sz="4" w:space="0" w:color="auto"/>
            </w:tcBorders>
            <w:shd w:val="clear" w:color="auto" w:fill="auto"/>
            <w:noWrap/>
            <w:vAlign w:val="bottom"/>
            <w:hideMark/>
          </w:tcPr>
          <w:p w14:paraId="112D25F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C1752B9"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141 346,63</w:t>
            </w:r>
          </w:p>
        </w:tc>
        <w:tc>
          <w:tcPr>
            <w:tcW w:w="873" w:type="dxa"/>
            <w:tcBorders>
              <w:top w:val="nil"/>
              <w:left w:val="nil"/>
              <w:bottom w:val="single" w:sz="4" w:space="0" w:color="auto"/>
              <w:right w:val="single" w:sz="4" w:space="0" w:color="auto"/>
            </w:tcBorders>
            <w:shd w:val="clear" w:color="auto" w:fill="auto"/>
            <w:noWrap/>
            <w:vAlign w:val="bottom"/>
            <w:hideMark/>
          </w:tcPr>
          <w:p w14:paraId="75CD47B0"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F442BE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17 430 460,04</w:t>
            </w:r>
          </w:p>
        </w:tc>
        <w:tc>
          <w:tcPr>
            <w:tcW w:w="1661" w:type="dxa"/>
            <w:tcBorders>
              <w:top w:val="nil"/>
              <w:left w:val="nil"/>
              <w:bottom w:val="single" w:sz="4" w:space="0" w:color="auto"/>
              <w:right w:val="single" w:sz="4" w:space="0" w:color="auto"/>
            </w:tcBorders>
            <w:shd w:val="clear" w:color="auto" w:fill="auto"/>
            <w:noWrap/>
            <w:vAlign w:val="bottom"/>
            <w:hideMark/>
          </w:tcPr>
          <w:p w14:paraId="55549488"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17 605 751,58</w:t>
            </w:r>
          </w:p>
        </w:tc>
      </w:tr>
      <w:tr w:rsidR="00224F3E" w:rsidRPr="00224F3E" w14:paraId="35D84391"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CCD482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5843" w:type="dxa"/>
            <w:gridSpan w:val="3"/>
            <w:tcBorders>
              <w:top w:val="nil"/>
              <w:left w:val="nil"/>
              <w:bottom w:val="single" w:sz="4" w:space="0" w:color="auto"/>
              <w:right w:val="single" w:sz="4" w:space="0" w:color="auto"/>
            </w:tcBorders>
            <w:shd w:val="clear" w:color="auto" w:fill="auto"/>
            <w:noWrap/>
            <w:vAlign w:val="bottom"/>
            <w:hideMark/>
          </w:tcPr>
          <w:p w14:paraId="0EA56E31" w14:textId="3F0023D0"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9. Прочие работы и затраты</w:t>
            </w:r>
            <w:r w:rsidRPr="00224F3E">
              <w:rPr>
                <w:rFonts w:ascii="Times New Roman" w:hAnsi="Times New Roman" w:cs="Times New Roman"/>
                <w:b/>
                <w:bCs/>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B8104A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1F9C2CA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456995C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EA3B2F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916302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3425A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73A2565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49371249" w14:textId="77777777" w:rsidTr="00E51854">
        <w:trPr>
          <w:trHeight w:val="806"/>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4A4EF6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w:t>
            </w:r>
          </w:p>
        </w:tc>
        <w:tc>
          <w:tcPr>
            <w:tcW w:w="2725" w:type="dxa"/>
            <w:tcBorders>
              <w:top w:val="nil"/>
              <w:left w:val="nil"/>
              <w:bottom w:val="single" w:sz="4" w:space="0" w:color="auto"/>
              <w:right w:val="single" w:sz="4" w:space="0" w:color="auto"/>
            </w:tcBorders>
            <w:shd w:val="clear" w:color="auto" w:fill="auto"/>
            <w:vAlign w:val="bottom"/>
            <w:hideMark/>
          </w:tcPr>
          <w:p w14:paraId="068171E7"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Пусконаладочные работы по электрооборудованию лифтов</w:t>
            </w:r>
          </w:p>
        </w:tc>
        <w:tc>
          <w:tcPr>
            <w:tcW w:w="1559" w:type="dxa"/>
            <w:tcBorders>
              <w:top w:val="nil"/>
              <w:left w:val="nil"/>
              <w:bottom w:val="single" w:sz="4" w:space="0" w:color="auto"/>
              <w:right w:val="single" w:sz="4" w:space="0" w:color="auto"/>
            </w:tcBorders>
            <w:shd w:val="clear" w:color="auto" w:fill="auto"/>
            <w:noWrap/>
            <w:vAlign w:val="bottom"/>
            <w:hideMark/>
          </w:tcPr>
          <w:p w14:paraId="2EFB6DD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67 397,00</w:t>
            </w:r>
          </w:p>
        </w:tc>
        <w:tc>
          <w:tcPr>
            <w:tcW w:w="1559" w:type="dxa"/>
            <w:tcBorders>
              <w:top w:val="nil"/>
              <w:left w:val="nil"/>
              <w:bottom w:val="single" w:sz="4" w:space="0" w:color="auto"/>
              <w:right w:val="single" w:sz="4" w:space="0" w:color="auto"/>
            </w:tcBorders>
            <w:shd w:val="clear" w:color="auto" w:fill="auto"/>
            <w:noWrap/>
            <w:vAlign w:val="bottom"/>
            <w:hideMark/>
          </w:tcPr>
          <w:p w14:paraId="7EB13FB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1 707 166,01</w:t>
            </w:r>
          </w:p>
        </w:tc>
        <w:tc>
          <w:tcPr>
            <w:tcW w:w="873" w:type="dxa"/>
            <w:tcBorders>
              <w:top w:val="nil"/>
              <w:left w:val="nil"/>
              <w:bottom w:val="single" w:sz="4" w:space="0" w:color="auto"/>
              <w:right w:val="single" w:sz="4" w:space="0" w:color="auto"/>
            </w:tcBorders>
            <w:shd w:val="clear" w:color="auto" w:fill="auto"/>
            <w:noWrap/>
            <w:vAlign w:val="bottom"/>
            <w:hideMark/>
          </w:tcPr>
          <w:p w14:paraId="70E670A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37C856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B17301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39DA4F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1CFAA2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16C0243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1 946 242,36</w:t>
            </w:r>
          </w:p>
        </w:tc>
        <w:tc>
          <w:tcPr>
            <w:tcW w:w="1661" w:type="dxa"/>
            <w:tcBorders>
              <w:top w:val="nil"/>
              <w:left w:val="nil"/>
              <w:bottom w:val="single" w:sz="4" w:space="0" w:color="auto"/>
              <w:right w:val="single" w:sz="4" w:space="0" w:color="auto"/>
            </w:tcBorders>
            <w:shd w:val="clear" w:color="auto" w:fill="auto"/>
            <w:noWrap/>
            <w:vAlign w:val="bottom"/>
            <w:hideMark/>
          </w:tcPr>
          <w:p w14:paraId="643B1239"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1 946 242,36</w:t>
            </w:r>
          </w:p>
        </w:tc>
      </w:tr>
      <w:tr w:rsidR="00224F3E" w:rsidRPr="00224F3E" w14:paraId="3A9F9DEA"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60C564D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w:t>
            </w:r>
          </w:p>
        </w:tc>
        <w:tc>
          <w:tcPr>
            <w:tcW w:w="2725" w:type="dxa"/>
            <w:tcBorders>
              <w:top w:val="nil"/>
              <w:left w:val="nil"/>
              <w:bottom w:val="single" w:sz="4" w:space="0" w:color="auto"/>
              <w:right w:val="single" w:sz="4" w:space="0" w:color="auto"/>
            </w:tcBorders>
            <w:shd w:val="clear" w:color="auto" w:fill="auto"/>
            <w:vAlign w:val="bottom"/>
            <w:hideMark/>
          </w:tcPr>
          <w:p w14:paraId="0FBA82A5"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Приобретение спецтехники</w:t>
            </w:r>
          </w:p>
        </w:tc>
        <w:tc>
          <w:tcPr>
            <w:tcW w:w="1559" w:type="dxa"/>
            <w:tcBorders>
              <w:top w:val="nil"/>
              <w:left w:val="nil"/>
              <w:bottom w:val="single" w:sz="4" w:space="0" w:color="auto"/>
              <w:right w:val="single" w:sz="4" w:space="0" w:color="auto"/>
            </w:tcBorders>
            <w:shd w:val="clear" w:color="auto" w:fill="auto"/>
            <w:noWrap/>
            <w:vAlign w:val="bottom"/>
            <w:hideMark/>
          </w:tcPr>
          <w:p w14:paraId="0132B50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569 701,85</w:t>
            </w:r>
          </w:p>
        </w:tc>
        <w:tc>
          <w:tcPr>
            <w:tcW w:w="1559" w:type="dxa"/>
            <w:tcBorders>
              <w:top w:val="nil"/>
              <w:left w:val="nil"/>
              <w:bottom w:val="single" w:sz="4" w:space="0" w:color="auto"/>
              <w:right w:val="single" w:sz="4" w:space="0" w:color="auto"/>
            </w:tcBorders>
            <w:shd w:val="clear" w:color="auto" w:fill="auto"/>
            <w:noWrap/>
            <w:vAlign w:val="bottom"/>
            <w:hideMark/>
          </w:tcPr>
          <w:p w14:paraId="1158AE0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2 250 322,31</w:t>
            </w:r>
          </w:p>
        </w:tc>
        <w:tc>
          <w:tcPr>
            <w:tcW w:w="873" w:type="dxa"/>
            <w:tcBorders>
              <w:top w:val="nil"/>
              <w:left w:val="nil"/>
              <w:bottom w:val="single" w:sz="4" w:space="0" w:color="auto"/>
              <w:right w:val="single" w:sz="4" w:space="0" w:color="auto"/>
            </w:tcBorders>
            <w:shd w:val="clear" w:color="auto" w:fill="auto"/>
            <w:noWrap/>
            <w:vAlign w:val="bottom"/>
            <w:hideMark/>
          </w:tcPr>
          <w:p w14:paraId="121846FE"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4868291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5EFD635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9D9964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B6774D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100%</w:t>
            </w:r>
          </w:p>
        </w:tc>
        <w:tc>
          <w:tcPr>
            <w:tcW w:w="1604" w:type="dxa"/>
            <w:tcBorders>
              <w:top w:val="nil"/>
              <w:left w:val="nil"/>
              <w:bottom w:val="single" w:sz="4" w:space="0" w:color="auto"/>
              <w:right w:val="single" w:sz="4" w:space="0" w:color="auto"/>
            </w:tcBorders>
            <w:shd w:val="clear" w:color="auto" w:fill="auto"/>
            <w:noWrap/>
            <w:vAlign w:val="bottom"/>
            <w:hideMark/>
          </w:tcPr>
          <w:p w14:paraId="7AFB364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2 565 463,79</w:t>
            </w:r>
          </w:p>
        </w:tc>
        <w:tc>
          <w:tcPr>
            <w:tcW w:w="1661" w:type="dxa"/>
            <w:tcBorders>
              <w:top w:val="nil"/>
              <w:left w:val="nil"/>
              <w:bottom w:val="single" w:sz="4" w:space="0" w:color="auto"/>
              <w:right w:val="single" w:sz="4" w:space="0" w:color="auto"/>
            </w:tcBorders>
            <w:shd w:val="clear" w:color="auto" w:fill="auto"/>
            <w:noWrap/>
            <w:vAlign w:val="bottom"/>
            <w:hideMark/>
          </w:tcPr>
          <w:p w14:paraId="125DFC2A"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2 565 463,79</w:t>
            </w:r>
          </w:p>
        </w:tc>
      </w:tr>
      <w:tr w:rsidR="00224F3E" w:rsidRPr="00224F3E" w14:paraId="505F5E8E" w14:textId="77777777" w:rsidTr="00E51854">
        <w:trPr>
          <w:trHeight w:val="51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79FED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6</w:t>
            </w:r>
          </w:p>
        </w:tc>
        <w:tc>
          <w:tcPr>
            <w:tcW w:w="2725" w:type="dxa"/>
            <w:tcBorders>
              <w:top w:val="nil"/>
              <w:left w:val="nil"/>
              <w:bottom w:val="single" w:sz="4" w:space="0" w:color="auto"/>
              <w:right w:val="single" w:sz="4" w:space="0" w:color="auto"/>
            </w:tcBorders>
            <w:shd w:val="clear" w:color="auto" w:fill="auto"/>
            <w:vAlign w:val="bottom"/>
            <w:hideMark/>
          </w:tcPr>
          <w:p w14:paraId="1B332A7F"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Перевозка рабочих и командировочные расходы</w:t>
            </w:r>
          </w:p>
        </w:tc>
        <w:tc>
          <w:tcPr>
            <w:tcW w:w="1559" w:type="dxa"/>
            <w:tcBorders>
              <w:top w:val="nil"/>
              <w:left w:val="nil"/>
              <w:bottom w:val="single" w:sz="4" w:space="0" w:color="auto"/>
              <w:right w:val="single" w:sz="4" w:space="0" w:color="auto"/>
            </w:tcBorders>
            <w:shd w:val="clear" w:color="auto" w:fill="auto"/>
            <w:noWrap/>
            <w:vAlign w:val="bottom"/>
            <w:hideMark/>
          </w:tcPr>
          <w:p w14:paraId="14F2052F"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213 050,00</w:t>
            </w:r>
          </w:p>
        </w:tc>
        <w:tc>
          <w:tcPr>
            <w:tcW w:w="1559" w:type="dxa"/>
            <w:tcBorders>
              <w:top w:val="nil"/>
              <w:left w:val="nil"/>
              <w:bottom w:val="single" w:sz="4" w:space="0" w:color="auto"/>
              <w:right w:val="single" w:sz="4" w:space="0" w:color="auto"/>
            </w:tcBorders>
            <w:shd w:val="clear" w:color="auto" w:fill="auto"/>
            <w:noWrap/>
            <w:vAlign w:val="bottom"/>
            <w:hideMark/>
          </w:tcPr>
          <w:p w14:paraId="23BD94A6"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2 200 806,50</w:t>
            </w:r>
          </w:p>
        </w:tc>
        <w:tc>
          <w:tcPr>
            <w:tcW w:w="873" w:type="dxa"/>
            <w:tcBorders>
              <w:top w:val="nil"/>
              <w:left w:val="nil"/>
              <w:bottom w:val="single" w:sz="4" w:space="0" w:color="auto"/>
              <w:right w:val="single" w:sz="4" w:space="0" w:color="auto"/>
            </w:tcBorders>
            <w:shd w:val="clear" w:color="auto" w:fill="auto"/>
            <w:noWrap/>
            <w:vAlign w:val="bottom"/>
            <w:hideMark/>
          </w:tcPr>
          <w:p w14:paraId="3AFC5D1A"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20%</w:t>
            </w:r>
          </w:p>
        </w:tc>
        <w:tc>
          <w:tcPr>
            <w:tcW w:w="1492" w:type="dxa"/>
            <w:tcBorders>
              <w:top w:val="nil"/>
              <w:left w:val="nil"/>
              <w:bottom w:val="single" w:sz="4" w:space="0" w:color="auto"/>
              <w:right w:val="single" w:sz="4" w:space="0" w:color="auto"/>
            </w:tcBorders>
            <w:shd w:val="clear" w:color="auto" w:fill="auto"/>
            <w:noWrap/>
            <w:vAlign w:val="bottom"/>
            <w:hideMark/>
          </w:tcPr>
          <w:p w14:paraId="7E8C7C2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458 648,07</w:t>
            </w:r>
          </w:p>
        </w:tc>
        <w:tc>
          <w:tcPr>
            <w:tcW w:w="873" w:type="dxa"/>
            <w:tcBorders>
              <w:top w:val="nil"/>
              <w:left w:val="nil"/>
              <w:bottom w:val="single" w:sz="4" w:space="0" w:color="auto"/>
              <w:right w:val="single" w:sz="4" w:space="0" w:color="auto"/>
            </w:tcBorders>
            <w:shd w:val="clear" w:color="auto" w:fill="auto"/>
            <w:noWrap/>
            <w:vAlign w:val="bottom"/>
            <w:hideMark/>
          </w:tcPr>
          <w:p w14:paraId="6E837F2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40%</w:t>
            </w:r>
          </w:p>
        </w:tc>
        <w:tc>
          <w:tcPr>
            <w:tcW w:w="1604" w:type="dxa"/>
            <w:tcBorders>
              <w:top w:val="nil"/>
              <w:left w:val="nil"/>
              <w:bottom w:val="single" w:sz="4" w:space="0" w:color="auto"/>
              <w:right w:val="single" w:sz="4" w:space="0" w:color="auto"/>
            </w:tcBorders>
            <w:shd w:val="clear" w:color="auto" w:fill="auto"/>
            <w:noWrap/>
            <w:vAlign w:val="bottom"/>
            <w:hideMark/>
          </w:tcPr>
          <w:p w14:paraId="45B170E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954 905,29</w:t>
            </w:r>
          </w:p>
        </w:tc>
        <w:tc>
          <w:tcPr>
            <w:tcW w:w="873" w:type="dxa"/>
            <w:tcBorders>
              <w:top w:val="nil"/>
              <w:left w:val="nil"/>
              <w:bottom w:val="single" w:sz="4" w:space="0" w:color="auto"/>
              <w:right w:val="single" w:sz="4" w:space="0" w:color="auto"/>
            </w:tcBorders>
            <w:shd w:val="clear" w:color="auto" w:fill="auto"/>
            <w:noWrap/>
            <w:vAlign w:val="bottom"/>
            <w:hideMark/>
          </w:tcPr>
          <w:p w14:paraId="43452C4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40%</w:t>
            </w:r>
          </w:p>
        </w:tc>
        <w:tc>
          <w:tcPr>
            <w:tcW w:w="1604" w:type="dxa"/>
            <w:tcBorders>
              <w:top w:val="nil"/>
              <w:left w:val="nil"/>
              <w:bottom w:val="single" w:sz="4" w:space="0" w:color="auto"/>
              <w:right w:val="single" w:sz="4" w:space="0" w:color="auto"/>
            </w:tcBorders>
            <w:shd w:val="clear" w:color="auto" w:fill="auto"/>
            <w:noWrap/>
            <w:vAlign w:val="bottom"/>
            <w:hideMark/>
          </w:tcPr>
          <w:p w14:paraId="4FBF876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1 003 605,46</w:t>
            </w:r>
          </w:p>
        </w:tc>
        <w:tc>
          <w:tcPr>
            <w:tcW w:w="1661" w:type="dxa"/>
            <w:tcBorders>
              <w:top w:val="nil"/>
              <w:left w:val="nil"/>
              <w:bottom w:val="single" w:sz="4" w:space="0" w:color="auto"/>
              <w:right w:val="single" w:sz="4" w:space="0" w:color="auto"/>
            </w:tcBorders>
            <w:shd w:val="clear" w:color="auto" w:fill="auto"/>
            <w:noWrap/>
            <w:vAlign w:val="bottom"/>
            <w:hideMark/>
          </w:tcPr>
          <w:p w14:paraId="01B9CFA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2 417 158,83</w:t>
            </w:r>
          </w:p>
        </w:tc>
      </w:tr>
      <w:tr w:rsidR="00224F3E" w:rsidRPr="00224F3E" w14:paraId="7513EE3C" w14:textId="77777777" w:rsidTr="00E51854">
        <w:trPr>
          <w:trHeight w:val="56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5BB4C3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7</w:t>
            </w:r>
          </w:p>
        </w:tc>
        <w:tc>
          <w:tcPr>
            <w:tcW w:w="2725" w:type="dxa"/>
            <w:tcBorders>
              <w:top w:val="nil"/>
              <w:left w:val="nil"/>
              <w:bottom w:val="single" w:sz="4" w:space="0" w:color="auto"/>
              <w:right w:val="single" w:sz="4" w:space="0" w:color="auto"/>
            </w:tcBorders>
            <w:shd w:val="clear" w:color="auto" w:fill="auto"/>
            <w:vAlign w:val="bottom"/>
            <w:hideMark/>
          </w:tcPr>
          <w:p w14:paraId="2D6800FF"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Перебазировка машин и механизмов</w:t>
            </w:r>
          </w:p>
        </w:tc>
        <w:tc>
          <w:tcPr>
            <w:tcW w:w="1559" w:type="dxa"/>
            <w:tcBorders>
              <w:top w:val="nil"/>
              <w:left w:val="nil"/>
              <w:bottom w:val="single" w:sz="4" w:space="0" w:color="auto"/>
              <w:right w:val="single" w:sz="4" w:space="0" w:color="auto"/>
            </w:tcBorders>
            <w:shd w:val="clear" w:color="auto" w:fill="auto"/>
            <w:noWrap/>
            <w:vAlign w:val="bottom"/>
            <w:hideMark/>
          </w:tcPr>
          <w:p w14:paraId="09FB0BD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2 310,00</w:t>
            </w:r>
          </w:p>
        </w:tc>
        <w:tc>
          <w:tcPr>
            <w:tcW w:w="1559" w:type="dxa"/>
            <w:tcBorders>
              <w:top w:val="nil"/>
              <w:left w:val="nil"/>
              <w:bottom w:val="single" w:sz="4" w:space="0" w:color="auto"/>
              <w:right w:val="single" w:sz="4" w:space="0" w:color="auto"/>
            </w:tcBorders>
            <w:shd w:val="clear" w:color="auto" w:fill="auto"/>
            <w:noWrap/>
            <w:vAlign w:val="bottom"/>
            <w:hideMark/>
          </w:tcPr>
          <w:p w14:paraId="7F01B20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23 862,30</w:t>
            </w:r>
          </w:p>
        </w:tc>
        <w:tc>
          <w:tcPr>
            <w:tcW w:w="873" w:type="dxa"/>
            <w:tcBorders>
              <w:top w:val="nil"/>
              <w:left w:val="nil"/>
              <w:bottom w:val="single" w:sz="4" w:space="0" w:color="auto"/>
              <w:right w:val="single" w:sz="4" w:space="0" w:color="auto"/>
            </w:tcBorders>
            <w:shd w:val="clear" w:color="auto" w:fill="auto"/>
            <w:noWrap/>
            <w:vAlign w:val="bottom"/>
            <w:hideMark/>
          </w:tcPr>
          <w:p w14:paraId="7F16E970"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492" w:type="dxa"/>
            <w:tcBorders>
              <w:top w:val="nil"/>
              <w:left w:val="nil"/>
              <w:bottom w:val="single" w:sz="4" w:space="0" w:color="auto"/>
              <w:right w:val="single" w:sz="4" w:space="0" w:color="auto"/>
            </w:tcBorders>
            <w:shd w:val="clear" w:color="auto" w:fill="auto"/>
            <w:noWrap/>
            <w:vAlign w:val="bottom"/>
            <w:hideMark/>
          </w:tcPr>
          <w:p w14:paraId="2D06717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12 432,26</w:t>
            </w:r>
          </w:p>
        </w:tc>
        <w:tc>
          <w:tcPr>
            <w:tcW w:w="873" w:type="dxa"/>
            <w:tcBorders>
              <w:top w:val="nil"/>
              <w:left w:val="nil"/>
              <w:bottom w:val="single" w:sz="4" w:space="0" w:color="auto"/>
              <w:right w:val="single" w:sz="4" w:space="0" w:color="auto"/>
            </w:tcBorders>
            <w:shd w:val="clear" w:color="auto" w:fill="auto"/>
            <w:noWrap/>
            <w:vAlign w:val="bottom"/>
            <w:hideMark/>
          </w:tcPr>
          <w:p w14:paraId="6B3C8F5D"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D54E384"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0CA8F4D4"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50%</w:t>
            </w:r>
          </w:p>
        </w:tc>
        <w:tc>
          <w:tcPr>
            <w:tcW w:w="1604" w:type="dxa"/>
            <w:tcBorders>
              <w:top w:val="nil"/>
              <w:left w:val="nil"/>
              <w:bottom w:val="single" w:sz="4" w:space="0" w:color="auto"/>
              <w:right w:val="single" w:sz="4" w:space="0" w:color="auto"/>
            </w:tcBorders>
            <w:shd w:val="clear" w:color="auto" w:fill="auto"/>
            <w:noWrap/>
            <w:vAlign w:val="bottom"/>
            <w:hideMark/>
          </w:tcPr>
          <w:p w14:paraId="48C5337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13 602,02</w:t>
            </w:r>
          </w:p>
        </w:tc>
        <w:tc>
          <w:tcPr>
            <w:tcW w:w="1661" w:type="dxa"/>
            <w:tcBorders>
              <w:top w:val="nil"/>
              <w:left w:val="nil"/>
              <w:bottom w:val="single" w:sz="4" w:space="0" w:color="auto"/>
              <w:right w:val="single" w:sz="4" w:space="0" w:color="auto"/>
            </w:tcBorders>
            <w:shd w:val="clear" w:color="auto" w:fill="auto"/>
            <w:noWrap/>
            <w:vAlign w:val="bottom"/>
            <w:hideMark/>
          </w:tcPr>
          <w:p w14:paraId="505557BE"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26 034,28</w:t>
            </w:r>
          </w:p>
        </w:tc>
      </w:tr>
      <w:tr w:rsidR="00224F3E" w:rsidRPr="00224F3E" w14:paraId="3E3C42B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18A76850" w14:textId="77777777" w:rsidR="00224F3E" w:rsidRPr="00224F3E" w:rsidRDefault="00224F3E" w:rsidP="00224F3E">
            <w:pPr>
              <w:spacing w:after="0" w:line="240" w:lineRule="auto"/>
              <w:jc w:val="center"/>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695989EB"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9:</w:t>
            </w:r>
          </w:p>
        </w:tc>
        <w:tc>
          <w:tcPr>
            <w:tcW w:w="1559" w:type="dxa"/>
            <w:tcBorders>
              <w:top w:val="nil"/>
              <w:left w:val="nil"/>
              <w:bottom w:val="single" w:sz="4" w:space="0" w:color="auto"/>
              <w:right w:val="single" w:sz="4" w:space="0" w:color="auto"/>
            </w:tcBorders>
            <w:shd w:val="clear" w:color="auto" w:fill="auto"/>
            <w:noWrap/>
            <w:vAlign w:val="bottom"/>
            <w:hideMark/>
          </w:tcPr>
          <w:p w14:paraId="2B0CF9CD"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1 969 836,41</w:t>
            </w:r>
          </w:p>
        </w:tc>
        <w:tc>
          <w:tcPr>
            <w:tcW w:w="1559" w:type="dxa"/>
            <w:tcBorders>
              <w:top w:val="nil"/>
              <w:left w:val="nil"/>
              <w:bottom w:val="single" w:sz="4" w:space="0" w:color="auto"/>
              <w:right w:val="single" w:sz="4" w:space="0" w:color="auto"/>
            </w:tcBorders>
            <w:shd w:val="clear" w:color="auto" w:fill="auto"/>
            <w:noWrap/>
            <w:vAlign w:val="bottom"/>
            <w:hideMark/>
          </w:tcPr>
          <w:p w14:paraId="2BD809D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6 182 157,12</w:t>
            </w:r>
          </w:p>
        </w:tc>
        <w:tc>
          <w:tcPr>
            <w:tcW w:w="873" w:type="dxa"/>
            <w:tcBorders>
              <w:top w:val="nil"/>
              <w:left w:val="nil"/>
              <w:bottom w:val="single" w:sz="4" w:space="0" w:color="auto"/>
              <w:right w:val="single" w:sz="4" w:space="0" w:color="auto"/>
            </w:tcBorders>
            <w:shd w:val="clear" w:color="auto" w:fill="auto"/>
            <w:noWrap/>
            <w:vAlign w:val="bottom"/>
            <w:hideMark/>
          </w:tcPr>
          <w:p w14:paraId="19FF155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9E26AF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471 080,33</w:t>
            </w:r>
          </w:p>
        </w:tc>
        <w:tc>
          <w:tcPr>
            <w:tcW w:w="873" w:type="dxa"/>
            <w:tcBorders>
              <w:top w:val="nil"/>
              <w:left w:val="nil"/>
              <w:bottom w:val="single" w:sz="4" w:space="0" w:color="auto"/>
              <w:right w:val="single" w:sz="4" w:space="0" w:color="auto"/>
            </w:tcBorders>
            <w:shd w:val="clear" w:color="auto" w:fill="auto"/>
            <w:noWrap/>
            <w:vAlign w:val="bottom"/>
            <w:hideMark/>
          </w:tcPr>
          <w:p w14:paraId="2E2E870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A00118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954 905,29</w:t>
            </w:r>
          </w:p>
        </w:tc>
        <w:tc>
          <w:tcPr>
            <w:tcW w:w="873" w:type="dxa"/>
            <w:tcBorders>
              <w:top w:val="nil"/>
              <w:left w:val="nil"/>
              <w:bottom w:val="single" w:sz="4" w:space="0" w:color="auto"/>
              <w:right w:val="single" w:sz="4" w:space="0" w:color="auto"/>
            </w:tcBorders>
            <w:shd w:val="clear" w:color="auto" w:fill="auto"/>
            <w:noWrap/>
            <w:vAlign w:val="bottom"/>
            <w:hideMark/>
          </w:tcPr>
          <w:p w14:paraId="7FAE5CE2"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F2E444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5 528 913,63</w:t>
            </w:r>
          </w:p>
        </w:tc>
        <w:tc>
          <w:tcPr>
            <w:tcW w:w="1661" w:type="dxa"/>
            <w:tcBorders>
              <w:top w:val="nil"/>
              <w:left w:val="nil"/>
              <w:bottom w:val="single" w:sz="4" w:space="0" w:color="auto"/>
              <w:right w:val="single" w:sz="4" w:space="0" w:color="auto"/>
            </w:tcBorders>
            <w:shd w:val="clear" w:color="auto" w:fill="auto"/>
            <w:noWrap/>
            <w:vAlign w:val="bottom"/>
            <w:hideMark/>
          </w:tcPr>
          <w:p w14:paraId="0CFF6E6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6 954 899,26</w:t>
            </w:r>
          </w:p>
        </w:tc>
      </w:tr>
      <w:tr w:rsidR="00224F3E" w:rsidRPr="00224F3E" w14:paraId="6F5CA050"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D8F8CB"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lastRenderedPageBreak/>
              <w:t> </w:t>
            </w:r>
          </w:p>
        </w:tc>
        <w:tc>
          <w:tcPr>
            <w:tcW w:w="27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CD5D10"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главам 1-9:</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77F612"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30 202 479,52</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27E06A"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309 942 110,47</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D90E1D"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FF2C9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51 935 939,10</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15DEC8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47CAD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145 686 468,34</w:t>
            </w:r>
          </w:p>
        </w:tc>
        <w:tc>
          <w:tcPr>
            <w:tcW w:w="87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C6A40"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C4E72D"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143 408 156,51</w:t>
            </w:r>
          </w:p>
        </w:tc>
        <w:tc>
          <w:tcPr>
            <w:tcW w:w="16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E57F9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341 030 563,95</w:t>
            </w:r>
          </w:p>
        </w:tc>
      </w:tr>
      <w:tr w:rsidR="00E51854" w:rsidRPr="00224F3E" w14:paraId="6E0B449B" w14:textId="77777777" w:rsidTr="00E51854">
        <w:trPr>
          <w:trHeight w:val="315"/>
        </w:trPr>
        <w:tc>
          <w:tcPr>
            <w:tcW w:w="56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7F22CF"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5843" w:type="dxa"/>
            <w:gridSpan w:val="3"/>
            <w:tcBorders>
              <w:top w:val="single" w:sz="4" w:space="0" w:color="auto"/>
              <w:left w:val="nil"/>
              <w:bottom w:val="single" w:sz="4" w:space="0" w:color="auto"/>
              <w:right w:val="single" w:sz="4" w:space="0" w:color="auto"/>
            </w:tcBorders>
            <w:shd w:val="clear" w:color="auto" w:fill="auto"/>
            <w:noWrap/>
            <w:vAlign w:val="bottom"/>
            <w:hideMark/>
          </w:tcPr>
          <w:p w14:paraId="63E786D2" w14:textId="77641C7D" w:rsidR="00E51854" w:rsidRPr="00224F3E" w:rsidRDefault="00E51854" w:rsidP="00E51854">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10. Содержание службы заказчика</w:t>
            </w:r>
            <w:r w:rsidRPr="00224F3E">
              <w:rPr>
                <w:rFonts w:ascii="Times New Roman" w:hAnsi="Times New Roman" w:cs="Times New Roman"/>
                <w:b/>
                <w:bCs/>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442C20B9"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single" w:sz="4" w:space="0" w:color="auto"/>
              <w:left w:val="nil"/>
              <w:bottom w:val="single" w:sz="4" w:space="0" w:color="auto"/>
              <w:right w:val="single" w:sz="4" w:space="0" w:color="auto"/>
            </w:tcBorders>
            <w:shd w:val="clear" w:color="auto" w:fill="auto"/>
            <w:noWrap/>
            <w:vAlign w:val="bottom"/>
            <w:hideMark/>
          </w:tcPr>
          <w:p w14:paraId="6BF02B67"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77BDF238"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4D024C73"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single" w:sz="4" w:space="0" w:color="auto"/>
              <w:left w:val="nil"/>
              <w:bottom w:val="single" w:sz="4" w:space="0" w:color="auto"/>
              <w:right w:val="single" w:sz="4" w:space="0" w:color="auto"/>
            </w:tcBorders>
            <w:shd w:val="clear" w:color="auto" w:fill="auto"/>
            <w:noWrap/>
            <w:vAlign w:val="bottom"/>
            <w:hideMark/>
          </w:tcPr>
          <w:p w14:paraId="6C3BA63A"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single" w:sz="4" w:space="0" w:color="auto"/>
              <w:left w:val="nil"/>
              <w:bottom w:val="single" w:sz="4" w:space="0" w:color="auto"/>
              <w:right w:val="single" w:sz="4" w:space="0" w:color="auto"/>
            </w:tcBorders>
            <w:shd w:val="clear" w:color="auto" w:fill="auto"/>
            <w:noWrap/>
            <w:vAlign w:val="bottom"/>
            <w:hideMark/>
          </w:tcPr>
          <w:p w14:paraId="4764DFBA"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single" w:sz="4" w:space="0" w:color="auto"/>
              <w:left w:val="nil"/>
              <w:bottom w:val="single" w:sz="4" w:space="0" w:color="auto"/>
              <w:right w:val="single" w:sz="4" w:space="0" w:color="auto"/>
            </w:tcBorders>
            <w:shd w:val="clear" w:color="auto" w:fill="auto"/>
            <w:noWrap/>
            <w:vAlign w:val="bottom"/>
            <w:hideMark/>
          </w:tcPr>
          <w:p w14:paraId="03E7C8B4" w14:textId="77777777" w:rsidR="00E51854" w:rsidRPr="00224F3E" w:rsidRDefault="00E51854"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4E006621" w14:textId="77777777" w:rsidTr="00E51854">
        <w:trPr>
          <w:trHeight w:val="761"/>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153D66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485452FB"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Содержание службы заказчика, строительный контроль 1,93%</w:t>
            </w:r>
          </w:p>
        </w:tc>
        <w:tc>
          <w:tcPr>
            <w:tcW w:w="1559" w:type="dxa"/>
            <w:tcBorders>
              <w:top w:val="nil"/>
              <w:left w:val="nil"/>
              <w:bottom w:val="single" w:sz="4" w:space="0" w:color="auto"/>
              <w:right w:val="single" w:sz="4" w:space="0" w:color="auto"/>
            </w:tcBorders>
            <w:shd w:val="clear" w:color="auto" w:fill="auto"/>
            <w:noWrap/>
            <w:vAlign w:val="bottom"/>
            <w:hideMark/>
          </w:tcPr>
          <w:p w14:paraId="660037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573 078,42</w:t>
            </w:r>
          </w:p>
        </w:tc>
        <w:tc>
          <w:tcPr>
            <w:tcW w:w="1559" w:type="dxa"/>
            <w:tcBorders>
              <w:top w:val="nil"/>
              <w:left w:val="nil"/>
              <w:bottom w:val="single" w:sz="4" w:space="0" w:color="auto"/>
              <w:right w:val="single" w:sz="4" w:space="0" w:color="auto"/>
            </w:tcBorders>
            <w:shd w:val="clear" w:color="auto" w:fill="auto"/>
            <w:noWrap/>
            <w:vAlign w:val="bottom"/>
            <w:hideMark/>
          </w:tcPr>
          <w:p w14:paraId="3169C4C3"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5 950 415,28</w:t>
            </w:r>
          </w:p>
        </w:tc>
        <w:tc>
          <w:tcPr>
            <w:tcW w:w="873" w:type="dxa"/>
            <w:tcBorders>
              <w:top w:val="nil"/>
              <w:left w:val="nil"/>
              <w:bottom w:val="single" w:sz="4" w:space="0" w:color="auto"/>
              <w:right w:val="single" w:sz="4" w:space="0" w:color="auto"/>
            </w:tcBorders>
            <w:shd w:val="clear" w:color="auto" w:fill="auto"/>
            <w:noWrap/>
            <w:vAlign w:val="bottom"/>
            <w:hideMark/>
          </w:tcPr>
          <w:p w14:paraId="41AE2809"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142A7C7"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1 004 368,35</w:t>
            </w:r>
          </w:p>
        </w:tc>
        <w:tc>
          <w:tcPr>
            <w:tcW w:w="873" w:type="dxa"/>
            <w:tcBorders>
              <w:top w:val="nil"/>
              <w:left w:val="nil"/>
              <w:bottom w:val="single" w:sz="4" w:space="0" w:color="auto"/>
              <w:right w:val="single" w:sz="4" w:space="0" w:color="auto"/>
            </w:tcBorders>
            <w:shd w:val="clear" w:color="auto" w:fill="auto"/>
            <w:noWrap/>
            <w:vAlign w:val="bottom"/>
            <w:hideMark/>
          </w:tcPr>
          <w:p w14:paraId="052B5437"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A4A6A1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2 817 372,34</w:t>
            </w:r>
          </w:p>
        </w:tc>
        <w:tc>
          <w:tcPr>
            <w:tcW w:w="873" w:type="dxa"/>
            <w:tcBorders>
              <w:top w:val="nil"/>
              <w:left w:val="nil"/>
              <w:bottom w:val="single" w:sz="4" w:space="0" w:color="auto"/>
              <w:right w:val="single" w:sz="4" w:space="0" w:color="auto"/>
            </w:tcBorders>
            <w:shd w:val="clear" w:color="auto" w:fill="auto"/>
            <w:noWrap/>
            <w:vAlign w:val="bottom"/>
            <w:hideMark/>
          </w:tcPr>
          <w:p w14:paraId="43D3EED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47E475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2 723 799,52</w:t>
            </w:r>
          </w:p>
        </w:tc>
        <w:tc>
          <w:tcPr>
            <w:tcW w:w="1661" w:type="dxa"/>
            <w:tcBorders>
              <w:top w:val="nil"/>
              <w:left w:val="nil"/>
              <w:bottom w:val="single" w:sz="4" w:space="0" w:color="auto"/>
              <w:right w:val="single" w:sz="4" w:space="0" w:color="auto"/>
            </w:tcBorders>
            <w:shd w:val="clear" w:color="auto" w:fill="auto"/>
            <w:noWrap/>
            <w:vAlign w:val="bottom"/>
            <w:hideMark/>
          </w:tcPr>
          <w:p w14:paraId="6B84501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6 545 540,21</w:t>
            </w:r>
          </w:p>
        </w:tc>
      </w:tr>
      <w:tr w:rsidR="00224F3E" w:rsidRPr="00224F3E" w14:paraId="7B264BC0"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05AE49F" w14:textId="77777777" w:rsidR="00224F3E" w:rsidRPr="00224F3E" w:rsidRDefault="00224F3E" w:rsidP="00224F3E">
            <w:pPr>
              <w:spacing w:after="0" w:line="240" w:lineRule="auto"/>
              <w:jc w:val="center"/>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3A01591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Главе 10:</w:t>
            </w:r>
          </w:p>
        </w:tc>
        <w:tc>
          <w:tcPr>
            <w:tcW w:w="1559" w:type="dxa"/>
            <w:tcBorders>
              <w:top w:val="nil"/>
              <w:left w:val="nil"/>
              <w:bottom w:val="single" w:sz="4" w:space="0" w:color="auto"/>
              <w:right w:val="single" w:sz="4" w:space="0" w:color="auto"/>
            </w:tcBorders>
            <w:shd w:val="clear" w:color="auto" w:fill="auto"/>
            <w:noWrap/>
            <w:vAlign w:val="bottom"/>
            <w:hideMark/>
          </w:tcPr>
          <w:p w14:paraId="60C2A895"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573 078,42</w:t>
            </w:r>
          </w:p>
        </w:tc>
        <w:tc>
          <w:tcPr>
            <w:tcW w:w="1559" w:type="dxa"/>
            <w:tcBorders>
              <w:top w:val="nil"/>
              <w:left w:val="nil"/>
              <w:bottom w:val="single" w:sz="4" w:space="0" w:color="auto"/>
              <w:right w:val="single" w:sz="4" w:space="0" w:color="auto"/>
            </w:tcBorders>
            <w:shd w:val="clear" w:color="auto" w:fill="auto"/>
            <w:noWrap/>
            <w:vAlign w:val="bottom"/>
            <w:hideMark/>
          </w:tcPr>
          <w:p w14:paraId="26CA4854"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5 950 415,28</w:t>
            </w:r>
          </w:p>
        </w:tc>
        <w:tc>
          <w:tcPr>
            <w:tcW w:w="873" w:type="dxa"/>
            <w:tcBorders>
              <w:top w:val="nil"/>
              <w:left w:val="nil"/>
              <w:bottom w:val="single" w:sz="4" w:space="0" w:color="auto"/>
              <w:right w:val="single" w:sz="4" w:space="0" w:color="auto"/>
            </w:tcBorders>
            <w:shd w:val="clear" w:color="auto" w:fill="auto"/>
            <w:noWrap/>
            <w:vAlign w:val="bottom"/>
            <w:hideMark/>
          </w:tcPr>
          <w:p w14:paraId="39457D15"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39DC5BCE"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1 004 368,35</w:t>
            </w:r>
          </w:p>
        </w:tc>
        <w:tc>
          <w:tcPr>
            <w:tcW w:w="873" w:type="dxa"/>
            <w:tcBorders>
              <w:top w:val="nil"/>
              <w:left w:val="nil"/>
              <w:bottom w:val="single" w:sz="4" w:space="0" w:color="auto"/>
              <w:right w:val="single" w:sz="4" w:space="0" w:color="auto"/>
            </w:tcBorders>
            <w:shd w:val="clear" w:color="auto" w:fill="auto"/>
            <w:noWrap/>
            <w:vAlign w:val="bottom"/>
            <w:hideMark/>
          </w:tcPr>
          <w:p w14:paraId="55BACB1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A0F439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2 817 372,34</w:t>
            </w:r>
          </w:p>
        </w:tc>
        <w:tc>
          <w:tcPr>
            <w:tcW w:w="873" w:type="dxa"/>
            <w:tcBorders>
              <w:top w:val="nil"/>
              <w:left w:val="nil"/>
              <w:bottom w:val="single" w:sz="4" w:space="0" w:color="auto"/>
              <w:right w:val="single" w:sz="4" w:space="0" w:color="auto"/>
            </w:tcBorders>
            <w:shd w:val="clear" w:color="auto" w:fill="auto"/>
            <w:noWrap/>
            <w:vAlign w:val="bottom"/>
            <w:hideMark/>
          </w:tcPr>
          <w:p w14:paraId="36A013AD"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61FB362"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2 723 799,52</w:t>
            </w:r>
          </w:p>
        </w:tc>
        <w:tc>
          <w:tcPr>
            <w:tcW w:w="1661" w:type="dxa"/>
            <w:tcBorders>
              <w:top w:val="nil"/>
              <w:left w:val="nil"/>
              <w:bottom w:val="single" w:sz="4" w:space="0" w:color="auto"/>
              <w:right w:val="single" w:sz="4" w:space="0" w:color="auto"/>
            </w:tcBorders>
            <w:shd w:val="clear" w:color="auto" w:fill="auto"/>
            <w:noWrap/>
            <w:vAlign w:val="bottom"/>
            <w:hideMark/>
          </w:tcPr>
          <w:p w14:paraId="793180C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6 545 540,21</w:t>
            </w:r>
          </w:p>
        </w:tc>
      </w:tr>
      <w:tr w:rsidR="00E51854" w:rsidRPr="00224F3E" w14:paraId="09906109"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734EF87" w14:textId="77777777" w:rsidR="00E51854" w:rsidRPr="00224F3E" w:rsidRDefault="00E51854" w:rsidP="00224F3E">
            <w:pPr>
              <w:spacing w:after="0" w:line="240" w:lineRule="auto"/>
              <w:jc w:val="center"/>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5843" w:type="dxa"/>
            <w:gridSpan w:val="3"/>
            <w:tcBorders>
              <w:top w:val="nil"/>
              <w:left w:val="nil"/>
              <w:bottom w:val="single" w:sz="4" w:space="0" w:color="auto"/>
              <w:right w:val="single" w:sz="4" w:space="0" w:color="auto"/>
            </w:tcBorders>
            <w:shd w:val="clear" w:color="auto" w:fill="auto"/>
            <w:noWrap/>
            <w:vAlign w:val="bottom"/>
            <w:hideMark/>
          </w:tcPr>
          <w:p w14:paraId="2A35C444" w14:textId="7D065E1E" w:rsidR="00E51854" w:rsidRPr="00224F3E" w:rsidRDefault="00E51854" w:rsidP="00E51854">
            <w:pPr>
              <w:spacing w:after="0" w:line="240" w:lineRule="auto"/>
              <w:rPr>
                <w:rFonts w:ascii="Times New Roman" w:hAnsi="Times New Roman" w:cs="Times New Roman"/>
                <w:b/>
                <w:bCs/>
                <w:sz w:val="21"/>
                <w:szCs w:val="21"/>
              </w:rPr>
            </w:pPr>
            <w:r w:rsidRPr="00224F3E">
              <w:rPr>
                <w:rFonts w:ascii="Times New Roman" w:hAnsi="Times New Roman" w:cs="Times New Roman"/>
                <w:b/>
                <w:bCs/>
                <w:i/>
                <w:iCs/>
                <w:sz w:val="21"/>
                <w:szCs w:val="21"/>
              </w:rPr>
              <w:t>Глава 12. Проектные и изыскательские работы</w:t>
            </w:r>
            <w:r w:rsidRPr="00224F3E">
              <w:rPr>
                <w:rFonts w:ascii="Times New Roman" w:hAnsi="Times New Roman" w:cs="Times New Roman"/>
                <w:b/>
                <w:bCs/>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6BB73A92"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6F4ED305"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3E025AE1"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7B655183"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873" w:type="dxa"/>
            <w:tcBorders>
              <w:top w:val="nil"/>
              <w:left w:val="nil"/>
              <w:bottom w:val="single" w:sz="4" w:space="0" w:color="auto"/>
              <w:right w:val="single" w:sz="4" w:space="0" w:color="auto"/>
            </w:tcBorders>
            <w:shd w:val="clear" w:color="auto" w:fill="auto"/>
            <w:noWrap/>
            <w:vAlign w:val="bottom"/>
            <w:hideMark/>
          </w:tcPr>
          <w:p w14:paraId="78F4FE61" w14:textId="77777777" w:rsidR="00E51854" w:rsidRPr="00224F3E" w:rsidRDefault="00E51854"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9CFCFBD" w14:textId="77777777" w:rsidR="00E51854" w:rsidRPr="00224F3E" w:rsidRDefault="00E51854"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 </w:t>
            </w:r>
          </w:p>
        </w:tc>
        <w:tc>
          <w:tcPr>
            <w:tcW w:w="1661" w:type="dxa"/>
            <w:tcBorders>
              <w:top w:val="nil"/>
              <w:left w:val="nil"/>
              <w:bottom w:val="single" w:sz="4" w:space="0" w:color="auto"/>
              <w:right w:val="single" w:sz="4" w:space="0" w:color="auto"/>
            </w:tcBorders>
            <w:shd w:val="clear" w:color="auto" w:fill="auto"/>
            <w:noWrap/>
            <w:vAlign w:val="bottom"/>
            <w:hideMark/>
          </w:tcPr>
          <w:p w14:paraId="64617347" w14:textId="77777777" w:rsidR="00E51854" w:rsidRPr="00224F3E" w:rsidRDefault="00E51854"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r>
      <w:tr w:rsidR="00224F3E" w:rsidRPr="00224F3E" w14:paraId="4FD5C2E3"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02E73B83"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4</w:t>
            </w:r>
          </w:p>
        </w:tc>
        <w:tc>
          <w:tcPr>
            <w:tcW w:w="2725" w:type="dxa"/>
            <w:tcBorders>
              <w:top w:val="nil"/>
              <w:left w:val="nil"/>
              <w:bottom w:val="single" w:sz="4" w:space="0" w:color="auto"/>
              <w:right w:val="single" w:sz="4" w:space="0" w:color="auto"/>
            </w:tcBorders>
            <w:shd w:val="clear" w:color="auto" w:fill="auto"/>
            <w:noWrap/>
            <w:vAlign w:val="bottom"/>
            <w:hideMark/>
          </w:tcPr>
          <w:p w14:paraId="7BE2CEA1"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Авторский надзор 0,2%</w:t>
            </w:r>
          </w:p>
        </w:tc>
        <w:tc>
          <w:tcPr>
            <w:tcW w:w="1559" w:type="dxa"/>
            <w:tcBorders>
              <w:top w:val="nil"/>
              <w:left w:val="nil"/>
              <w:bottom w:val="single" w:sz="4" w:space="0" w:color="auto"/>
              <w:right w:val="single" w:sz="4" w:space="0" w:color="auto"/>
            </w:tcBorders>
            <w:shd w:val="clear" w:color="auto" w:fill="auto"/>
            <w:noWrap/>
            <w:vAlign w:val="bottom"/>
            <w:hideMark/>
          </w:tcPr>
          <w:p w14:paraId="471DDF9D"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60 404,96</w:t>
            </w:r>
          </w:p>
        </w:tc>
        <w:tc>
          <w:tcPr>
            <w:tcW w:w="1559" w:type="dxa"/>
            <w:tcBorders>
              <w:top w:val="nil"/>
              <w:left w:val="nil"/>
              <w:bottom w:val="single" w:sz="4" w:space="0" w:color="auto"/>
              <w:right w:val="single" w:sz="4" w:space="0" w:color="auto"/>
            </w:tcBorders>
            <w:shd w:val="clear" w:color="auto" w:fill="auto"/>
            <w:noWrap/>
            <w:vAlign w:val="bottom"/>
            <w:hideMark/>
          </w:tcPr>
          <w:p w14:paraId="601874C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619 884,22</w:t>
            </w:r>
          </w:p>
        </w:tc>
        <w:tc>
          <w:tcPr>
            <w:tcW w:w="873" w:type="dxa"/>
            <w:tcBorders>
              <w:top w:val="nil"/>
              <w:left w:val="nil"/>
              <w:bottom w:val="single" w:sz="4" w:space="0" w:color="auto"/>
              <w:right w:val="single" w:sz="4" w:space="0" w:color="auto"/>
            </w:tcBorders>
            <w:shd w:val="clear" w:color="auto" w:fill="auto"/>
            <w:noWrap/>
            <w:vAlign w:val="bottom"/>
            <w:hideMark/>
          </w:tcPr>
          <w:p w14:paraId="2545FCD2"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900D30B"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103 871,88</w:t>
            </w:r>
          </w:p>
        </w:tc>
        <w:tc>
          <w:tcPr>
            <w:tcW w:w="873" w:type="dxa"/>
            <w:tcBorders>
              <w:top w:val="nil"/>
              <w:left w:val="nil"/>
              <w:bottom w:val="single" w:sz="4" w:space="0" w:color="auto"/>
              <w:right w:val="single" w:sz="4" w:space="0" w:color="auto"/>
            </w:tcBorders>
            <w:shd w:val="clear" w:color="auto" w:fill="auto"/>
            <w:noWrap/>
            <w:vAlign w:val="bottom"/>
            <w:hideMark/>
          </w:tcPr>
          <w:p w14:paraId="7FACFCCC"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A6B19F8"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291 372,94</w:t>
            </w:r>
          </w:p>
        </w:tc>
        <w:tc>
          <w:tcPr>
            <w:tcW w:w="873" w:type="dxa"/>
            <w:tcBorders>
              <w:top w:val="nil"/>
              <w:left w:val="nil"/>
              <w:bottom w:val="single" w:sz="4" w:space="0" w:color="auto"/>
              <w:right w:val="single" w:sz="4" w:space="0" w:color="auto"/>
            </w:tcBorders>
            <w:shd w:val="clear" w:color="auto" w:fill="auto"/>
            <w:noWrap/>
            <w:vAlign w:val="bottom"/>
            <w:hideMark/>
          </w:tcPr>
          <w:p w14:paraId="69CFFC4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6B0F4BE5"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286 816,31</w:t>
            </w:r>
          </w:p>
        </w:tc>
        <w:tc>
          <w:tcPr>
            <w:tcW w:w="1661" w:type="dxa"/>
            <w:tcBorders>
              <w:top w:val="nil"/>
              <w:left w:val="nil"/>
              <w:bottom w:val="single" w:sz="4" w:space="0" w:color="auto"/>
              <w:right w:val="single" w:sz="4" w:space="0" w:color="auto"/>
            </w:tcBorders>
            <w:shd w:val="clear" w:color="auto" w:fill="auto"/>
            <w:noWrap/>
            <w:vAlign w:val="bottom"/>
            <w:hideMark/>
          </w:tcPr>
          <w:p w14:paraId="44DF914B"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682 061,13</w:t>
            </w:r>
          </w:p>
        </w:tc>
      </w:tr>
      <w:tr w:rsidR="00224F3E" w:rsidRPr="00224F3E" w14:paraId="456AE045"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56A253BB" w14:textId="77777777" w:rsidR="00224F3E" w:rsidRPr="00224F3E" w:rsidRDefault="00224F3E" w:rsidP="00224F3E">
            <w:pPr>
              <w:spacing w:after="0" w:line="240" w:lineRule="auto"/>
              <w:jc w:val="center"/>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2C7321E6"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ПИР:</w:t>
            </w:r>
          </w:p>
        </w:tc>
        <w:tc>
          <w:tcPr>
            <w:tcW w:w="1559" w:type="dxa"/>
            <w:tcBorders>
              <w:top w:val="nil"/>
              <w:left w:val="nil"/>
              <w:bottom w:val="single" w:sz="4" w:space="0" w:color="auto"/>
              <w:right w:val="single" w:sz="4" w:space="0" w:color="auto"/>
            </w:tcBorders>
            <w:shd w:val="clear" w:color="auto" w:fill="auto"/>
            <w:noWrap/>
            <w:vAlign w:val="bottom"/>
            <w:hideMark/>
          </w:tcPr>
          <w:p w14:paraId="57E83CC9"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60 404,96</w:t>
            </w:r>
          </w:p>
        </w:tc>
        <w:tc>
          <w:tcPr>
            <w:tcW w:w="1559" w:type="dxa"/>
            <w:tcBorders>
              <w:top w:val="nil"/>
              <w:left w:val="nil"/>
              <w:bottom w:val="single" w:sz="4" w:space="0" w:color="auto"/>
              <w:right w:val="single" w:sz="4" w:space="0" w:color="auto"/>
            </w:tcBorders>
            <w:shd w:val="clear" w:color="auto" w:fill="auto"/>
            <w:noWrap/>
            <w:vAlign w:val="bottom"/>
            <w:hideMark/>
          </w:tcPr>
          <w:p w14:paraId="0370C8C2"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619 884,22</w:t>
            </w:r>
          </w:p>
        </w:tc>
        <w:tc>
          <w:tcPr>
            <w:tcW w:w="873" w:type="dxa"/>
            <w:tcBorders>
              <w:top w:val="nil"/>
              <w:left w:val="nil"/>
              <w:bottom w:val="single" w:sz="4" w:space="0" w:color="auto"/>
              <w:right w:val="single" w:sz="4" w:space="0" w:color="auto"/>
            </w:tcBorders>
            <w:shd w:val="clear" w:color="auto" w:fill="auto"/>
            <w:noWrap/>
            <w:vAlign w:val="bottom"/>
            <w:hideMark/>
          </w:tcPr>
          <w:p w14:paraId="18D276D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D270BE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103 871,88</w:t>
            </w:r>
          </w:p>
        </w:tc>
        <w:tc>
          <w:tcPr>
            <w:tcW w:w="873" w:type="dxa"/>
            <w:tcBorders>
              <w:top w:val="nil"/>
              <w:left w:val="nil"/>
              <w:bottom w:val="single" w:sz="4" w:space="0" w:color="auto"/>
              <w:right w:val="single" w:sz="4" w:space="0" w:color="auto"/>
            </w:tcBorders>
            <w:shd w:val="clear" w:color="auto" w:fill="auto"/>
            <w:noWrap/>
            <w:vAlign w:val="bottom"/>
            <w:hideMark/>
          </w:tcPr>
          <w:p w14:paraId="3E013E71"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0C5497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291 372,94</w:t>
            </w:r>
          </w:p>
        </w:tc>
        <w:tc>
          <w:tcPr>
            <w:tcW w:w="873" w:type="dxa"/>
            <w:tcBorders>
              <w:top w:val="nil"/>
              <w:left w:val="nil"/>
              <w:bottom w:val="single" w:sz="4" w:space="0" w:color="auto"/>
              <w:right w:val="single" w:sz="4" w:space="0" w:color="auto"/>
            </w:tcBorders>
            <w:shd w:val="clear" w:color="auto" w:fill="auto"/>
            <w:noWrap/>
            <w:vAlign w:val="bottom"/>
            <w:hideMark/>
          </w:tcPr>
          <w:p w14:paraId="3BA15BD0"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384C09C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286 816,31</w:t>
            </w:r>
          </w:p>
        </w:tc>
        <w:tc>
          <w:tcPr>
            <w:tcW w:w="1661" w:type="dxa"/>
            <w:tcBorders>
              <w:top w:val="nil"/>
              <w:left w:val="nil"/>
              <w:bottom w:val="single" w:sz="4" w:space="0" w:color="auto"/>
              <w:right w:val="single" w:sz="4" w:space="0" w:color="auto"/>
            </w:tcBorders>
            <w:shd w:val="clear" w:color="auto" w:fill="auto"/>
            <w:noWrap/>
            <w:vAlign w:val="bottom"/>
            <w:hideMark/>
          </w:tcPr>
          <w:p w14:paraId="581F5774"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682 061,13</w:t>
            </w:r>
          </w:p>
        </w:tc>
      </w:tr>
      <w:tr w:rsidR="00224F3E" w:rsidRPr="00224F3E" w14:paraId="4724049C"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02A9CD2" w14:textId="77777777" w:rsidR="00224F3E" w:rsidRPr="00224F3E" w:rsidRDefault="00224F3E" w:rsidP="00224F3E">
            <w:pPr>
              <w:spacing w:after="0" w:line="240" w:lineRule="auto"/>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6DCEF163"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ИТОГО по главам 1-12:</w:t>
            </w:r>
          </w:p>
        </w:tc>
        <w:tc>
          <w:tcPr>
            <w:tcW w:w="1559" w:type="dxa"/>
            <w:tcBorders>
              <w:top w:val="nil"/>
              <w:left w:val="nil"/>
              <w:bottom w:val="single" w:sz="4" w:space="0" w:color="auto"/>
              <w:right w:val="single" w:sz="4" w:space="0" w:color="auto"/>
            </w:tcBorders>
            <w:shd w:val="clear" w:color="auto" w:fill="auto"/>
            <w:noWrap/>
            <w:vAlign w:val="bottom"/>
            <w:hideMark/>
          </w:tcPr>
          <w:p w14:paraId="370F5FA5" w14:textId="77777777" w:rsidR="00224F3E" w:rsidRPr="00224F3E" w:rsidRDefault="00224F3E" w:rsidP="00224F3E">
            <w:pPr>
              <w:spacing w:after="0" w:line="240" w:lineRule="auto"/>
              <w:jc w:val="right"/>
              <w:rPr>
                <w:rFonts w:ascii="Times New Roman" w:hAnsi="Times New Roman" w:cs="Times New Roman"/>
                <w:i/>
                <w:iCs/>
                <w:sz w:val="21"/>
                <w:szCs w:val="21"/>
              </w:rPr>
            </w:pPr>
            <w:r w:rsidRPr="00224F3E">
              <w:rPr>
                <w:rFonts w:ascii="Times New Roman" w:hAnsi="Times New Roman" w:cs="Times New Roman"/>
                <w:i/>
                <w:iCs/>
                <w:sz w:val="21"/>
                <w:szCs w:val="21"/>
              </w:rPr>
              <w:t>30 835 962,91</w:t>
            </w:r>
          </w:p>
        </w:tc>
        <w:tc>
          <w:tcPr>
            <w:tcW w:w="1559" w:type="dxa"/>
            <w:tcBorders>
              <w:top w:val="nil"/>
              <w:left w:val="nil"/>
              <w:bottom w:val="single" w:sz="4" w:space="0" w:color="auto"/>
              <w:right w:val="single" w:sz="4" w:space="0" w:color="auto"/>
            </w:tcBorders>
            <w:shd w:val="clear" w:color="auto" w:fill="auto"/>
            <w:noWrap/>
            <w:vAlign w:val="bottom"/>
            <w:hideMark/>
          </w:tcPr>
          <w:p w14:paraId="63D5205F"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316 512 409,97</w:t>
            </w:r>
          </w:p>
        </w:tc>
        <w:tc>
          <w:tcPr>
            <w:tcW w:w="873" w:type="dxa"/>
            <w:tcBorders>
              <w:top w:val="nil"/>
              <w:left w:val="nil"/>
              <w:bottom w:val="single" w:sz="4" w:space="0" w:color="auto"/>
              <w:right w:val="single" w:sz="4" w:space="0" w:color="auto"/>
            </w:tcBorders>
            <w:shd w:val="clear" w:color="auto" w:fill="auto"/>
            <w:noWrap/>
            <w:vAlign w:val="bottom"/>
            <w:hideMark/>
          </w:tcPr>
          <w:p w14:paraId="0247B7C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146209EA"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53 044 179,33</w:t>
            </w:r>
          </w:p>
        </w:tc>
        <w:tc>
          <w:tcPr>
            <w:tcW w:w="873" w:type="dxa"/>
            <w:tcBorders>
              <w:top w:val="nil"/>
              <w:left w:val="nil"/>
              <w:bottom w:val="single" w:sz="4" w:space="0" w:color="auto"/>
              <w:right w:val="single" w:sz="4" w:space="0" w:color="auto"/>
            </w:tcBorders>
            <w:shd w:val="clear" w:color="auto" w:fill="auto"/>
            <w:noWrap/>
            <w:vAlign w:val="bottom"/>
            <w:hideMark/>
          </w:tcPr>
          <w:p w14:paraId="1023077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AE22637"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148 795 213,61</w:t>
            </w:r>
          </w:p>
        </w:tc>
        <w:tc>
          <w:tcPr>
            <w:tcW w:w="873" w:type="dxa"/>
            <w:tcBorders>
              <w:top w:val="nil"/>
              <w:left w:val="nil"/>
              <w:bottom w:val="single" w:sz="4" w:space="0" w:color="auto"/>
              <w:right w:val="single" w:sz="4" w:space="0" w:color="auto"/>
            </w:tcBorders>
            <w:shd w:val="clear" w:color="auto" w:fill="auto"/>
            <w:noWrap/>
            <w:vAlign w:val="bottom"/>
            <w:hideMark/>
          </w:tcPr>
          <w:p w14:paraId="40E0D87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CDDD1FC"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146 418 772,35</w:t>
            </w:r>
          </w:p>
        </w:tc>
        <w:tc>
          <w:tcPr>
            <w:tcW w:w="1661" w:type="dxa"/>
            <w:tcBorders>
              <w:top w:val="nil"/>
              <w:left w:val="nil"/>
              <w:bottom w:val="single" w:sz="4" w:space="0" w:color="auto"/>
              <w:right w:val="single" w:sz="4" w:space="0" w:color="auto"/>
            </w:tcBorders>
            <w:shd w:val="clear" w:color="auto" w:fill="auto"/>
            <w:noWrap/>
            <w:vAlign w:val="bottom"/>
            <w:hideMark/>
          </w:tcPr>
          <w:p w14:paraId="34CD6838" w14:textId="77777777" w:rsidR="00224F3E" w:rsidRPr="00224F3E" w:rsidRDefault="00224F3E" w:rsidP="00224F3E">
            <w:pPr>
              <w:spacing w:after="0" w:line="240" w:lineRule="auto"/>
              <w:jc w:val="right"/>
              <w:rPr>
                <w:rFonts w:ascii="Times New Roman" w:hAnsi="Times New Roman" w:cs="Times New Roman"/>
                <w:b/>
                <w:bCs/>
                <w:i/>
                <w:iCs/>
                <w:sz w:val="21"/>
                <w:szCs w:val="21"/>
              </w:rPr>
            </w:pPr>
            <w:r w:rsidRPr="00224F3E">
              <w:rPr>
                <w:rFonts w:ascii="Times New Roman" w:hAnsi="Times New Roman" w:cs="Times New Roman"/>
                <w:b/>
                <w:bCs/>
                <w:i/>
                <w:iCs/>
                <w:sz w:val="21"/>
                <w:szCs w:val="21"/>
              </w:rPr>
              <w:t>348 258 165,29</w:t>
            </w:r>
          </w:p>
        </w:tc>
      </w:tr>
      <w:tr w:rsidR="00224F3E" w:rsidRPr="00224F3E" w14:paraId="59E162FF" w14:textId="77777777" w:rsidTr="00E51854">
        <w:trPr>
          <w:trHeight w:val="483"/>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4BD1AD7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1</w:t>
            </w:r>
          </w:p>
        </w:tc>
        <w:tc>
          <w:tcPr>
            <w:tcW w:w="2725" w:type="dxa"/>
            <w:tcBorders>
              <w:top w:val="nil"/>
              <w:left w:val="nil"/>
              <w:bottom w:val="single" w:sz="4" w:space="0" w:color="auto"/>
              <w:right w:val="single" w:sz="4" w:space="0" w:color="auto"/>
            </w:tcBorders>
            <w:shd w:val="clear" w:color="auto" w:fill="auto"/>
            <w:vAlign w:val="bottom"/>
            <w:hideMark/>
          </w:tcPr>
          <w:p w14:paraId="45F86B12" w14:textId="77777777" w:rsidR="00224F3E" w:rsidRPr="00224F3E" w:rsidRDefault="00224F3E" w:rsidP="00224F3E">
            <w:pPr>
              <w:spacing w:after="0" w:line="240" w:lineRule="auto"/>
              <w:rPr>
                <w:rFonts w:ascii="Times New Roman" w:hAnsi="Times New Roman" w:cs="Times New Roman"/>
                <w:sz w:val="21"/>
                <w:szCs w:val="21"/>
              </w:rPr>
            </w:pPr>
            <w:r w:rsidRPr="00224F3E">
              <w:rPr>
                <w:rFonts w:ascii="Times New Roman" w:hAnsi="Times New Roman" w:cs="Times New Roman"/>
                <w:sz w:val="21"/>
                <w:szCs w:val="21"/>
              </w:rPr>
              <w:t>Резерв на непредвиденные работы и затраты 2%</w:t>
            </w:r>
          </w:p>
        </w:tc>
        <w:tc>
          <w:tcPr>
            <w:tcW w:w="1559" w:type="dxa"/>
            <w:tcBorders>
              <w:top w:val="nil"/>
              <w:left w:val="nil"/>
              <w:bottom w:val="single" w:sz="4" w:space="0" w:color="auto"/>
              <w:right w:val="single" w:sz="4" w:space="0" w:color="auto"/>
            </w:tcBorders>
            <w:shd w:val="clear" w:color="auto" w:fill="auto"/>
            <w:noWrap/>
            <w:vAlign w:val="bottom"/>
            <w:hideMark/>
          </w:tcPr>
          <w:p w14:paraId="66307E4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605 325,22</w:t>
            </w:r>
          </w:p>
        </w:tc>
        <w:tc>
          <w:tcPr>
            <w:tcW w:w="1559" w:type="dxa"/>
            <w:tcBorders>
              <w:top w:val="nil"/>
              <w:left w:val="nil"/>
              <w:bottom w:val="single" w:sz="4" w:space="0" w:color="auto"/>
              <w:right w:val="single" w:sz="4" w:space="0" w:color="auto"/>
            </w:tcBorders>
            <w:shd w:val="clear" w:color="auto" w:fill="auto"/>
            <w:noWrap/>
            <w:vAlign w:val="bottom"/>
            <w:hideMark/>
          </w:tcPr>
          <w:p w14:paraId="6D68995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6 285 241,75</w:t>
            </w:r>
          </w:p>
        </w:tc>
        <w:tc>
          <w:tcPr>
            <w:tcW w:w="873" w:type="dxa"/>
            <w:tcBorders>
              <w:top w:val="nil"/>
              <w:left w:val="nil"/>
              <w:bottom w:val="single" w:sz="4" w:space="0" w:color="auto"/>
              <w:right w:val="single" w:sz="4" w:space="0" w:color="auto"/>
            </w:tcBorders>
            <w:shd w:val="clear" w:color="auto" w:fill="auto"/>
            <w:noWrap/>
            <w:vAlign w:val="bottom"/>
            <w:hideMark/>
          </w:tcPr>
          <w:p w14:paraId="60CEB57B"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75150FA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1 060 883,59</w:t>
            </w:r>
          </w:p>
        </w:tc>
        <w:tc>
          <w:tcPr>
            <w:tcW w:w="873" w:type="dxa"/>
            <w:tcBorders>
              <w:top w:val="nil"/>
              <w:left w:val="nil"/>
              <w:bottom w:val="single" w:sz="4" w:space="0" w:color="auto"/>
              <w:right w:val="single" w:sz="4" w:space="0" w:color="auto"/>
            </w:tcBorders>
            <w:shd w:val="clear" w:color="auto" w:fill="auto"/>
            <w:noWrap/>
            <w:vAlign w:val="bottom"/>
            <w:hideMark/>
          </w:tcPr>
          <w:p w14:paraId="4406E0BF"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6E8E01E"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2 975 904,27</w:t>
            </w:r>
          </w:p>
        </w:tc>
        <w:tc>
          <w:tcPr>
            <w:tcW w:w="873" w:type="dxa"/>
            <w:tcBorders>
              <w:top w:val="nil"/>
              <w:left w:val="nil"/>
              <w:bottom w:val="single" w:sz="4" w:space="0" w:color="auto"/>
              <w:right w:val="single" w:sz="4" w:space="0" w:color="auto"/>
            </w:tcBorders>
            <w:shd w:val="clear" w:color="auto" w:fill="auto"/>
            <w:noWrap/>
            <w:vAlign w:val="bottom"/>
            <w:hideMark/>
          </w:tcPr>
          <w:p w14:paraId="3EEACBD8"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509AFB5A"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2 877 066,17</w:t>
            </w:r>
          </w:p>
        </w:tc>
        <w:tc>
          <w:tcPr>
            <w:tcW w:w="1661" w:type="dxa"/>
            <w:tcBorders>
              <w:top w:val="nil"/>
              <w:left w:val="nil"/>
              <w:bottom w:val="single" w:sz="4" w:space="0" w:color="auto"/>
              <w:right w:val="single" w:sz="4" w:space="0" w:color="auto"/>
            </w:tcBorders>
            <w:shd w:val="clear" w:color="auto" w:fill="auto"/>
            <w:noWrap/>
            <w:vAlign w:val="bottom"/>
            <w:hideMark/>
          </w:tcPr>
          <w:p w14:paraId="64A99C6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6 913 854,03</w:t>
            </w:r>
          </w:p>
        </w:tc>
      </w:tr>
      <w:tr w:rsidR="00224F3E" w:rsidRPr="00224F3E" w14:paraId="68506F60"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369FB318" w14:textId="77777777"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27A66D1F" w14:textId="499F0986"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ВСЕГО по объекту:</w:t>
            </w:r>
          </w:p>
        </w:tc>
        <w:tc>
          <w:tcPr>
            <w:tcW w:w="1559" w:type="dxa"/>
            <w:tcBorders>
              <w:top w:val="nil"/>
              <w:left w:val="nil"/>
              <w:bottom w:val="single" w:sz="4" w:space="0" w:color="auto"/>
              <w:right w:val="single" w:sz="4" w:space="0" w:color="auto"/>
            </w:tcBorders>
            <w:shd w:val="clear" w:color="auto" w:fill="auto"/>
            <w:noWrap/>
            <w:vAlign w:val="bottom"/>
            <w:hideMark/>
          </w:tcPr>
          <w:p w14:paraId="36B50A17"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31 441 288,13</w:t>
            </w:r>
          </w:p>
        </w:tc>
        <w:tc>
          <w:tcPr>
            <w:tcW w:w="1559" w:type="dxa"/>
            <w:tcBorders>
              <w:top w:val="nil"/>
              <w:left w:val="nil"/>
              <w:bottom w:val="single" w:sz="4" w:space="0" w:color="auto"/>
              <w:right w:val="single" w:sz="4" w:space="0" w:color="auto"/>
            </w:tcBorders>
            <w:shd w:val="clear" w:color="auto" w:fill="auto"/>
            <w:noWrap/>
            <w:vAlign w:val="bottom"/>
            <w:hideMark/>
          </w:tcPr>
          <w:p w14:paraId="5A50E74D"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322 797 651,72</w:t>
            </w:r>
          </w:p>
        </w:tc>
        <w:tc>
          <w:tcPr>
            <w:tcW w:w="873" w:type="dxa"/>
            <w:tcBorders>
              <w:top w:val="nil"/>
              <w:left w:val="nil"/>
              <w:bottom w:val="single" w:sz="4" w:space="0" w:color="auto"/>
              <w:right w:val="single" w:sz="4" w:space="0" w:color="auto"/>
            </w:tcBorders>
            <w:shd w:val="clear" w:color="auto" w:fill="auto"/>
            <w:noWrap/>
            <w:vAlign w:val="bottom"/>
            <w:hideMark/>
          </w:tcPr>
          <w:p w14:paraId="6CC651BB"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0F3A6E32"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54 105 062,91</w:t>
            </w:r>
          </w:p>
        </w:tc>
        <w:tc>
          <w:tcPr>
            <w:tcW w:w="873" w:type="dxa"/>
            <w:tcBorders>
              <w:top w:val="nil"/>
              <w:left w:val="nil"/>
              <w:bottom w:val="single" w:sz="4" w:space="0" w:color="auto"/>
              <w:right w:val="single" w:sz="4" w:space="0" w:color="auto"/>
            </w:tcBorders>
            <w:shd w:val="clear" w:color="auto" w:fill="auto"/>
            <w:noWrap/>
            <w:vAlign w:val="bottom"/>
            <w:hideMark/>
          </w:tcPr>
          <w:p w14:paraId="4FA21FFF"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9B25D72"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151 771 117,88</w:t>
            </w:r>
          </w:p>
        </w:tc>
        <w:tc>
          <w:tcPr>
            <w:tcW w:w="873" w:type="dxa"/>
            <w:tcBorders>
              <w:top w:val="nil"/>
              <w:left w:val="nil"/>
              <w:bottom w:val="single" w:sz="4" w:space="0" w:color="auto"/>
              <w:right w:val="single" w:sz="4" w:space="0" w:color="auto"/>
            </w:tcBorders>
            <w:shd w:val="clear" w:color="auto" w:fill="auto"/>
            <w:noWrap/>
            <w:vAlign w:val="bottom"/>
            <w:hideMark/>
          </w:tcPr>
          <w:p w14:paraId="6AB78FCA"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F142D20"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149 295 838,52</w:t>
            </w:r>
          </w:p>
        </w:tc>
        <w:tc>
          <w:tcPr>
            <w:tcW w:w="1661" w:type="dxa"/>
            <w:tcBorders>
              <w:top w:val="nil"/>
              <w:left w:val="nil"/>
              <w:bottom w:val="single" w:sz="4" w:space="0" w:color="auto"/>
              <w:right w:val="single" w:sz="4" w:space="0" w:color="auto"/>
            </w:tcBorders>
            <w:shd w:val="clear" w:color="auto" w:fill="auto"/>
            <w:noWrap/>
            <w:vAlign w:val="bottom"/>
            <w:hideMark/>
          </w:tcPr>
          <w:p w14:paraId="6413D7F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355 172 019,32</w:t>
            </w:r>
          </w:p>
        </w:tc>
      </w:tr>
      <w:tr w:rsidR="00224F3E" w:rsidRPr="00224F3E" w14:paraId="1C5C9F57" w14:textId="77777777" w:rsidTr="00E51854">
        <w:trPr>
          <w:trHeight w:val="315"/>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70CD978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2725" w:type="dxa"/>
            <w:tcBorders>
              <w:top w:val="nil"/>
              <w:left w:val="nil"/>
              <w:bottom w:val="single" w:sz="4" w:space="0" w:color="auto"/>
              <w:right w:val="single" w:sz="4" w:space="0" w:color="auto"/>
            </w:tcBorders>
            <w:shd w:val="clear" w:color="auto" w:fill="auto"/>
            <w:vAlign w:val="bottom"/>
            <w:hideMark/>
          </w:tcPr>
          <w:p w14:paraId="1A3A23B4"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НДС 20%</w:t>
            </w:r>
          </w:p>
        </w:tc>
        <w:tc>
          <w:tcPr>
            <w:tcW w:w="1559" w:type="dxa"/>
            <w:tcBorders>
              <w:top w:val="nil"/>
              <w:left w:val="nil"/>
              <w:bottom w:val="nil"/>
              <w:right w:val="nil"/>
            </w:tcBorders>
            <w:shd w:val="clear" w:color="auto" w:fill="auto"/>
            <w:noWrap/>
            <w:vAlign w:val="bottom"/>
            <w:hideMark/>
          </w:tcPr>
          <w:p w14:paraId="43788356" w14:textId="77777777" w:rsidR="00224F3E" w:rsidRPr="00224F3E" w:rsidRDefault="00224F3E" w:rsidP="00224F3E">
            <w:pPr>
              <w:spacing w:after="0" w:line="240" w:lineRule="auto"/>
              <w:jc w:val="right"/>
              <w:rPr>
                <w:rFonts w:ascii="Times New Roman" w:hAnsi="Times New Roman" w:cs="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35702"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64 559 530,34</w:t>
            </w:r>
          </w:p>
        </w:tc>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753D9641"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6BA3419"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10 821 012,58</w:t>
            </w:r>
          </w:p>
        </w:tc>
        <w:tc>
          <w:tcPr>
            <w:tcW w:w="873" w:type="dxa"/>
            <w:tcBorders>
              <w:top w:val="nil"/>
              <w:left w:val="nil"/>
              <w:bottom w:val="single" w:sz="4" w:space="0" w:color="auto"/>
              <w:right w:val="single" w:sz="4" w:space="0" w:color="auto"/>
            </w:tcBorders>
            <w:shd w:val="clear" w:color="auto" w:fill="auto"/>
            <w:noWrap/>
            <w:vAlign w:val="bottom"/>
            <w:hideMark/>
          </w:tcPr>
          <w:p w14:paraId="406D8B75"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458BE251"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30 354 223,58</w:t>
            </w:r>
          </w:p>
        </w:tc>
        <w:tc>
          <w:tcPr>
            <w:tcW w:w="873" w:type="dxa"/>
            <w:tcBorders>
              <w:top w:val="nil"/>
              <w:left w:val="nil"/>
              <w:bottom w:val="single" w:sz="4" w:space="0" w:color="auto"/>
              <w:right w:val="single" w:sz="4" w:space="0" w:color="auto"/>
            </w:tcBorders>
            <w:shd w:val="clear" w:color="auto" w:fill="auto"/>
            <w:noWrap/>
            <w:vAlign w:val="bottom"/>
            <w:hideMark/>
          </w:tcPr>
          <w:p w14:paraId="22761CF6" w14:textId="77777777" w:rsidR="00224F3E" w:rsidRPr="00224F3E" w:rsidRDefault="00224F3E" w:rsidP="00224F3E">
            <w:pPr>
              <w:spacing w:after="0" w:line="240" w:lineRule="auto"/>
              <w:jc w:val="center"/>
              <w:rPr>
                <w:rFonts w:ascii="Times New Roman" w:hAnsi="Times New Roman" w:cs="Times New Roman"/>
                <w:sz w:val="21"/>
                <w:szCs w:val="21"/>
              </w:rPr>
            </w:pPr>
            <w:r w:rsidRPr="00224F3E">
              <w:rPr>
                <w:rFonts w:ascii="Times New Roman" w:hAnsi="Times New Roman" w:cs="Times New Roman"/>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2841D38C" w14:textId="77777777" w:rsidR="00224F3E" w:rsidRPr="00224F3E" w:rsidRDefault="00224F3E" w:rsidP="00224F3E">
            <w:pPr>
              <w:spacing w:after="0" w:line="240" w:lineRule="auto"/>
              <w:jc w:val="right"/>
              <w:rPr>
                <w:rFonts w:ascii="Times New Roman" w:hAnsi="Times New Roman" w:cs="Times New Roman"/>
                <w:sz w:val="21"/>
                <w:szCs w:val="21"/>
              </w:rPr>
            </w:pPr>
            <w:r w:rsidRPr="00224F3E">
              <w:rPr>
                <w:rFonts w:ascii="Times New Roman" w:hAnsi="Times New Roman" w:cs="Times New Roman"/>
                <w:sz w:val="21"/>
                <w:szCs w:val="21"/>
              </w:rPr>
              <w:t>29 859 167,70</w:t>
            </w:r>
          </w:p>
        </w:tc>
        <w:tc>
          <w:tcPr>
            <w:tcW w:w="1661" w:type="dxa"/>
            <w:tcBorders>
              <w:top w:val="nil"/>
              <w:left w:val="nil"/>
              <w:bottom w:val="single" w:sz="4" w:space="0" w:color="auto"/>
              <w:right w:val="single" w:sz="4" w:space="0" w:color="auto"/>
            </w:tcBorders>
            <w:shd w:val="clear" w:color="auto" w:fill="auto"/>
            <w:noWrap/>
            <w:vAlign w:val="bottom"/>
            <w:hideMark/>
          </w:tcPr>
          <w:p w14:paraId="005D74F6"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71 034 403,86</w:t>
            </w:r>
          </w:p>
        </w:tc>
      </w:tr>
      <w:tr w:rsidR="00224F3E" w:rsidRPr="00224F3E" w14:paraId="16D6112C" w14:textId="77777777" w:rsidTr="00E51854">
        <w:trPr>
          <w:trHeight w:val="360"/>
        </w:trPr>
        <w:tc>
          <w:tcPr>
            <w:tcW w:w="562" w:type="dxa"/>
            <w:tcBorders>
              <w:top w:val="nil"/>
              <w:left w:val="single" w:sz="4" w:space="0" w:color="auto"/>
              <w:bottom w:val="single" w:sz="4" w:space="0" w:color="auto"/>
              <w:right w:val="single" w:sz="4" w:space="0" w:color="auto"/>
            </w:tcBorders>
            <w:shd w:val="clear" w:color="auto" w:fill="auto"/>
            <w:noWrap/>
            <w:vAlign w:val="bottom"/>
            <w:hideMark/>
          </w:tcPr>
          <w:p w14:paraId="28599943" w14:textId="77777777" w:rsidR="00224F3E" w:rsidRPr="00224F3E" w:rsidRDefault="00224F3E" w:rsidP="00224F3E">
            <w:pPr>
              <w:spacing w:after="0" w:line="240" w:lineRule="auto"/>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2725" w:type="dxa"/>
            <w:tcBorders>
              <w:top w:val="nil"/>
              <w:left w:val="nil"/>
              <w:bottom w:val="single" w:sz="4" w:space="0" w:color="auto"/>
              <w:right w:val="single" w:sz="4" w:space="0" w:color="auto"/>
            </w:tcBorders>
            <w:shd w:val="clear" w:color="auto" w:fill="auto"/>
            <w:noWrap/>
            <w:vAlign w:val="bottom"/>
            <w:hideMark/>
          </w:tcPr>
          <w:p w14:paraId="10595A3D"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ВСЕГО по объекту с НДС:</w:t>
            </w:r>
          </w:p>
        </w:tc>
        <w:tc>
          <w:tcPr>
            <w:tcW w:w="1559" w:type="dxa"/>
            <w:tcBorders>
              <w:top w:val="nil"/>
              <w:left w:val="nil"/>
              <w:bottom w:val="nil"/>
              <w:right w:val="nil"/>
            </w:tcBorders>
            <w:shd w:val="clear" w:color="auto" w:fill="auto"/>
            <w:noWrap/>
            <w:vAlign w:val="bottom"/>
            <w:hideMark/>
          </w:tcPr>
          <w:p w14:paraId="4EE780CB" w14:textId="77777777" w:rsidR="00224F3E" w:rsidRPr="00224F3E" w:rsidRDefault="00224F3E" w:rsidP="00224F3E">
            <w:pPr>
              <w:spacing w:after="0" w:line="240" w:lineRule="auto"/>
              <w:jc w:val="right"/>
              <w:rPr>
                <w:rFonts w:ascii="Times New Roman" w:hAnsi="Times New Roman" w:cs="Times New Roman"/>
                <w:b/>
                <w:bCs/>
                <w:sz w:val="21"/>
                <w:szCs w:val="21"/>
              </w:rPr>
            </w:pP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44D326"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387 357 182,07</w:t>
            </w:r>
          </w:p>
        </w:tc>
        <w:tc>
          <w:tcPr>
            <w:tcW w:w="873" w:type="dxa"/>
            <w:tcBorders>
              <w:top w:val="nil"/>
              <w:left w:val="single" w:sz="4" w:space="0" w:color="auto"/>
              <w:bottom w:val="single" w:sz="4" w:space="0" w:color="auto"/>
              <w:right w:val="single" w:sz="4" w:space="0" w:color="auto"/>
            </w:tcBorders>
            <w:shd w:val="clear" w:color="auto" w:fill="auto"/>
            <w:noWrap/>
            <w:vAlign w:val="bottom"/>
            <w:hideMark/>
          </w:tcPr>
          <w:p w14:paraId="456525C2" w14:textId="77777777" w:rsidR="00224F3E" w:rsidRPr="00224F3E" w:rsidRDefault="00224F3E" w:rsidP="00224F3E">
            <w:pPr>
              <w:spacing w:after="0" w:line="240" w:lineRule="auto"/>
              <w:jc w:val="center"/>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492" w:type="dxa"/>
            <w:tcBorders>
              <w:top w:val="nil"/>
              <w:left w:val="nil"/>
              <w:bottom w:val="single" w:sz="4" w:space="0" w:color="auto"/>
              <w:right w:val="single" w:sz="4" w:space="0" w:color="auto"/>
            </w:tcBorders>
            <w:shd w:val="clear" w:color="auto" w:fill="auto"/>
            <w:noWrap/>
            <w:vAlign w:val="bottom"/>
            <w:hideMark/>
          </w:tcPr>
          <w:p w14:paraId="54664BDB"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64 926 075,50</w:t>
            </w:r>
          </w:p>
        </w:tc>
        <w:tc>
          <w:tcPr>
            <w:tcW w:w="873" w:type="dxa"/>
            <w:tcBorders>
              <w:top w:val="nil"/>
              <w:left w:val="nil"/>
              <w:bottom w:val="single" w:sz="4" w:space="0" w:color="auto"/>
              <w:right w:val="single" w:sz="4" w:space="0" w:color="auto"/>
            </w:tcBorders>
            <w:shd w:val="clear" w:color="auto" w:fill="auto"/>
            <w:noWrap/>
            <w:vAlign w:val="bottom"/>
            <w:hideMark/>
          </w:tcPr>
          <w:p w14:paraId="7378FC3A" w14:textId="77777777" w:rsidR="00224F3E" w:rsidRPr="00224F3E" w:rsidRDefault="00224F3E" w:rsidP="00224F3E">
            <w:pPr>
              <w:spacing w:after="0" w:line="240" w:lineRule="auto"/>
              <w:jc w:val="center"/>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03713DF3"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182 125 341,46</w:t>
            </w:r>
          </w:p>
        </w:tc>
        <w:tc>
          <w:tcPr>
            <w:tcW w:w="873" w:type="dxa"/>
            <w:tcBorders>
              <w:top w:val="nil"/>
              <w:left w:val="nil"/>
              <w:bottom w:val="single" w:sz="4" w:space="0" w:color="auto"/>
              <w:right w:val="single" w:sz="4" w:space="0" w:color="auto"/>
            </w:tcBorders>
            <w:shd w:val="clear" w:color="auto" w:fill="auto"/>
            <w:noWrap/>
            <w:vAlign w:val="bottom"/>
            <w:hideMark/>
          </w:tcPr>
          <w:p w14:paraId="2A6256F0" w14:textId="77777777" w:rsidR="00224F3E" w:rsidRPr="00224F3E" w:rsidRDefault="00224F3E" w:rsidP="00224F3E">
            <w:pPr>
              <w:spacing w:after="0" w:line="240" w:lineRule="auto"/>
              <w:jc w:val="center"/>
              <w:rPr>
                <w:rFonts w:ascii="Times New Roman" w:hAnsi="Times New Roman" w:cs="Times New Roman"/>
                <w:b/>
                <w:bCs/>
                <w:sz w:val="21"/>
                <w:szCs w:val="21"/>
              </w:rPr>
            </w:pPr>
            <w:r w:rsidRPr="00224F3E">
              <w:rPr>
                <w:rFonts w:ascii="Times New Roman" w:hAnsi="Times New Roman" w:cs="Times New Roman"/>
                <w:b/>
                <w:bCs/>
                <w:sz w:val="21"/>
                <w:szCs w:val="21"/>
              </w:rPr>
              <w:t> </w:t>
            </w:r>
          </w:p>
        </w:tc>
        <w:tc>
          <w:tcPr>
            <w:tcW w:w="1604" w:type="dxa"/>
            <w:tcBorders>
              <w:top w:val="nil"/>
              <w:left w:val="nil"/>
              <w:bottom w:val="single" w:sz="4" w:space="0" w:color="auto"/>
              <w:right w:val="single" w:sz="4" w:space="0" w:color="auto"/>
            </w:tcBorders>
            <w:shd w:val="clear" w:color="auto" w:fill="auto"/>
            <w:noWrap/>
            <w:vAlign w:val="bottom"/>
            <w:hideMark/>
          </w:tcPr>
          <w:p w14:paraId="19AE0FDA" w14:textId="77777777" w:rsidR="00224F3E" w:rsidRPr="00224F3E" w:rsidRDefault="00224F3E" w:rsidP="00224F3E">
            <w:pPr>
              <w:spacing w:after="0" w:line="240" w:lineRule="auto"/>
              <w:jc w:val="right"/>
              <w:rPr>
                <w:rFonts w:ascii="Times New Roman" w:hAnsi="Times New Roman" w:cs="Times New Roman"/>
                <w:b/>
                <w:bCs/>
                <w:sz w:val="21"/>
                <w:szCs w:val="21"/>
              </w:rPr>
            </w:pPr>
            <w:r w:rsidRPr="00224F3E">
              <w:rPr>
                <w:rFonts w:ascii="Times New Roman" w:hAnsi="Times New Roman" w:cs="Times New Roman"/>
                <w:b/>
                <w:bCs/>
                <w:sz w:val="21"/>
                <w:szCs w:val="21"/>
              </w:rPr>
              <w:t>179 155 006,23</w:t>
            </w:r>
          </w:p>
        </w:tc>
        <w:tc>
          <w:tcPr>
            <w:tcW w:w="1661" w:type="dxa"/>
            <w:tcBorders>
              <w:top w:val="nil"/>
              <w:left w:val="nil"/>
              <w:bottom w:val="single" w:sz="4" w:space="0" w:color="auto"/>
              <w:right w:val="single" w:sz="4" w:space="0" w:color="auto"/>
            </w:tcBorders>
            <w:shd w:val="clear" w:color="auto" w:fill="auto"/>
            <w:noWrap/>
            <w:vAlign w:val="bottom"/>
            <w:hideMark/>
          </w:tcPr>
          <w:p w14:paraId="45A2EFCB" w14:textId="77777777" w:rsidR="00224F3E" w:rsidRPr="00224F3E" w:rsidRDefault="00224F3E" w:rsidP="00224F3E">
            <w:pPr>
              <w:spacing w:after="0" w:line="240" w:lineRule="auto"/>
              <w:jc w:val="right"/>
              <w:rPr>
                <w:rFonts w:ascii="Times New Roman" w:hAnsi="Times New Roman" w:cs="Times New Roman"/>
                <w:b/>
                <w:bCs/>
              </w:rPr>
            </w:pPr>
            <w:r w:rsidRPr="00224F3E">
              <w:rPr>
                <w:rFonts w:ascii="Times New Roman" w:hAnsi="Times New Roman" w:cs="Times New Roman"/>
                <w:b/>
                <w:bCs/>
              </w:rPr>
              <w:t>426 206 423,18</w:t>
            </w:r>
          </w:p>
        </w:tc>
      </w:tr>
    </w:tbl>
    <w:p w14:paraId="6C115601" w14:textId="77777777" w:rsidR="00335212" w:rsidRPr="00335212" w:rsidRDefault="00335212" w:rsidP="009D6BB7">
      <w:pPr>
        <w:spacing w:after="0"/>
        <w:jc w:val="both"/>
        <w:rPr>
          <w:rFonts w:ascii="Times New Roman" w:hAnsi="Times New Roman" w:cs="Times New Roman"/>
          <w:b/>
          <w:bCs/>
        </w:rPr>
      </w:pPr>
    </w:p>
    <w:p w14:paraId="1AD35FDA" w14:textId="23ADF123" w:rsidR="006958D7" w:rsidRPr="00335212" w:rsidRDefault="006958D7" w:rsidP="00335212">
      <w:pPr>
        <w:spacing w:after="160" w:line="259" w:lineRule="auto"/>
        <w:rPr>
          <w:rFonts w:ascii="Times New Roman" w:eastAsiaTheme="minorHAnsi" w:hAnsi="Times New Roman" w:cs="Times New Roman"/>
          <w:color w:val="000000"/>
          <w:sz w:val="16"/>
          <w:szCs w:val="16"/>
          <w:lang w:eastAsia="en-US"/>
        </w:rPr>
      </w:pPr>
      <w:r w:rsidRPr="006958D7">
        <w:rPr>
          <w:rFonts w:ascii="Times New Roman" w:eastAsiaTheme="minorHAnsi" w:hAnsi="Times New Roman" w:cs="Times New Roman"/>
          <w:i/>
          <w:iCs/>
          <w:color w:val="000000"/>
          <w:sz w:val="16"/>
          <w:szCs w:val="16"/>
          <w:lang w:eastAsia="en-US"/>
        </w:rPr>
        <w:t>Примечание:</w:t>
      </w:r>
      <w:r w:rsidRPr="006958D7">
        <w:rPr>
          <w:rFonts w:ascii="Times New Roman" w:eastAsiaTheme="minorHAnsi" w:hAnsi="Times New Roman" w:cs="Times New Roman"/>
          <w:color w:val="000000"/>
          <w:sz w:val="16"/>
          <w:szCs w:val="16"/>
          <w:lang w:eastAsia="en-US"/>
        </w:rPr>
        <w:t xml:space="preserve"> Инф Вестник №4(17) стр 13 дефлятор прогноз на 2020г. - 104,2; дефлятор прогноз на 2021г. - 104,1; дефлятор прогноз на 2022г. - 105,1</w:t>
      </w:r>
    </w:p>
    <w:p w14:paraId="41A6A026" w14:textId="77777777" w:rsidR="00335212" w:rsidRDefault="006958D7" w:rsidP="006958D7">
      <w:pPr>
        <w:spacing w:after="0"/>
        <w:jc w:val="both"/>
        <w:rPr>
          <w:rFonts w:ascii="Times New Roman" w:hAnsi="Times New Roman" w:cs="Times New Roman"/>
          <w:sz w:val="24"/>
          <w:szCs w:val="24"/>
        </w:rPr>
      </w:pPr>
      <w:r w:rsidRPr="006958D7">
        <w:rPr>
          <w:rFonts w:ascii="Times New Roman" w:hAnsi="Times New Roman" w:cs="Times New Roman"/>
          <w:sz w:val="24"/>
          <w:szCs w:val="24"/>
        </w:rPr>
        <w:t>* Участник закупки прилагает Расчет предлагаемой цены договора, выполненный в соответствии с разработанным Планом производства работ по годам строительства с учетом индексов-дефляторов.</w:t>
      </w:r>
    </w:p>
    <w:p w14:paraId="35E1E752" w14:textId="305ABA68" w:rsidR="006958D7" w:rsidRPr="006958D7" w:rsidRDefault="006958D7" w:rsidP="006958D7">
      <w:pPr>
        <w:spacing w:after="0"/>
        <w:jc w:val="both"/>
        <w:rPr>
          <w:rFonts w:ascii="Times New Roman" w:hAnsi="Times New Roman" w:cs="Times New Roman"/>
          <w:sz w:val="24"/>
          <w:szCs w:val="24"/>
        </w:rPr>
      </w:pPr>
      <w:r w:rsidRPr="006958D7">
        <w:rPr>
          <w:rFonts w:ascii="Times New Roman" w:hAnsi="Times New Roman" w:cs="Times New Roman"/>
          <w:sz w:val="24"/>
          <w:szCs w:val="24"/>
        </w:rPr>
        <w:t xml:space="preserve">* </w:t>
      </w:r>
      <w:r w:rsidRPr="006958D7">
        <w:rPr>
          <w:rFonts w:ascii="Times New Roman" w:eastAsia="Calibri" w:hAnsi="Times New Roman" w:cs="Times New Roman"/>
          <w:iCs/>
          <w:sz w:val="24"/>
          <w:szCs w:val="24"/>
          <w:lang w:eastAsia="en-US"/>
        </w:rPr>
        <w:t>В случае, если участник закупки находится на упрощенной системе налогообложения, размер вознаграждения Агента учитывается без НДС.</w:t>
      </w:r>
    </w:p>
    <w:p w14:paraId="21E11371" w14:textId="77777777" w:rsidR="006958D7" w:rsidRPr="00E83A26" w:rsidRDefault="006958D7" w:rsidP="006958D7">
      <w:pPr>
        <w:tabs>
          <w:tab w:val="left" w:pos="1040"/>
        </w:tabs>
        <w:rPr>
          <w:rFonts w:ascii="Times New Roman" w:hAnsi="Times New Roman" w:cs="Times New Roman"/>
        </w:rPr>
        <w:sectPr w:rsidR="006958D7" w:rsidRPr="00E83A26" w:rsidSect="00C317BE">
          <w:pgSz w:w="16838" w:h="11906" w:orient="landscape"/>
          <w:pgMar w:top="1276" w:right="709" w:bottom="851" w:left="992" w:header="709" w:footer="709" w:gutter="0"/>
          <w:cols w:space="708"/>
          <w:docGrid w:linePitch="360"/>
        </w:sectPr>
      </w:pPr>
    </w:p>
    <w:p w14:paraId="30A1CDFB" w14:textId="77777777" w:rsidR="00FA1867" w:rsidRDefault="00FA1867" w:rsidP="00E83A26">
      <w:pPr>
        <w:jc w:val="right"/>
        <w:rPr>
          <w:rFonts w:ascii="Times New Roman" w:hAnsi="Times New Roman" w:cs="Times New Roman"/>
          <w:b/>
          <w:i/>
          <w:sz w:val="24"/>
          <w:szCs w:val="24"/>
        </w:rPr>
        <w:sectPr w:rsidR="00FA1867" w:rsidSect="00276298">
          <w:pgSz w:w="11906" w:h="16838"/>
          <w:pgMar w:top="539" w:right="567" w:bottom="539" w:left="993" w:header="709" w:footer="709" w:gutter="0"/>
          <w:cols w:space="708"/>
          <w:docGrid w:linePitch="360"/>
        </w:sectPr>
      </w:pPr>
    </w:p>
    <w:p w14:paraId="35A3B5CF" w14:textId="77777777" w:rsidR="005A56A6" w:rsidRDefault="005A56A6" w:rsidP="00E83A26">
      <w:pPr>
        <w:spacing w:after="0"/>
        <w:jc w:val="center"/>
        <w:rPr>
          <w:rFonts w:ascii="Times New Roman" w:hAnsi="Times New Roman" w:cs="Times New Roman"/>
          <w:b/>
        </w:rPr>
      </w:pPr>
    </w:p>
    <w:p w14:paraId="432E13D8" w14:textId="1F48180E"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Запрос</w:t>
      </w:r>
    </w:p>
    <w:p w14:paraId="59BC2ED1"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на разъяснение положений закупочной документации </w:t>
      </w:r>
    </w:p>
    <w:p w14:paraId="235CF09A" w14:textId="77777777" w:rsidR="00E03FA7" w:rsidRPr="00E83A26" w:rsidRDefault="00E03FA7" w:rsidP="00E83A26">
      <w:pPr>
        <w:spacing w:after="0"/>
        <w:ind w:left="4956" w:firstLine="709"/>
        <w:jc w:val="right"/>
        <w:rPr>
          <w:rFonts w:ascii="Times New Roman" w:hAnsi="Times New Roman" w:cs="Times New Roman"/>
          <w:b/>
        </w:rPr>
      </w:pPr>
    </w:p>
    <w:p w14:paraId="3F871445" w14:textId="77777777" w:rsidR="00E03FA7" w:rsidRPr="00E83A26" w:rsidRDefault="00E03FA7" w:rsidP="00E83A26">
      <w:pPr>
        <w:spacing w:after="0"/>
        <w:ind w:left="4956" w:firstLine="709"/>
        <w:jc w:val="right"/>
        <w:rPr>
          <w:rFonts w:ascii="Times New Roman" w:hAnsi="Times New Roman" w:cs="Times New Roman"/>
          <w:b/>
        </w:rPr>
      </w:pPr>
      <w:r w:rsidRPr="00E83A26">
        <w:rPr>
          <w:rFonts w:ascii="Times New Roman" w:hAnsi="Times New Roman" w:cs="Times New Roman"/>
          <w:b/>
        </w:rPr>
        <w:t>Заказчику ________</w:t>
      </w:r>
    </w:p>
    <w:p w14:paraId="3C216A1E" w14:textId="77777777" w:rsidR="00E03FA7" w:rsidRPr="00E83A26" w:rsidRDefault="00E03FA7" w:rsidP="00E83A26">
      <w:pPr>
        <w:spacing w:after="0"/>
        <w:jc w:val="center"/>
        <w:rPr>
          <w:rFonts w:ascii="Times New Roman" w:hAnsi="Times New Roman" w:cs="Times New Roman"/>
          <w:i/>
        </w:rPr>
      </w:pPr>
    </w:p>
    <w:p w14:paraId="68F0CC93" w14:textId="627AE066"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Прошу Вас разъяснить следующие положения закупочной документации № __</w:t>
      </w:r>
      <w:r w:rsidR="00413FE3" w:rsidRPr="00E83A26">
        <w:rPr>
          <w:rFonts w:ascii="Times New Roman" w:hAnsi="Times New Roman" w:cs="Times New Roman"/>
        </w:rPr>
        <w:t>__</w:t>
      </w:r>
      <w:r w:rsidRPr="00E83A26">
        <w:rPr>
          <w:rFonts w:ascii="Times New Roman" w:hAnsi="Times New Roman" w:cs="Times New Roman"/>
        </w:rPr>
        <w:t>_ «________________»:</w:t>
      </w:r>
    </w:p>
    <w:p w14:paraId="78E50EC5" w14:textId="77777777" w:rsidR="00E03FA7" w:rsidRPr="00E83A26" w:rsidRDefault="00E03FA7" w:rsidP="00E83A26">
      <w:pPr>
        <w:spacing w:after="0"/>
        <w:rPr>
          <w:rFonts w:ascii="Times New Roman" w:hAnsi="Times New Roman" w:cs="Times New Roman"/>
        </w:rPr>
      </w:pPr>
    </w:p>
    <w:tbl>
      <w:tblPr>
        <w:tblW w:w="0" w:type="auto"/>
        <w:tblCellSpacing w:w="20" w:type="dxa"/>
        <w:tblInd w:w="163"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Look w:val="0000" w:firstRow="0" w:lastRow="0" w:firstColumn="0" w:lastColumn="0" w:noHBand="0" w:noVBand="0"/>
      </w:tblPr>
      <w:tblGrid>
        <w:gridCol w:w="1125"/>
        <w:gridCol w:w="4463"/>
        <w:gridCol w:w="4492"/>
      </w:tblGrid>
      <w:tr w:rsidR="00E03FA7" w:rsidRPr="00E83A26" w14:paraId="7EF1178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vAlign w:val="center"/>
          </w:tcPr>
          <w:p w14:paraId="0674A6F0"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 xml:space="preserve">№ </w:t>
            </w:r>
          </w:p>
          <w:p w14:paraId="4434F2F8"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п/п</w:t>
            </w:r>
          </w:p>
        </w:tc>
        <w:tc>
          <w:tcPr>
            <w:tcW w:w="4423" w:type="dxa"/>
            <w:tcBorders>
              <w:top w:val="outset" w:sz="6" w:space="0" w:color="auto"/>
              <w:left w:val="outset" w:sz="6" w:space="0" w:color="auto"/>
              <w:bottom w:val="outset" w:sz="6" w:space="0" w:color="auto"/>
              <w:right w:val="outset" w:sz="6" w:space="0" w:color="auto"/>
            </w:tcBorders>
          </w:tcPr>
          <w:p w14:paraId="3E59ED42" w14:textId="77777777" w:rsidR="00E03FA7" w:rsidRPr="00E83A26" w:rsidRDefault="00E03FA7" w:rsidP="00E83A26">
            <w:pPr>
              <w:spacing w:after="0"/>
              <w:rPr>
                <w:rFonts w:ascii="Times New Roman" w:hAnsi="Times New Roman" w:cs="Times New Roman"/>
                <w:b/>
              </w:rPr>
            </w:pPr>
            <w:r w:rsidRPr="00E83A26">
              <w:rPr>
                <w:rFonts w:ascii="Times New Roman" w:hAnsi="Times New Roman" w:cs="Times New Roman"/>
                <w:b/>
              </w:rPr>
              <w:t>Ссылка на пункт документации, положения которого следует разъяснить</w:t>
            </w:r>
          </w:p>
        </w:tc>
        <w:tc>
          <w:tcPr>
            <w:tcW w:w="4432" w:type="dxa"/>
            <w:tcBorders>
              <w:top w:val="outset" w:sz="6" w:space="0" w:color="auto"/>
              <w:left w:val="outset" w:sz="6" w:space="0" w:color="auto"/>
              <w:bottom w:val="outset" w:sz="6" w:space="0" w:color="auto"/>
              <w:right w:val="outset" w:sz="6" w:space="0" w:color="auto"/>
            </w:tcBorders>
            <w:vAlign w:val="center"/>
          </w:tcPr>
          <w:p w14:paraId="1AEFDCAA" w14:textId="77777777" w:rsidR="00E03FA7" w:rsidRPr="00E83A26" w:rsidRDefault="00E03FA7" w:rsidP="00E83A26">
            <w:pPr>
              <w:spacing w:after="0"/>
              <w:jc w:val="center"/>
              <w:rPr>
                <w:rFonts w:ascii="Times New Roman" w:hAnsi="Times New Roman" w:cs="Times New Roman"/>
                <w:b/>
              </w:rPr>
            </w:pPr>
            <w:r w:rsidRPr="00E83A26">
              <w:rPr>
                <w:rFonts w:ascii="Times New Roman" w:hAnsi="Times New Roman" w:cs="Times New Roman"/>
                <w:b/>
              </w:rPr>
              <w:t>Содержание запроса</w:t>
            </w:r>
          </w:p>
        </w:tc>
      </w:tr>
      <w:tr w:rsidR="00E03FA7" w:rsidRPr="00E83A26" w14:paraId="7FA43416"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021FC77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3259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7D3544FA" w14:textId="77777777" w:rsidR="00E03FA7" w:rsidRPr="00E83A26" w:rsidRDefault="00E03FA7" w:rsidP="00E83A26">
            <w:pPr>
              <w:spacing w:after="0"/>
              <w:rPr>
                <w:rFonts w:ascii="Times New Roman" w:hAnsi="Times New Roman" w:cs="Times New Roman"/>
              </w:rPr>
            </w:pPr>
          </w:p>
        </w:tc>
      </w:tr>
      <w:tr w:rsidR="00E03FA7" w:rsidRPr="00E83A26" w14:paraId="66B70E22"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596F2734"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183FCF6F"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63058B1F" w14:textId="77777777" w:rsidR="00E03FA7" w:rsidRPr="00E83A26" w:rsidRDefault="00E03FA7" w:rsidP="00E83A26">
            <w:pPr>
              <w:spacing w:after="0"/>
              <w:rPr>
                <w:rFonts w:ascii="Times New Roman" w:hAnsi="Times New Roman" w:cs="Times New Roman"/>
              </w:rPr>
            </w:pPr>
          </w:p>
        </w:tc>
      </w:tr>
      <w:tr w:rsidR="00E03FA7" w:rsidRPr="00E83A26" w14:paraId="66AA40E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17A62172"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5B5DC5E3"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77D8D80" w14:textId="77777777" w:rsidR="00E03FA7" w:rsidRPr="00E83A26" w:rsidRDefault="00E03FA7" w:rsidP="00E83A26">
            <w:pPr>
              <w:spacing w:after="0"/>
              <w:rPr>
                <w:rFonts w:ascii="Times New Roman" w:hAnsi="Times New Roman" w:cs="Times New Roman"/>
              </w:rPr>
            </w:pPr>
          </w:p>
        </w:tc>
      </w:tr>
      <w:tr w:rsidR="00E03FA7" w:rsidRPr="00E83A26" w14:paraId="48389B8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2C88390E"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010199D8"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35779915" w14:textId="77777777" w:rsidR="00E03FA7" w:rsidRPr="00E83A26" w:rsidRDefault="00E03FA7" w:rsidP="00E83A26">
            <w:pPr>
              <w:spacing w:after="0"/>
              <w:rPr>
                <w:rFonts w:ascii="Times New Roman" w:hAnsi="Times New Roman" w:cs="Times New Roman"/>
              </w:rPr>
            </w:pPr>
          </w:p>
        </w:tc>
      </w:tr>
      <w:tr w:rsidR="00E03FA7" w:rsidRPr="00E83A26" w14:paraId="4CECD073" w14:textId="77777777" w:rsidTr="00C317BE">
        <w:trPr>
          <w:tblCellSpacing w:w="20" w:type="dxa"/>
        </w:trPr>
        <w:tc>
          <w:tcPr>
            <w:tcW w:w="1065" w:type="dxa"/>
            <w:tcBorders>
              <w:top w:val="outset" w:sz="6" w:space="0" w:color="auto"/>
              <w:left w:val="outset" w:sz="6" w:space="0" w:color="auto"/>
              <w:bottom w:val="outset" w:sz="6" w:space="0" w:color="auto"/>
              <w:right w:val="outset" w:sz="6" w:space="0" w:color="auto"/>
            </w:tcBorders>
          </w:tcPr>
          <w:p w14:paraId="3EB2D093" w14:textId="77777777" w:rsidR="00E03FA7" w:rsidRPr="00E83A26" w:rsidRDefault="00E03FA7" w:rsidP="00E83A26">
            <w:pPr>
              <w:spacing w:after="0"/>
              <w:rPr>
                <w:rFonts w:ascii="Times New Roman" w:hAnsi="Times New Roman" w:cs="Times New Roman"/>
              </w:rPr>
            </w:pPr>
          </w:p>
        </w:tc>
        <w:tc>
          <w:tcPr>
            <w:tcW w:w="4423" w:type="dxa"/>
            <w:tcBorders>
              <w:top w:val="outset" w:sz="6" w:space="0" w:color="auto"/>
              <w:left w:val="outset" w:sz="6" w:space="0" w:color="auto"/>
              <w:bottom w:val="outset" w:sz="6" w:space="0" w:color="auto"/>
              <w:right w:val="outset" w:sz="6" w:space="0" w:color="auto"/>
            </w:tcBorders>
          </w:tcPr>
          <w:p w14:paraId="6CF86507" w14:textId="77777777" w:rsidR="00E03FA7" w:rsidRPr="00E83A26" w:rsidRDefault="00E03FA7" w:rsidP="00E83A26">
            <w:pPr>
              <w:spacing w:after="0"/>
              <w:rPr>
                <w:rFonts w:ascii="Times New Roman" w:hAnsi="Times New Roman" w:cs="Times New Roman"/>
              </w:rPr>
            </w:pPr>
          </w:p>
        </w:tc>
        <w:tc>
          <w:tcPr>
            <w:tcW w:w="4432" w:type="dxa"/>
            <w:tcBorders>
              <w:top w:val="outset" w:sz="6" w:space="0" w:color="auto"/>
              <w:left w:val="outset" w:sz="6" w:space="0" w:color="auto"/>
              <w:bottom w:val="outset" w:sz="6" w:space="0" w:color="auto"/>
              <w:right w:val="outset" w:sz="6" w:space="0" w:color="auto"/>
            </w:tcBorders>
          </w:tcPr>
          <w:p w14:paraId="10489E47" w14:textId="77777777" w:rsidR="00E03FA7" w:rsidRPr="00E83A26" w:rsidRDefault="00E03FA7" w:rsidP="00E83A26">
            <w:pPr>
              <w:spacing w:after="0"/>
              <w:rPr>
                <w:rFonts w:ascii="Times New Roman" w:hAnsi="Times New Roman" w:cs="Times New Roman"/>
              </w:rPr>
            </w:pPr>
          </w:p>
        </w:tc>
      </w:tr>
    </w:tbl>
    <w:p w14:paraId="3405B0A2" w14:textId="77777777" w:rsidR="00E03FA7" w:rsidRPr="00E83A26" w:rsidRDefault="00E03FA7" w:rsidP="00E83A26">
      <w:pPr>
        <w:spacing w:after="0"/>
        <w:rPr>
          <w:rFonts w:ascii="Times New Roman" w:hAnsi="Times New Roman" w:cs="Times New Roman"/>
        </w:rPr>
      </w:pPr>
    </w:p>
    <w:p w14:paraId="5955FD0F" w14:textId="77777777" w:rsidR="00E03FA7" w:rsidRPr="00E83A26" w:rsidRDefault="00E03FA7" w:rsidP="00E83A26">
      <w:pPr>
        <w:spacing w:after="0"/>
        <w:rPr>
          <w:rFonts w:ascii="Times New Roman" w:hAnsi="Times New Roman" w:cs="Times New Roman"/>
        </w:rPr>
      </w:pPr>
      <w:r w:rsidRPr="00E83A26">
        <w:rPr>
          <w:rFonts w:ascii="Times New Roman" w:hAnsi="Times New Roman" w:cs="Times New Roman"/>
        </w:rPr>
        <w:t>Ответ на запрос прошу направить по адресу: ____________________________________________________________________________________________________________________________________________________________________________________________</w:t>
      </w:r>
    </w:p>
    <w:p w14:paraId="52DA09DB" w14:textId="77777777" w:rsidR="00E03FA7" w:rsidRPr="00E83A26" w:rsidRDefault="00E03FA7" w:rsidP="00E83A26">
      <w:pPr>
        <w:spacing w:after="0"/>
        <w:rPr>
          <w:rFonts w:ascii="Times New Roman" w:hAnsi="Times New Roman" w:cs="Times New Roman"/>
        </w:rPr>
      </w:pPr>
    </w:p>
    <w:p w14:paraId="11B8F57F" w14:textId="77777777" w:rsidR="00E03FA7" w:rsidRPr="00E83A26" w:rsidRDefault="00E03FA7" w:rsidP="00E83A26">
      <w:pPr>
        <w:spacing w:after="0"/>
        <w:rPr>
          <w:rFonts w:ascii="Times New Roman" w:hAnsi="Times New Roman" w:cs="Times New Roman"/>
        </w:rPr>
      </w:pPr>
    </w:p>
    <w:p w14:paraId="7FAEC1EE" w14:textId="77777777" w:rsidR="00E03FA7" w:rsidRPr="00E83A26" w:rsidRDefault="00E03FA7" w:rsidP="00E83A26">
      <w:pPr>
        <w:spacing w:after="0"/>
        <w:rPr>
          <w:rFonts w:ascii="Times New Roman" w:hAnsi="Times New Roman" w:cs="Times New Roman"/>
        </w:rPr>
      </w:pPr>
    </w:p>
    <w:tbl>
      <w:tblPr>
        <w:tblW w:w="0" w:type="auto"/>
        <w:tblLook w:val="04A0" w:firstRow="1" w:lastRow="0" w:firstColumn="1" w:lastColumn="0" w:noHBand="0" w:noVBand="1"/>
      </w:tblPr>
      <w:tblGrid>
        <w:gridCol w:w="1242"/>
        <w:gridCol w:w="1985"/>
        <w:gridCol w:w="6379"/>
      </w:tblGrid>
      <w:tr w:rsidR="00E03FA7" w:rsidRPr="00E83A26" w14:paraId="76F0EB74" w14:textId="77777777" w:rsidTr="00C317BE">
        <w:tc>
          <w:tcPr>
            <w:tcW w:w="9606" w:type="dxa"/>
            <w:gridSpan w:val="3"/>
            <w:tcBorders>
              <w:top w:val="nil"/>
              <w:left w:val="nil"/>
              <w:bottom w:val="single" w:sz="4" w:space="0" w:color="auto"/>
              <w:right w:val="nil"/>
            </w:tcBorders>
          </w:tcPr>
          <w:p w14:paraId="6E52BB86"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0AE47AEA" w14:textId="77777777" w:rsidTr="00C317BE">
        <w:tc>
          <w:tcPr>
            <w:tcW w:w="9606" w:type="dxa"/>
            <w:gridSpan w:val="3"/>
            <w:tcBorders>
              <w:top w:val="single" w:sz="4" w:space="0" w:color="auto"/>
              <w:left w:val="nil"/>
              <w:bottom w:val="nil"/>
              <w:right w:val="nil"/>
            </w:tcBorders>
          </w:tcPr>
          <w:p w14:paraId="1385B103"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полное наименование участника закупки</w:t>
            </w:r>
          </w:p>
        </w:tc>
      </w:tr>
      <w:tr w:rsidR="00E03FA7" w:rsidRPr="00E83A26" w14:paraId="51A8E001" w14:textId="77777777" w:rsidTr="00C317BE">
        <w:tc>
          <w:tcPr>
            <w:tcW w:w="9606" w:type="dxa"/>
            <w:gridSpan w:val="3"/>
            <w:tcBorders>
              <w:top w:val="nil"/>
              <w:left w:val="nil"/>
              <w:bottom w:val="single" w:sz="4" w:space="0" w:color="auto"/>
              <w:right w:val="nil"/>
            </w:tcBorders>
          </w:tcPr>
          <w:p w14:paraId="7A4C06AC" w14:textId="77777777" w:rsidR="00E03FA7" w:rsidRPr="00E83A26" w:rsidRDefault="00E03FA7" w:rsidP="00E83A26">
            <w:pPr>
              <w:pStyle w:val="28"/>
              <w:widowControl w:val="0"/>
              <w:overflowPunct w:val="0"/>
              <w:autoSpaceDE w:val="0"/>
              <w:autoSpaceDN w:val="0"/>
              <w:adjustRightInd w:val="0"/>
              <w:jc w:val="both"/>
              <w:textAlignment w:val="baseline"/>
              <w:rPr>
                <w:snapToGrid w:val="0"/>
                <w:sz w:val="22"/>
                <w:szCs w:val="22"/>
              </w:rPr>
            </w:pPr>
          </w:p>
        </w:tc>
      </w:tr>
      <w:tr w:rsidR="00E03FA7" w:rsidRPr="00E83A26" w14:paraId="4B8B511C" w14:textId="77777777" w:rsidTr="00C317BE">
        <w:tc>
          <w:tcPr>
            <w:tcW w:w="9606" w:type="dxa"/>
            <w:gridSpan w:val="3"/>
            <w:tcBorders>
              <w:top w:val="single" w:sz="4" w:space="0" w:color="auto"/>
              <w:left w:val="nil"/>
              <w:bottom w:val="nil"/>
              <w:right w:val="nil"/>
            </w:tcBorders>
          </w:tcPr>
          <w:p w14:paraId="56A67961" w14:textId="77777777" w:rsidR="00E03FA7" w:rsidRPr="00E83A26" w:rsidRDefault="00E03FA7" w:rsidP="00E83A26">
            <w:pPr>
              <w:pStyle w:val="28"/>
              <w:widowControl w:val="0"/>
              <w:overflowPunct w:val="0"/>
              <w:autoSpaceDE w:val="0"/>
              <w:autoSpaceDN w:val="0"/>
              <w:adjustRightInd w:val="0"/>
              <w:jc w:val="center"/>
              <w:textAlignment w:val="baseline"/>
              <w:rPr>
                <w:snapToGrid w:val="0"/>
                <w:sz w:val="22"/>
                <w:szCs w:val="22"/>
              </w:rPr>
            </w:pPr>
            <w:r w:rsidRPr="00E83A26">
              <w:rPr>
                <w:snapToGrid w:val="0"/>
                <w:sz w:val="22"/>
                <w:szCs w:val="22"/>
              </w:rPr>
              <w:t>должность, ФИО, подпись представителя участника закупки</w:t>
            </w:r>
          </w:p>
        </w:tc>
      </w:tr>
      <w:tr w:rsidR="00E03FA7" w:rsidRPr="00E83A26" w14:paraId="619905B5" w14:textId="77777777" w:rsidTr="00C317BE">
        <w:trPr>
          <w:trHeight w:val="533"/>
        </w:trPr>
        <w:tc>
          <w:tcPr>
            <w:tcW w:w="1242" w:type="dxa"/>
            <w:vAlign w:val="bottom"/>
          </w:tcPr>
          <w:p w14:paraId="3AB374F7" w14:textId="77777777" w:rsidR="00E03FA7" w:rsidRPr="00E83A26"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дата</w:t>
            </w:r>
          </w:p>
        </w:tc>
        <w:tc>
          <w:tcPr>
            <w:tcW w:w="1985" w:type="dxa"/>
            <w:tcBorders>
              <w:top w:val="nil"/>
              <w:left w:val="nil"/>
              <w:bottom w:val="single" w:sz="4" w:space="0" w:color="auto"/>
              <w:right w:val="nil"/>
            </w:tcBorders>
            <w:vAlign w:val="bottom"/>
          </w:tcPr>
          <w:p w14:paraId="119B00C0" w14:textId="77777777" w:rsidR="00E03FA7" w:rsidRPr="00E83A26" w:rsidRDefault="00E03FA7" w:rsidP="00E83A26">
            <w:pPr>
              <w:spacing w:after="0"/>
              <w:rPr>
                <w:rFonts w:ascii="Times New Roman" w:hAnsi="Times New Roman" w:cs="Times New Roman"/>
                <w:snapToGrid w:val="0"/>
              </w:rPr>
            </w:pPr>
          </w:p>
        </w:tc>
        <w:tc>
          <w:tcPr>
            <w:tcW w:w="6379" w:type="dxa"/>
            <w:vAlign w:val="bottom"/>
          </w:tcPr>
          <w:p w14:paraId="02787123" w14:textId="77777777" w:rsidR="00E03FA7" w:rsidRPr="00E83A26" w:rsidRDefault="00E03FA7" w:rsidP="00E83A26">
            <w:pPr>
              <w:spacing w:after="0"/>
              <w:rPr>
                <w:rFonts w:ascii="Times New Roman" w:hAnsi="Times New Roman" w:cs="Times New Roman"/>
                <w:snapToGrid w:val="0"/>
              </w:rPr>
            </w:pPr>
          </w:p>
        </w:tc>
      </w:tr>
      <w:tr w:rsidR="00E03FA7" w:rsidRPr="005202A2" w14:paraId="3FD92AD6" w14:textId="77777777" w:rsidTr="00C317BE">
        <w:trPr>
          <w:trHeight w:val="559"/>
        </w:trPr>
        <w:tc>
          <w:tcPr>
            <w:tcW w:w="9606" w:type="dxa"/>
            <w:gridSpan w:val="3"/>
            <w:vAlign w:val="bottom"/>
          </w:tcPr>
          <w:p w14:paraId="467CE139" w14:textId="77777777" w:rsidR="00E03FA7" w:rsidRPr="005202A2" w:rsidRDefault="00E03FA7" w:rsidP="00E83A26">
            <w:pPr>
              <w:spacing w:after="0"/>
              <w:rPr>
                <w:rFonts w:ascii="Times New Roman" w:hAnsi="Times New Roman" w:cs="Times New Roman"/>
                <w:snapToGrid w:val="0"/>
              </w:rPr>
            </w:pPr>
            <w:r w:rsidRPr="00E83A26">
              <w:rPr>
                <w:rFonts w:ascii="Times New Roman" w:hAnsi="Times New Roman" w:cs="Times New Roman"/>
                <w:snapToGrid w:val="0"/>
              </w:rPr>
              <w:t>М.П.</w:t>
            </w:r>
          </w:p>
        </w:tc>
      </w:tr>
    </w:tbl>
    <w:p w14:paraId="094D3980" w14:textId="77777777" w:rsidR="00E03FA7" w:rsidRPr="00C57B85" w:rsidRDefault="00E03FA7" w:rsidP="00E83A26">
      <w:pPr>
        <w:rPr>
          <w:rFonts w:ascii="Times New Roman" w:hAnsi="Times New Roman" w:cs="Times New Roman"/>
        </w:rPr>
      </w:pPr>
    </w:p>
    <w:p w14:paraId="06FB1C7B" w14:textId="77777777" w:rsidR="00276298" w:rsidRDefault="00276298" w:rsidP="00E83A26"/>
    <w:p w14:paraId="6A8057BF" w14:textId="77777777" w:rsidR="00276298" w:rsidRDefault="00276298" w:rsidP="00E83A26"/>
    <w:p w14:paraId="58B33C03" w14:textId="77777777" w:rsidR="00276298" w:rsidRDefault="00276298" w:rsidP="00E83A26"/>
    <w:p w14:paraId="6F122211" w14:textId="77777777" w:rsidR="00276298" w:rsidRDefault="00276298" w:rsidP="00E83A26"/>
    <w:p w14:paraId="25B1E45B" w14:textId="77777777" w:rsidR="00276298" w:rsidRDefault="00276298" w:rsidP="00E83A26"/>
    <w:p w14:paraId="34924C67" w14:textId="77777777" w:rsidR="00276298" w:rsidRDefault="00276298" w:rsidP="00E83A26"/>
    <w:p w14:paraId="6B89E0FC" w14:textId="77777777" w:rsidR="00276298" w:rsidRDefault="00276298" w:rsidP="00E83A26"/>
    <w:p w14:paraId="23890E06" w14:textId="77777777" w:rsidR="00276298" w:rsidRDefault="00276298" w:rsidP="00E83A26"/>
    <w:p w14:paraId="7C654A33" w14:textId="77777777" w:rsidR="00ED5E91" w:rsidRDefault="00ED5E91" w:rsidP="00E83A26"/>
    <w:p w14:paraId="47562B98" w14:textId="77777777" w:rsidR="00EF57F2" w:rsidRDefault="00EF57F2" w:rsidP="00E83A26"/>
    <w:sectPr w:rsidR="00EF57F2" w:rsidSect="00FA1867">
      <w:type w:val="continuous"/>
      <w:pgSz w:w="11906" w:h="16838"/>
      <w:pgMar w:top="539" w:right="567" w:bottom="539" w:left="993"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070583" w14:textId="77777777" w:rsidR="004E1669" w:rsidRDefault="004E1669">
      <w:pPr>
        <w:spacing w:after="0" w:line="240" w:lineRule="auto"/>
      </w:pPr>
      <w:r>
        <w:separator/>
      </w:r>
    </w:p>
  </w:endnote>
  <w:endnote w:type="continuationSeparator" w:id="0">
    <w:p w14:paraId="61C42E16" w14:textId="77777777" w:rsidR="004E1669" w:rsidRDefault="004E16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imesDL">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7CA605" w14:textId="77777777" w:rsidR="00D55068" w:rsidRDefault="00D55068">
    <w:pPr>
      <w:pStyle w:val="af1"/>
      <w:jc w:val="center"/>
    </w:pPr>
    <w:r>
      <w:fldChar w:fldCharType="begin"/>
    </w:r>
    <w:r>
      <w:instrText xml:space="preserve"> PAGE   \* MERGEFORMAT </w:instrText>
    </w:r>
    <w:r>
      <w:fldChar w:fldCharType="separate"/>
    </w:r>
    <w:r w:rsidR="00BB7D6F">
      <w:rPr>
        <w:noProof/>
      </w:rPr>
      <w:t>22</w:t>
    </w:r>
    <w:r>
      <w:fldChar w:fldCharType="end"/>
    </w:r>
  </w:p>
  <w:p w14:paraId="40FA00D5" w14:textId="77777777" w:rsidR="00D55068" w:rsidRDefault="00D55068">
    <w:pPr>
      <w:pStyle w:val="af1"/>
      <w:widowControl/>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4661EC" w14:textId="77777777" w:rsidR="004E1669" w:rsidRDefault="004E1669">
      <w:pPr>
        <w:spacing w:after="0" w:line="240" w:lineRule="auto"/>
      </w:pPr>
      <w:r>
        <w:separator/>
      </w:r>
    </w:p>
  </w:footnote>
  <w:footnote w:type="continuationSeparator" w:id="0">
    <w:p w14:paraId="25BAA302" w14:textId="77777777" w:rsidR="004E1669" w:rsidRDefault="004E16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521293"/>
    <w:multiLevelType w:val="hybridMultilevel"/>
    <w:tmpl w:val="87DEF046"/>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04294EEB"/>
    <w:multiLevelType w:val="hybridMultilevel"/>
    <w:tmpl w:val="9006C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801582"/>
    <w:multiLevelType w:val="hybridMultilevel"/>
    <w:tmpl w:val="80860AEA"/>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0BE347A3"/>
    <w:multiLevelType w:val="hybridMultilevel"/>
    <w:tmpl w:val="F23EC9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8B6CCC"/>
    <w:multiLevelType w:val="hybridMultilevel"/>
    <w:tmpl w:val="4D868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FB55065"/>
    <w:multiLevelType w:val="hybridMultilevel"/>
    <w:tmpl w:val="59F45714"/>
    <w:lvl w:ilvl="0" w:tplc="FFFFFFFF">
      <w:start w:val="1"/>
      <w:numFmt w:val="decimal"/>
      <w:lvlText w:val="%1."/>
      <w:lvlJc w:val="left"/>
      <w:pPr>
        <w:tabs>
          <w:tab w:val="num" w:pos="1300"/>
        </w:tabs>
        <w:ind w:left="1300" w:hanging="90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6">
    <w:nsid w:val="19B43941"/>
    <w:multiLevelType w:val="hybridMultilevel"/>
    <w:tmpl w:val="D5D27624"/>
    <w:lvl w:ilvl="0" w:tplc="7D50F2E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4BD7B71"/>
    <w:multiLevelType w:val="hybridMultilevel"/>
    <w:tmpl w:val="4634B52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nsid w:val="3F4C0478"/>
    <w:multiLevelType w:val="hybridMultilevel"/>
    <w:tmpl w:val="AC246A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90D4073"/>
    <w:multiLevelType w:val="multilevel"/>
    <w:tmpl w:val="A678C418"/>
    <w:lvl w:ilvl="0">
      <w:start w:val="1"/>
      <w:numFmt w:val="decimal"/>
      <w:pStyle w:val="a"/>
      <w:suff w:val="space"/>
      <w:lvlText w:val="%1."/>
      <w:lvlJc w:val="left"/>
      <w:rPr>
        <w:rFonts w:cs="Times New Roman" w:hint="default"/>
        <w:sz w:val="24"/>
        <w:szCs w:val="24"/>
      </w:rPr>
    </w:lvl>
    <w:lvl w:ilvl="1">
      <w:start w:val="1"/>
      <w:numFmt w:val="decimal"/>
      <w:pStyle w:val="a0"/>
      <w:suff w:val="space"/>
      <w:lvlText w:val="%1.%2."/>
      <w:lvlJc w:val="left"/>
      <w:pPr>
        <w:ind w:left="437" w:firstLine="414"/>
      </w:pPr>
      <w:rPr>
        <w:rFonts w:cs="Times New Roman" w:hint="default"/>
        <w:sz w:val="24"/>
        <w:szCs w:val="24"/>
      </w:rPr>
    </w:lvl>
    <w:lvl w:ilvl="2">
      <w:start w:val="1"/>
      <w:numFmt w:val="decimal"/>
      <w:lvlRestart w:val="0"/>
      <w:pStyle w:val="consplustitle"/>
      <w:suff w:val="space"/>
      <w:lvlText w:val="%1.%2.%3."/>
      <w:lvlJc w:val="left"/>
      <w:pPr>
        <w:ind w:firstLine="414"/>
      </w:pPr>
      <w:rPr>
        <w:rFonts w:cs="Times New Roman" w:hint="default"/>
      </w:rPr>
    </w:lvl>
    <w:lvl w:ilvl="3">
      <w:start w:val="1"/>
      <w:numFmt w:val="decimal"/>
      <w:lvlRestart w:val="0"/>
      <w:suff w:val="space"/>
      <w:lvlText w:val="%1.%2.%3.%4."/>
      <w:lvlJc w:val="left"/>
      <w:pPr>
        <w:ind w:firstLine="414"/>
      </w:pPr>
      <w:rPr>
        <w:rFonts w:cs="Times New Roman" w:hint="default"/>
      </w:rPr>
    </w:lvl>
    <w:lvl w:ilvl="4">
      <w:start w:val="1"/>
      <w:numFmt w:val="decimal"/>
      <w:lvlRestart w:val="0"/>
      <w:pStyle w:val="ConsPlusNormal"/>
      <w:suff w:val="space"/>
      <w:lvlText w:val="%1.%2.%3.%4.%5."/>
      <w:lvlJc w:val="left"/>
      <w:pPr>
        <w:ind w:firstLine="414"/>
      </w:pPr>
      <w:rPr>
        <w:rFonts w:cs="Times New Roman" w:hint="default"/>
      </w:rPr>
    </w:lvl>
    <w:lvl w:ilvl="5">
      <w:start w:val="1"/>
      <w:numFmt w:val="decimal"/>
      <w:lvlRestart w:val="0"/>
      <w:pStyle w:val="1"/>
      <w:suff w:val="space"/>
      <w:lvlText w:val="%1.%2.%3.%4.%5.%6."/>
      <w:lvlJc w:val="left"/>
      <w:pPr>
        <w:ind w:firstLine="414"/>
      </w:pPr>
      <w:rPr>
        <w:rFonts w:cs="Times New Roman" w:hint="default"/>
      </w:rPr>
    </w:lvl>
    <w:lvl w:ilvl="6">
      <w:start w:val="1"/>
      <w:numFmt w:val="decimal"/>
      <w:lvlRestart w:val="0"/>
      <w:pStyle w:val="2"/>
      <w:suff w:val="space"/>
      <w:lvlText w:val="%1.%2.%3.%4.%5.%6.%7."/>
      <w:lvlJc w:val="left"/>
      <w:pPr>
        <w:ind w:firstLine="414"/>
      </w:pPr>
      <w:rPr>
        <w:rFonts w:cs="Times New Roman" w:hint="default"/>
      </w:rPr>
    </w:lvl>
    <w:lvl w:ilvl="7">
      <w:start w:val="1"/>
      <w:numFmt w:val="decimal"/>
      <w:lvlRestart w:val="0"/>
      <w:suff w:val="space"/>
      <w:lvlText w:val="%1.%2.%3.%4.%5.%6.%7.%8."/>
      <w:lvlJc w:val="left"/>
      <w:pPr>
        <w:ind w:firstLine="414"/>
      </w:pPr>
      <w:rPr>
        <w:rFonts w:cs="Times New Roman" w:hint="default"/>
      </w:rPr>
    </w:lvl>
    <w:lvl w:ilvl="8">
      <w:start w:val="1"/>
      <w:numFmt w:val="decimal"/>
      <w:lvlRestart w:val="0"/>
      <w:pStyle w:val="3"/>
      <w:suff w:val="space"/>
      <w:lvlText w:val="%1.%2.%3.%4.%5.%6.%7.%8.%9."/>
      <w:lvlJc w:val="left"/>
      <w:pPr>
        <w:ind w:firstLine="414"/>
      </w:pPr>
      <w:rPr>
        <w:rFonts w:cs="Times New Roman" w:hint="default"/>
      </w:rPr>
    </w:lvl>
  </w:abstractNum>
  <w:abstractNum w:abstractNumId="10">
    <w:nsid w:val="57A40105"/>
    <w:multiLevelType w:val="hybridMultilevel"/>
    <w:tmpl w:val="007AA882"/>
    <w:lvl w:ilvl="0" w:tplc="FFFFFFFF">
      <w:start w:val="1"/>
      <w:numFmt w:val="decimal"/>
      <w:lvlText w:val="%1."/>
      <w:lvlJc w:val="left"/>
      <w:pPr>
        <w:tabs>
          <w:tab w:val="num" w:pos="372"/>
        </w:tabs>
        <w:ind w:left="-360" w:firstLine="360"/>
      </w:pPr>
      <w:rPr>
        <w:rFonts w:hint="default"/>
        <w:i w:val="0"/>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1">
    <w:nsid w:val="69F362F6"/>
    <w:multiLevelType w:val="multilevel"/>
    <w:tmpl w:val="83E8E73A"/>
    <w:lvl w:ilvl="0">
      <w:start w:val="1"/>
      <w:numFmt w:val="decimal"/>
      <w:lvlText w:val="7.2.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53835A7"/>
    <w:multiLevelType w:val="hybridMultilevel"/>
    <w:tmpl w:val="1114A104"/>
    <w:lvl w:ilvl="0" w:tplc="FFFFFFFF">
      <w:start w:val="1"/>
      <w:numFmt w:val="bullet"/>
      <w:lvlText w:val="–"/>
      <w:lvlJc w:val="left"/>
      <w:pPr>
        <w:tabs>
          <w:tab w:val="num" w:pos="-92"/>
        </w:tabs>
        <w:ind w:left="-92" w:hanging="360"/>
      </w:pPr>
      <w:rPr>
        <w:rFonts w:ascii="Times New Roman" w:hAnsi="Times New Roman" w:cs="Times New Roman" w:hint="default"/>
        <w:sz w:val="24"/>
        <w:szCs w:val="24"/>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7CC74009"/>
    <w:multiLevelType w:val="hybridMultilevel"/>
    <w:tmpl w:val="43B02B4C"/>
    <w:lvl w:ilvl="0" w:tplc="04190011">
      <w:start w:val="1"/>
      <w:numFmt w:val="decimal"/>
      <w:lvlText w:val="%1)"/>
      <w:lvlJc w:val="left"/>
      <w:pPr>
        <w:ind w:left="1352" w:hanging="360"/>
      </w:pPr>
      <w:rPr>
        <w:rFonts w:hint="default"/>
      </w:rPr>
    </w:lvl>
    <w:lvl w:ilvl="1" w:tplc="04190019" w:tentative="1">
      <w:start w:val="1"/>
      <w:numFmt w:val="lowerLetter"/>
      <w:lvlText w:val="%2."/>
      <w:lvlJc w:val="left"/>
      <w:pPr>
        <w:ind w:left="2072" w:hanging="360"/>
      </w:pPr>
    </w:lvl>
    <w:lvl w:ilvl="2" w:tplc="0419001B" w:tentative="1">
      <w:start w:val="1"/>
      <w:numFmt w:val="lowerRoman"/>
      <w:lvlText w:val="%3."/>
      <w:lvlJc w:val="right"/>
      <w:pPr>
        <w:ind w:left="2792" w:hanging="180"/>
      </w:pPr>
    </w:lvl>
    <w:lvl w:ilvl="3" w:tplc="0419000F" w:tentative="1">
      <w:start w:val="1"/>
      <w:numFmt w:val="decimal"/>
      <w:lvlText w:val="%4."/>
      <w:lvlJc w:val="left"/>
      <w:pPr>
        <w:ind w:left="3512" w:hanging="360"/>
      </w:pPr>
    </w:lvl>
    <w:lvl w:ilvl="4" w:tplc="04190019" w:tentative="1">
      <w:start w:val="1"/>
      <w:numFmt w:val="lowerLetter"/>
      <w:lvlText w:val="%5."/>
      <w:lvlJc w:val="left"/>
      <w:pPr>
        <w:ind w:left="4232" w:hanging="360"/>
      </w:pPr>
    </w:lvl>
    <w:lvl w:ilvl="5" w:tplc="0419001B" w:tentative="1">
      <w:start w:val="1"/>
      <w:numFmt w:val="lowerRoman"/>
      <w:lvlText w:val="%6."/>
      <w:lvlJc w:val="right"/>
      <w:pPr>
        <w:ind w:left="4952" w:hanging="180"/>
      </w:pPr>
    </w:lvl>
    <w:lvl w:ilvl="6" w:tplc="0419000F" w:tentative="1">
      <w:start w:val="1"/>
      <w:numFmt w:val="decimal"/>
      <w:lvlText w:val="%7."/>
      <w:lvlJc w:val="left"/>
      <w:pPr>
        <w:ind w:left="5672" w:hanging="360"/>
      </w:pPr>
    </w:lvl>
    <w:lvl w:ilvl="7" w:tplc="04190019" w:tentative="1">
      <w:start w:val="1"/>
      <w:numFmt w:val="lowerLetter"/>
      <w:lvlText w:val="%8."/>
      <w:lvlJc w:val="left"/>
      <w:pPr>
        <w:ind w:left="6392" w:hanging="360"/>
      </w:pPr>
    </w:lvl>
    <w:lvl w:ilvl="8" w:tplc="0419001B" w:tentative="1">
      <w:start w:val="1"/>
      <w:numFmt w:val="lowerRoman"/>
      <w:lvlText w:val="%9."/>
      <w:lvlJc w:val="right"/>
      <w:pPr>
        <w:ind w:left="7112" w:hanging="180"/>
      </w:pPr>
    </w:lvl>
  </w:abstractNum>
  <w:abstractNum w:abstractNumId="14">
    <w:nsid w:val="7D114F36"/>
    <w:multiLevelType w:val="multilevel"/>
    <w:tmpl w:val="C5C828AA"/>
    <w:lvl w:ilvl="0">
      <w:start w:val="6"/>
      <w:numFmt w:val="none"/>
      <w:lvlText w:val="%1"/>
      <w:lvlJc w:val="left"/>
      <w:pPr>
        <w:tabs>
          <w:tab w:val="num" w:pos="0"/>
        </w:tabs>
        <w:ind w:left="360" w:hanging="360"/>
      </w:pPr>
      <w:rPr>
        <w:rFonts w:hint="default"/>
      </w:rPr>
    </w:lvl>
    <w:lvl w:ilvl="1">
      <w:start w:val="1"/>
      <w:numFmt w:val="decimal"/>
      <w:lvlText w:val="%16.%2."/>
      <w:lvlJc w:val="left"/>
      <w:pPr>
        <w:tabs>
          <w:tab w:val="num" w:pos="0"/>
        </w:tabs>
        <w:ind w:left="0" w:firstLine="900"/>
      </w:pPr>
      <w:rPr>
        <w:rFonts w:hint="default"/>
      </w:rPr>
    </w:lvl>
    <w:lvl w:ilvl="2">
      <w:numFmt w:val="decimal"/>
      <w:lvlText w:val="%1.%2.%3."/>
      <w:lvlJc w:val="left"/>
      <w:pPr>
        <w:tabs>
          <w:tab w:val="num" w:pos="0"/>
        </w:tabs>
        <w:ind w:left="1224" w:hanging="504"/>
      </w:pPr>
      <w:rPr>
        <w:rFonts w:hint="default"/>
      </w:rPr>
    </w:lvl>
    <w:lvl w:ilvl="3">
      <w:numFmt w:val="decimal"/>
      <w:lvlText w:val="%1.%2.%3.%4."/>
      <w:lvlJc w:val="left"/>
      <w:pPr>
        <w:tabs>
          <w:tab w:val="num" w:pos="0"/>
        </w:tabs>
        <w:ind w:left="1728" w:hanging="648"/>
      </w:pPr>
      <w:rPr>
        <w:rFonts w:hint="default"/>
      </w:rPr>
    </w:lvl>
    <w:lvl w:ilvl="4">
      <w:numFmt w:val="decimal"/>
      <w:lvlText w:val="%1.%2.%3.%4.%5."/>
      <w:lvlJc w:val="left"/>
      <w:pPr>
        <w:tabs>
          <w:tab w:val="num" w:pos="0"/>
        </w:tabs>
        <w:ind w:left="2232" w:hanging="792"/>
      </w:pPr>
      <w:rPr>
        <w:rFonts w:hint="default"/>
      </w:rPr>
    </w:lvl>
    <w:lvl w:ilvl="5">
      <w:numFmt w:val="decimal"/>
      <w:lvlText w:val="%1.%2.%3.%4.%5.%6."/>
      <w:lvlJc w:val="left"/>
      <w:pPr>
        <w:tabs>
          <w:tab w:val="num" w:pos="0"/>
        </w:tabs>
        <w:ind w:left="2736" w:hanging="936"/>
      </w:pPr>
      <w:rPr>
        <w:rFonts w:hint="default"/>
      </w:rPr>
    </w:lvl>
    <w:lvl w:ilvl="6">
      <w:numFmt w:val="decimal"/>
      <w:lvlText w:val="%1.%2.%3.%4.%5.%6.%7."/>
      <w:lvlJc w:val="left"/>
      <w:pPr>
        <w:tabs>
          <w:tab w:val="num" w:pos="0"/>
        </w:tabs>
        <w:ind w:left="3240" w:hanging="1080"/>
      </w:pPr>
      <w:rPr>
        <w:rFonts w:hint="default"/>
      </w:rPr>
    </w:lvl>
    <w:lvl w:ilvl="7">
      <w:numFmt w:val="decimal"/>
      <w:lvlText w:val="%1.%2.%3.%4.%5.%6.%7.%8."/>
      <w:lvlJc w:val="left"/>
      <w:pPr>
        <w:tabs>
          <w:tab w:val="num" w:pos="0"/>
        </w:tabs>
        <w:ind w:left="3744" w:hanging="1224"/>
      </w:pPr>
      <w:rPr>
        <w:rFonts w:hint="default"/>
      </w:rPr>
    </w:lvl>
    <w:lvl w:ilvl="8">
      <w:numFmt w:val="decimal"/>
      <w:lvlText w:val="%1.%2.%3.%4.%5.%6.%7.%8.%9."/>
      <w:lvlJc w:val="left"/>
      <w:pPr>
        <w:tabs>
          <w:tab w:val="num" w:pos="0"/>
        </w:tabs>
        <w:ind w:left="4320" w:hanging="1440"/>
      </w:pPr>
      <w:rPr>
        <w:rFonts w:hint="default"/>
      </w:rPr>
    </w:lvl>
  </w:abstractNum>
  <w:num w:numId="1">
    <w:abstractNumId w:val="9"/>
  </w:num>
  <w:num w:numId="2">
    <w:abstractNumId w:val="3"/>
  </w:num>
  <w:num w:numId="3">
    <w:abstractNumId w:val="10"/>
  </w:num>
  <w:num w:numId="4">
    <w:abstractNumId w:val="7"/>
  </w:num>
  <w:num w:numId="5">
    <w:abstractNumId w:val="5"/>
  </w:num>
  <w:num w:numId="6">
    <w:abstractNumId w:val="12"/>
  </w:num>
  <w:num w:numId="7">
    <w:abstractNumId w:val="0"/>
  </w:num>
  <w:num w:numId="8">
    <w:abstractNumId w:val="2"/>
  </w:num>
  <w:num w:numId="9">
    <w:abstractNumId w:val="14"/>
  </w:num>
  <w:num w:numId="10">
    <w:abstractNumId w:val="4"/>
  </w:num>
  <w:num w:numId="11">
    <w:abstractNumId w:val="11"/>
  </w:num>
  <w:num w:numId="12">
    <w:abstractNumId w:val="8"/>
  </w:num>
  <w:num w:numId="13">
    <w:abstractNumId w:val="1"/>
  </w:num>
  <w:num w:numId="14">
    <w:abstractNumId w:val="13"/>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CEC"/>
    <w:rsid w:val="000006F7"/>
    <w:rsid w:val="00000BA2"/>
    <w:rsid w:val="000039CF"/>
    <w:rsid w:val="000045E1"/>
    <w:rsid w:val="00010028"/>
    <w:rsid w:val="0001123F"/>
    <w:rsid w:val="000129EE"/>
    <w:rsid w:val="00021C27"/>
    <w:rsid w:val="0002255C"/>
    <w:rsid w:val="00022EF7"/>
    <w:rsid w:val="00023D20"/>
    <w:rsid w:val="0002424A"/>
    <w:rsid w:val="000278D8"/>
    <w:rsid w:val="00031DA8"/>
    <w:rsid w:val="00033CAD"/>
    <w:rsid w:val="00034758"/>
    <w:rsid w:val="00044020"/>
    <w:rsid w:val="00044911"/>
    <w:rsid w:val="00044A83"/>
    <w:rsid w:val="00045B65"/>
    <w:rsid w:val="00055CE9"/>
    <w:rsid w:val="0005762B"/>
    <w:rsid w:val="000653DF"/>
    <w:rsid w:val="00066D87"/>
    <w:rsid w:val="00067AB0"/>
    <w:rsid w:val="0007134E"/>
    <w:rsid w:val="00074501"/>
    <w:rsid w:val="00080437"/>
    <w:rsid w:val="0008314C"/>
    <w:rsid w:val="000A1CE5"/>
    <w:rsid w:val="000A3D54"/>
    <w:rsid w:val="000B064C"/>
    <w:rsid w:val="000B4B61"/>
    <w:rsid w:val="000B6742"/>
    <w:rsid w:val="000B779E"/>
    <w:rsid w:val="000C566B"/>
    <w:rsid w:val="000C6F95"/>
    <w:rsid w:val="000D2615"/>
    <w:rsid w:val="000D3C69"/>
    <w:rsid w:val="000D6D6B"/>
    <w:rsid w:val="000D718B"/>
    <w:rsid w:val="000D784F"/>
    <w:rsid w:val="000E08EB"/>
    <w:rsid w:val="000F3181"/>
    <w:rsid w:val="000F3970"/>
    <w:rsid w:val="000F4852"/>
    <w:rsid w:val="000F4FB7"/>
    <w:rsid w:val="00100631"/>
    <w:rsid w:val="00103A77"/>
    <w:rsid w:val="00113492"/>
    <w:rsid w:val="0011542A"/>
    <w:rsid w:val="00121E3F"/>
    <w:rsid w:val="00125ED1"/>
    <w:rsid w:val="00127181"/>
    <w:rsid w:val="0013745D"/>
    <w:rsid w:val="0014117C"/>
    <w:rsid w:val="00144E79"/>
    <w:rsid w:val="0015113D"/>
    <w:rsid w:val="001617AA"/>
    <w:rsid w:val="001655A7"/>
    <w:rsid w:val="00167E5F"/>
    <w:rsid w:val="00170149"/>
    <w:rsid w:val="0017121A"/>
    <w:rsid w:val="001743BB"/>
    <w:rsid w:val="00174D4E"/>
    <w:rsid w:val="0017641F"/>
    <w:rsid w:val="00176A2A"/>
    <w:rsid w:val="00177F54"/>
    <w:rsid w:val="0018080F"/>
    <w:rsid w:val="001872ED"/>
    <w:rsid w:val="00195E56"/>
    <w:rsid w:val="00197172"/>
    <w:rsid w:val="001A1B12"/>
    <w:rsid w:val="001A624D"/>
    <w:rsid w:val="001B09F8"/>
    <w:rsid w:val="001B2139"/>
    <w:rsid w:val="001B791E"/>
    <w:rsid w:val="001D1F47"/>
    <w:rsid w:val="001D28DD"/>
    <w:rsid w:val="001D324D"/>
    <w:rsid w:val="001D5BB8"/>
    <w:rsid w:val="001D73A5"/>
    <w:rsid w:val="001E4A8A"/>
    <w:rsid w:val="001F135C"/>
    <w:rsid w:val="001F3339"/>
    <w:rsid w:val="001F54BA"/>
    <w:rsid w:val="001F5AFC"/>
    <w:rsid w:val="00201F11"/>
    <w:rsid w:val="00210DE7"/>
    <w:rsid w:val="00213ED2"/>
    <w:rsid w:val="002150A6"/>
    <w:rsid w:val="002211E5"/>
    <w:rsid w:val="00224847"/>
    <w:rsid w:val="00224F3E"/>
    <w:rsid w:val="0022637C"/>
    <w:rsid w:val="00232509"/>
    <w:rsid w:val="002326D5"/>
    <w:rsid w:val="00234572"/>
    <w:rsid w:val="00234758"/>
    <w:rsid w:val="00241414"/>
    <w:rsid w:val="00245EEA"/>
    <w:rsid w:val="00247A59"/>
    <w:rsid w:val="00251CD3"/>
    <w:rsid w:val="0025324F"/>
    <w:rsid w:val="00272D1C"/>
    <w:rsid w:val="002734A3"/>
    <w:rsid w:val="00276298"/>
    <w:rsid w:val="002762D9"/>
    <w:rsid w:val="00283BF7"/>
    <w:rsid w:val="00285A74"/>
    <w:rsid w:val="00285CDB"/>
    <w:rsid w:val="00287D0F"/>
    <w:rsid w:val="0029238C"/>
    <w:rsid w:val="00295E1A"/>
    <w:rsid w:val="00296EF6"/>
    <w:rsid w:val="002A0F17"/>
    <w:rsid w:val="002B51FE"/>
    <w:rsid w:val="002C25E1"/>
    <w:rsid w:val="002D2E44"/>
    <w:rsid w:val="002D78D2"/>
    <w:rsid w:val="002D7DA2"/>
    <w:rsid w:val="002E1A37"/>
    <w:rsid w:val="002E1F11"/>
    <w:rsid w:val="002E6741"/>
    <w:rsid w:val="002F3BD3"/>
    <w:rsid w:val="002F6F20"/>
    <w:rsid w:val="003001BD"/>
    <w:rsid w:val="00300733"/>
    <w:rsid w:val="00301E6C"/>
    <w:rsid w:val="003075F7"/>
    <w:rsid w:val="00312C40"/>
    <w:rsid w:val="00317A1D"/>
    <w:rsid w:val="00320CA5"/>
    <w:rsid w:val="00324EB2"/>
    <w:rsid w:val="00326AE5"/>
    <w:rsid w:val="00334108"/>
    <w:rsid w:val="003342D0"/>
    <w:rsid w:val="00335212"/>
    <w:rsid w:val="00336E1F"/>
    <w:rsid w:val="00343795"/>
    <w:rsid w:val="00347C86"/>
    <w:rsid w:val="00353C2F"/>
    <w:rsid w:val="00355390"/>
    <w:rsid w:val="00360A2E"/>
    <w:rsid w:val="00373E59"/>
    <w:rsid w:val="00373FE5"/>
    <w:rsid w:val="003741D7"/>
    <w:rsid w:val="0037424D"/>
    <w:rsid w:val="00377211"/>
    <w:rsid w:val="0038396F"/>
    <w:rsid w:val="0038691B"/>
    <w:rsid w:val="0039043D"/>
    <w:rsid w:val="0039546E"/>
    <w:rsid w:val="00395648"/>
    <w:rsid w:val="00397978"/>
    <w:rsid w:val="003A0FF8"/>
    <w:rsid w:val="003A37A2"/>
    <w:rsid w:val="003A40FC"/>
    <w:rsid w:val="003A483E"/>
    <w:rsid w:val="003A5431"/>
    <w:rsid w:val="003B0CEC"/>
    <w:rsid w:val="003C0C53"/>
    <w:rsid w:val="003C2ACE"/>
    <w:rsid w:val="003C4B68"/>
    <w:rsid w:val="003C4F98"/>
    <w:rsid w:val="003D376C"/>
    <w:rsid w:val="003D4151"/>
    <w:rsid w:val="003E1D5B"/>
    <w:rsid w:val="003F21D6"/>
    <w:rsid w:val="003F4815"/>
    <w:rsid w:val="003F51D9"/>
    <w:rsid w:val="003F5CB0"/>
    <w:rsid w:val="00404CED"/>
    <w:rsid w:val="0040592F"/>
    <w:rsid w:val="00407050"/>
    <w:rsid w:val="00413FE3"/>
    <w:rsid w:val="00414A8B"/>
    <w:rsid w:val="00416A5C"/>
    <w:rsid w:val="004178C7"/>
    <w:rsid w:val="00426240"/>
    <w:rsid w:val="0042633F"/>
    <w:rsid w:val="00452D6A"/>
    <w:rsid w:val="004578DF"/>
    <w:rsid w:val="00463F15"/>
    <w:rsid w:val="00477B99"/>
    <w:rsid w:val="00483D7F"/>
    <w:rsid w:val="00487556"/>
    <w:rsid w:val="004910DC"/>
    <w:rsid w:val="0049518C"/>
    <w:rsid w:val="004A2AD2"/>
    <w:rsid w:val="004A4AFA"/>
    <w:rsid w:val="004A7A48"/>
    <w:rsid w:val="004B459C"/>
    <w:rsid w:val="004B635F"/>
    <w:rsid w:val="004B716B"/>
    <w:rsid w:val="004C2258"/>
    <w:rsid w:val="004C79F8"/>
    <w:rsid w:val="004D1CFF"/>
    <w:rsid w:val="004D3EFD"/>
    <w:rsid w:val="004D558D"/>
    <w:rsid w:val="004D7923"/>
    <w:rsid w:val="004E0DB7"/>
    <w:rsid w:val="004E1669"/>
    <w:rsid w:val="004E4339"/>
    <w:rsid w:val="004E5017"/>
    <w:rsid w:val="005071FE"/>
    <w:rsid w:val="00507F72"/>
    <w:rsid w:val="00507FA1"/>
    <w:rsid w:val="00511E87"/>
    <w:rsid w:val="00520872"/>
    <w:rsid w:val="00521748"/>
    <w:rsid w:val="0054094D"/>
    <w:rsid w:val="00541836"/>
    <w:rsid w:val="00551D04"/>
    <w:rsid w:val="005612EE"/>
    <w:rsid w:val="00562BC4"/>
    <w:rsid w:val="00567EB6"/>
    <w:rsid w:val="00585329"/>
    <w:rsid w:val="005916D3"/>
    <w:rsid w:val="00591896"/>
    <w:rsid w:val="00593346"/>
    <w:rsid w:val="0059513B"/>
    <w:rsid w:val="005964D8"/>
    <w:rsid w:val="005A3C89"/>
    <w:rsid w:val="005A56A6"/>
    <w:rsid w:val="005A5B80"/>
    <w:rsid w:val="005B0F4B"/>
    <w:rsid w:val="005B2A37"/>
    <w:rsid w:val="005B6A4C"/>
    <w:rsid w:val="005C01AA"/>
    <w:rsid w:val="005C1BDA"/>
    <w:rsid w:val="005C3609"/>
    <w:rsid w:val="005C46F7"/>
    <w:rsid w:val="005C7211"/>
    <w:rsid w:val="005D0AAF"/>
    <w:rsid w:val="005D23CE"/>
    <w:rsid w:val="005D45E5"/>
    <w:rsid w:val="005D56AC"/>
    <w:rsid w:val="005D6648"/>
    <w:rsid w:val="005D66C1"/>
    <w:rsid w:val="005E236C"/>
    <w:rsid w:val="005F08AD"/>
    <w:rsid w:val="005F30DF"/>
    <w:rsid w:val="00602638"/>
    <w:rsid w:val="00602C6C"/>
    <w:rsid w:val="006110D6"/>
    <w:rsid w:val="00613278"/>
    <w:rsid w:val="00613B3A"/>
    <w:rsid w:val="00614AE7"/>
    <w:rsid w:val="00635450"/>
    <w:rsid w:val="00644C3A"/>
    <w:rsid w:val="00645DAB"/>
    <w:rsid w:val="00654327"/>
    <w:rsid w:val="00657F9E"/>
    <w:rsid w:val="00661085"/>
    <w:rsid w:val="00661F75"/>
    <w:rsid w:val="006620AF"/>
    <w:rsid w:val="00662D3B"/>
    <w:rsid w:val="006653C6"/>
    <w:rsid w:val="00670101"/>
    <w:rsid w:val="006705AA"/>
    <w:rsid w:val="00673D16"/>
    <w:rsid w:val="00676EAB"/>
    <w:rsid w:val="00680228"/>
    <w:rsid w:val="00681EE7"/>
    <w:rsid w:val="006829F8"/>
    <w:rsid w:val="00692D60"/>
    <w:rsid w:val="0069363A"/>
    <w:rsid w:val="00693683"/>
    <w:rsid w:val="006958D7"/>
    <w:rsid w:val="006A2939"/>
    <w:rsid w:val="006A5A58"/>
    <w:rsid w:val="006A5B54"/>
    <w:rsid w:val="006A6E06"/>
    <w:rsid w:val="006B199F"/>
    <w:rsid w:val="006B1C5F"/>
    <w:rsid w:val="006B351A"/>
    <w:rsid w:val="006B3561"/>
    <w:rsid w:val="006B37BC"/>
    <w:rsid w:val="006B7344"/>
    <w:rsid w:val="006C0161"/>
    <w:rsid w:val="006C0816"/>
    <w:rsid w:val="006C088A"/>
    <w:rsid w:val="006C16BE"/>
    <w:rsid w:val="006D616E"/>
    <w:rsid w:val="006E521A"/>
    <w:rsid w:val="006E5F00"/>
    <w:rsid w:val="006E7AC9"/>
    <w:rsid w:val="006F54E1"/>
    <w:rsid w:val="006F5979"/>
    <w:rsid w:val="006F7858"/>
    <w:rsid w:val="006F7AA6"/>
    <w:rsid w:val="00706062"/>
    <w:rsid w:val="00711CB0"/>
    <w:rsid w:val="007158A5"/>
    <w:rsid w:val="00722801"/>
    <w:rsid w:val="00726DEF"/>
    <w:rsid w:val="00731B77"/>
    <w:rsid w:val="00735801"/>
    <w:rsid w:val="00736C89"/>
    <w:rsid w:val="00737C39"/>
    <w:rsid w:val="00740060"/>
    <w:rsid w:val="007424D6"/>
    <w:rsid w:val="0074423D"/>
    <w:rsid w:val="00752135"/>
    <w:rsid w:val="007559DB"/>
    <w:rsid w:val="00764975"/>
    <w:rsid w:val="007671A9"/>
    <w:rsid w:val="00785C1E"/>
    <w:rsid w:val="007861EF"/>
    <w:rsid w:val="00791180"/>
    <w:rsid w:val="00794D64"/>
    <w:rsid w:val="00797BC3"/>
    <w:rsid w:val="007B08E6"/>
    <w:rsid w:val="007B7FE1"/>
    <w:rsid w:val="007C088F"/>
    <w:rsid w:val="007C632C"/>
    <w:rsid w:val="007C79B4"/>
    <w:rsid w:val="007D2783"/>
    <w:rsid w:val="007E0145"/>
    <w:rsid w:val="007E3B95"/>
    <w:rsid w:val="007F3B49"/>
    <w:rsid w:val="007F43CD"/>
    <w:rsid w:val="007F7C69"/>
    <w:rsid w:val="0080593E"/>
    <w:rsid w:val="00806065"/>
    <w:rsid w:val="00807E91"/>
    <w:rsid w:val="008115D3"/>
    <w:rsid w:val="0081160B"/>
    <w:rsid w:val="00812923"/>
    <w:rsid w:val="00815C5A"/>
    <w:rsid w:val="00822718"/>
    <w:rsid w:val="008234F5"/>
    <w:rsid w:val="00825707"/>
    <w:rsid w:val="0082727E"/>
    <w:rsid w:val="00827F65"/>
    <w:rsid w:val="008338F3"/>
    <w:rsid w:val="00834980"/>
    <w:rsid w:val="008379F4"/>
    <w:rsid w:val="00844CB4"/>
    <w:rsid w:val="00851C2F"/>
    <w:rsid w:val="00852533"/>
    <w:rsid w:val="008551F1"/>
    <w:rsid w:val="008565D4"/>
    <w:rsid w:val="00860593"/>
    <w:rsid w:val="0086502B"/>
    <w:rsid w:val="008650E0"/>
    <w:rsid w:val="00865F57"/>
    <w:rsid w:val="008804BC"/>
    <w:rsid w:val="00880C6C"/>
    <w:rsid w:val="0088568A"/>
    <w:rsid w:val="008916F7"/>
    <w:rsid w:val="00892CD6"/>
    <w:rsid w:val="00895139"/>
    <w:rsid w:val="00897516"/>
    <w:rsid w:val="008A242C"/>
    <w:rsid w:val="008A3C31"/>
    <w:rsid w:val="008B5660"/>
    <w:rsid w:val="008B6FEE"/>
    <w:rsid w:val="008B79BC"/>
    <w:rsid w:val="008C0CB8"/>
    <w:rsid w:val="008C1DA6"/>
    <w:rsid w:val="008D5331"/>
    <w:rsid w:val="008E2525"/>
    <w:rsid w:val="008F0F59"/>
    <w:rsid w:val="008F3353"/>
    <w:rsid w:val="008F365E"/>
    <w:rsid w:val="008F69FD"/>
    <w:rsid w:val="009031F0"/>
    <w:rsid w:val="00915DAF"/>
    <w:rsid w:val="009162F5"/>
    <w:rsid w:val="009164F8"/>
    <w:rsid w:val="0091773C"/>
    <w:rsid w:val="0092036A"/>
    <w:rsid w:val="0092437D"/>
    <w:rsid w:val="00924DFF"/>
    <w:rsid w:val="0093101D"/>
    <w:rsid w:val="009324B6"/>
    <w:rsid w:val="00945850"/>
    <w:rsid w:val="00947290"/>
    <w:rsid w:val="009609D6"/>
    <w:rsid w:val="009656CF"/>
    <w:rsid w:val="00973657"/>
    <w:rsid w:val="00975B5A"/>
    <w:rsid w:val="009770E7"/>
    <w:rsid w:val="00977D0D"/>
    <w:rsid w:val="009825FF"/>
    <w:rsid w:val="00983CF9"/>
    <w:rsid w:val="00986F1B"/>
    <w:rsid w:val="009877AD"/>
    <w:rsid w:val="00993358"/>
    <w:rsid w:val="00994E1F"/>
    <w:rsid w:val="00996DAE"/>
    <w:rsid w:val="009A0AAA"/>
    <w:rsid w:val="009A1851"/>
    <w:rsid w:val="009A63E9"/>
    <w:rsid w:val="009A7C9D"/>
    <w:rsid w:val="009B5F58"/>
    <w:rsid w:val="009B5FB2"/>
    <w:rsid w:val="009C17C0"/>
    <w:rsid w:val="009D1AFE"/>
    <w:rsid w:val="009D6BB7"/>
    <w:rsid w:val="009D7316"/>
    <w:rsid w:val="00A047C4"/>
    <w:rsid w:val="00A04FD2"/>
    <w:rsid w:val="00A11F1C"/>
    <w:rsid w:val="00A134C5"/>
    <w:rsid w:val="00A13FDB"/>
    <w:rsid w:val="00A15010"/>
    <w:rsid w:val="00A15DC4"/>
    <w:rsid w:val="00A16474"/>
    <w:rsid w:val="00A21591"/>
    <w:rsid w:val="00A2249C"/>
    <w:rsid w:val="00A30703"/>
    <w:rsid w:val="00A33A05"/>
    <w:rsid w:val="00A343D4"/>
    <w:rsid w:val="00A35589"/>
    <w:rsid w:val="00A36587"/>
    <w:rsid w:val="00A4091F"/>
    <w:rsid w:val="00A40D83"/>
    <w:rsid w:val="00A530CE"/>
    <w:rsid w:val="00A60797"/>
    <w:rsid w:val="00A62ED6"/>
    <w:rsid w:val="00A632D6"/>
    <w:rsid w:val="00A652BE"/>
    <w:rsid w:val="00A72446"/>
    <w:rsid w:val="00A72952"/>
    <w:rsid w:val="00A8039B"/>
    <w:rsid w:val="00A820D7"/>
    <w:rsid w:val="00A85136"/>
    <w:rsid w:val="00A87F34"/>
    <w:rsid w:val="00A92C30"/>
    <w:rsid w:val="00A95059"/>
    <w:rsid w:val="00A95C20"/>
    <w:rsid w:val="00AA1065"/>
    <w:rsid w:val="00AA1C70"/>
    <w:rsid w:val="00AA73BC"/>
    <w:rsid w:val="00AB03FA"/>
    <w:rsid w:val="00AB10EF"/>
    <w:rsid w:val="00AB4CA5"/>
    <w:rsid w:val="00AB5EC9"/>
    <w:rsid w:val="00AB627C"/>
    <w:rsid w:val="00AC0E14"/>
    <w:rsid w:val="00AC1E34"/>
    <w:rsid w:val="00AC69EB"/>
    <w:rsid w:val="00AC78A3"/>
    <w:rsid w:val="00AF3077"/>
    <w:rsid w:val="00AF5A2C"/>
    <w:rsid w:val="00B03613"/>
    <w:rsid w:val="00B13BFF"/>
    <w:rsid w:val="00B17F62"/>
    <w:rsid w:val="00B267FE"/>
    <w:rsid w:val="00B26D1E"/>
    <w:rsid w:val="00B2704C"/>
    <w:rsid w:val="00B41119"/>
    <w:rsid w:val="00B42C34"/>
    <w:rsid w:val="00B465ED"/>
    <w:rsid w:val="00B509DD"/>
    <w:rsid w:val="00B5221C"/>
    <w:rsid w:val="00B53DE0"/>
    <w:rsid w:val="00B579D4"/>
    <w:rsid w:val="00B57E84"/>
    <w:rsid w:val="00B60EA0"/>
    <w:rsid w:val="00B63994"/>
    <w:rsid w:val="00B65117"/>
    <w:rsid w:val="00B66660"/>
    <w:rsid w:val="00B66AED"/>
    <w:rsid w:val="00B76125"/>
    <w:rsid w:val="00B774E3"/>
    <w:rsid w:val="00B82091"/>
    <w:rsid w:val="00B838A8"/>
    <w:rsid w:val="00B911E0"/>
    <w:rsid w:val="00B91C5D"/>
    <w:rsid w:val="00B96675"/>
    <w:rsid w:val="00BA1600"/>
    <w:rsid w:val="00BA5394"/>
    <w:rsid w:val="00BB0ED0"/>
    <w:rsid w:val="00BB6070"/>
    <w:rsid w:val="00BB6921"/>
    <w:rsid w:val="00BB7D6F"/>
    <w:rsid w:val="00BC37CC"/>
    <w:rsid w:val="00BD1B10"/>
    <w:rsid w:val="00BD5465"/>
    <w:rsid w:val="00BE3716"/>
    <w:rsid w:val="00BE4197"/>
    <w:rsid w:val="00BE7292"/>
    <w:rsid w:val="00BF1E30"/>
    <w:rsid w:val="00C004CE"/>
    <w:rsid w:val="00C01CDA"/>
    <w:rsid w:val="00C06BE5"/>
    <w:rsid w:val="00C10874"/>
    <w:rsid w:val="00C14FB0"/>
    <w:rsid w:val="00C226F6"/>
    <w:rsid w:val="00C24FF9"/>
    <w:rsid w:val="00C25617"/>
    <w:rsid w:val="00C259FB"/>
    <w:rsid w:val="00C3106F"/>
    <w:rsid w:val="00C317BE"/>
    <w:rsid w:val="00C4071C"/>
    <w:rsid w:val="00C4270B"/>
    <w:rsid w:val="00C5565B"/>
    <w:rsid w:val="00C55B25"/>
    <w:rsid w:val="00C62537"/>
    <w:rsid w:val="00C636D8"/>
    <w:rsid w:val="00C678BA"/>
    <w:rsid w:val="00C7051C"/>
    <w:rsid w:val="00C71F6A"/>
    <w:rsid w:val="00C73B4A"/>
    <w:rsid w:val="00C8128D"/>
    <w:rsid w:val="00C8262B"/>
    <w:rsid w:val="00C854F4"/>
    <w:rsid w:val="00C91AEC"/>
    <w:rsid w:val="00C978D3"/>
    <w:rsid w:val="00CA6DC8"/>
    <w:rsid w:val="00CB17E1"/>
    <w:rsid w:val="00CE0269"/>
    <w:rsid w:val="00CE300C"/>
    <w:rsid w:val="00CE7ECE"/>
    <w:rsid w:val="00CF33A9"/>
    <w:rsid w:val="00CF48EE"/>
    <w:rsid w:val="00D04328"/>
    <w:rsid w:val="00D05CFA"/>
    <w:rsid w:val="00D068E6"/>
    <w:rsid w:val="00D107B8"/>
    <w:rsid w:val="00D13F50"/>
    <w:rsid w:val="00D2483B"/>
    <w:rsid w:val="00D340D2"/>
    <w:rsid w:val="00D41A15"/>
    <w:rsid w:val="00D42387"/>
    <w:rsid w:val="00D51357"/>
    <w:rsid w:val="00D54D56"/>
    <w:rsid w:val="00D55068"/>
    <w:rsid w:val="00D61A47"/>
    <w:rsid w:val="00D65292"/>
    <w:rsid w:val="00D72DF9"/>
    <w:rsid w:val="00D76C53"/>
    <w:rsid w:val="00D9058C"/>
    <w:rsid w:val="00D9188D"/>
    <w:rsid w:val="00D91DA1"/>
    <w:rsid w:val="00D93039"/>
    <w:rsid w:val="00D93A1D"/>
    <w:rsid w:val="00D94CDF"/>
    <w:rsid w:val="00DA3918"/>
    <w:rsid w:val="00DA43C4"/>
    <w:rsid w:val="00DA456B"/>
    <w:rsid w:val="00DA4773"/>
    <w:rsid w:val="00DA4A01"/>
    <w:rsid w:val="00DA612A"/>
    <w:rsid w:val="00DA7E81"/>
    <w:rsid w:val="00DB50A8"/>
    <w:rsid w:val="00DB7053"/>
    <w:rsid w:val="00DC2BC0"/>
    <w:rsid w:val="00DC2D9B"/>
    <w:rsid w:val="00DC4FAA"/>
    <w:rsid w:val="00DD2EAD"/>
    <w:rsid w:val="00DD30AE"/>
    <w:rsid w:val="00DD4740"/>
    <w:rsid w:val="00DE15E3"/>
    <w:rsid w:val="00DE420C"/>
    <w:rsid w:val="00DE4338"/>
    <w:rsid w:val="00DF6580"/>
    <w:rsid w:val="00DF6734"/>
    <w:rsid w:val="00E00576"/>
    <w:rsid w:val="00E02587"/>
    <w:rsid w:val="00E03FA7"/>
    <w:rsid w:val="00E11781"/>
    <w:rsid w:val="00E13DC9"/>
    <w:rsid w:val="00E150B8"/>
    <w:rsid w:val="00E1520F"/>
    <w:rsid w:val="00E169B1"/>
    <w:rsid w:val="00E17651"/>
    <w:rsid w:val="00E208BF"/>
    <w:rsid w:val="00E20971"/>
    <w:rsid w:val="00E2342B"/>
    <w:rsid w:val="00E237FB"/>
    <w:rsid w:val="00E26ECE"/>
    <w:rsid w:val="00E26F2D"/>
    <w:rsid w:val="00E272CF"/>
    <w:rsid w:val="00E31702"/>
    <w:rsid w:val="00E4526C"/>
    <w:rsid w:val="00E517EF"/>
    <w:rsid w:val="00E51854"/>
    <w:rsid w:val="00E525FB"/>
    <w:rsid w:val="00E52FA2"/>
    <w:rsid w:val="00E5415C"/>
    <w:rsid w:val="00E64658"/>
    <w:rsid w:val="00E67245"/>
    <w:rsid w:val="00E72FB1"/>
    <w:rsid w:val="00E809FA"/>
    <w:rsid w:val="00E8230F"/>
    <w:rsid w:val="00E83A26"/>
    <w:rsid w:val="00E85FE2"/>
    <w:rsid w:val="00E96996"/>
    <w:rsid w:val="00EA1D06"/>
    <w:rsid w:val="00EA60B1"/>
    <w:rsid w:val="00EB2EA7"/>
    <w:rsid w:val="00EB7DEA"/>
    <w:rsid w:val="00EC2D7F"/>
    <w:rsid w:val="00EC4CF5"/>
    <w:rsid w:val="00EC61F9"/>
    <w:rsid w:val="00EC65B2"/>
    <w:rsid w:val="00ED4CBA"/>
    <w:rsid w:val="00ED5185"/>
    <w:rsid w:val="00ED5E91"/>
    <w:rsid w:val="00ED71C2"/>
    <w:rsid w:val="00EE058D"/>
    <w:rsid w:val="00EF36AE"/>
    <w:rsid w:val="00EF57F2"/>
    <w:rsid w:val="00EF5E28"/>
    <w:rsid w:val="00EF7F30"/>
    <w:rsid w:val="00F02206"/>
    <w:rsid w:val="00F04270"/>
    <w:rsid w:val="00F1086E"/>
    <w:rsid w:val="00F13F59"/>
    <w:rsid w:val="00F17264"/>
    <w:rsid w:val="00F20A24"/>
    <w:rsid w:val="00F35CFF"/>
    <w:rsid w:val="00F36EF1"/>
    <w:rsid w:val="00F37FAC"/>
    <w:rsid w:val="00F42A9C"/>
    <w:rsid w:val="00F42F91"/>
    <w:rsid w:val="00F4706F"/>
    <w:rsid w:val="00F52979"/>
    <w:rsid w:val="00F54B5C"/>
    <w:rsid w:val="00F55BAF"/>
    <w:rsid w:val="00F56582"/>
    <w:rsid w:val="00F645B8"/>
    <w:rsid w:val="00F65573"/>
    <w:rsid w:val="00F66883"/>
    <w:rsid w:val="00F728C8"/>
    <w:rsid w:val="00F74635"/>
    <w:rsid w:val="00F777F0"/>
    <w:rsid w:val="00F85E4E"/>
    <w:rsid w:val="00F85FBA"/>
    <w:rsid w:val="00F864F7"/>
    <w:rsid w:val="00F87D80"/>
    <w:rsid w:val="00F90445"/>
    <w:rsid w:val="00F914BA"/>
    <w:rsid w:val="00F91D21"/>
    <w:rsid w:val="00F9490D"/>
    <w:rsid w:val="00FA1867"/>
    <w:rsid w:val="00FB0F72"/>
    <w:rsid w:val="00FB2195"/>
    <w:rsid w:val="00FB33AC"/>
    <w:rsid w:val="00FC1D63"/>
    <w:rsid w:val="00FC48CE"/>
    <w:rsid w:val="00FC5D9A"/>
    <w:rsid w:val="00FC6AE3"/>
    <w:rsid w:val="00FC75E2"/>
    <w:rsid w:val="00FD1443"/>
    <w:rsid w:val="00FE2D80"/>
    <w:rsid w:val="00FE35EC"/>
    <w:rsid w:val="00FE3E14"/>
    <w:rsid w:val="00FE4614"/>
    <w:rsid w:val="00FE7C68"/>
    <w:rsid w:val="00FF45D6"/>
    <w:rsid w:val="00FF48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9B2D5"/>
  <w15:docId w15:val="{0BBF7C84-4236-4B45-A8EC-49FECE2A0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FA1867"/>
    <w:pPr>
      <w:spacing w:after="200" w:line="276" w:lineRule="auto"/>
    </w:pPr>
    <w:rPr>
      <w:rFonts w:ascii="Calibri" w:eastAsia="Times New Roman" w:hAnsi="Calibri" w:cs="Calibri"/>
      <w:lang w:eastAsia="ru-RU"/>
    </w:rPr>
  </w:style>
  <w:style w:type="paragraph" w:styleId="10">
    <w:name w:val="heading 1"/>
    <w:basedOn w:val="a1"/>
    <w:next w:val="a1"/>
    <w:link w:val="11"/>
    <w:uiPriority w:val="99"/>
    <w:qFormat/>
    <w:rsid w:val="00E03FA7"/>
    <w:pPr>
      <w:keepNext/>
      <w:keepLines/>
      <w:spacing w:before="480" w:after="0"/>
      <w:outlineLvl w:val="0"/>
    </w:pPr>
    <w:rPr>
      <w:rFonts w:ascii="Cambria" w:hAnsi="Cambria" w:cs="Cambria"/>
      <w:b/>
      <w:bCs/>
      <w:color w:val="365F91"/>
      <w:sz w:val="28"/>
      <w:szCs w:val="28"/>
    </w:rPr>
  </w:style>
  <w:style w:type="paragraph" w:styleId="20">
    <w:name w:val="heading 2"/>
    <w:basedOn w:val="a1"/>
    <w:next w:val="a1"/>
    <w:link w:val="21"/>
    <w:uiPriority w:val="99"/>
    <w:qFormat/>
    <w:rsid w:val="00E03FA7"/>
    <w:pPr>
      <w:keepNext/>
      <w:keepLines/>
      <w:spacing w:before="200" w:after="0"/>
      <w:outlineLvl w:val="1"/>
    </w:pPr>
    <w:rPr>
      <w:rFonts w:ascii="Cambria" w:hAnsi="Cambria" w:cs="Cambria"/>
      <w:b/>
      <w:bCs/>
      <w:color w:val="4F81BD"/>
      <w:sz w:val="26"/>
      <w:szCs w:val="26"/>
    </w:rPr>
  </w:style>
  <w:style w:type="paragraph" w:styleId="30">
    <w:name w:val="heading 3"/>
    <w:basedOn w:val="a1"/>
    <w:next w:val="a1"/>
    <w:link w:val="31"/>
    <w:uiPriority w:val="99"/>
    <w:qFormat/>
    <w:rsid w:val="00E03FA7"/>
    <w:pPr>
      <w:keepNext/>
      <w:keepLines/>
      <w:spacing w:before="200" w:after="0"/>
      <w:outlineLvl w:val="2"/>
    </w:pPr>
    <w:rPr>
      <w:rFonts w:ascii="Cambria" w:hAnsi="Cambria" w:cs="Cambria"/>
      <w:b/>
      <w:bCs/>
      <w:color w:val="4F81BD"/>
    </w:rPr>
  </w:style>
  <w:style w:type="paragraph" w:styleId="4">
    <w:name w:val="heading 4"/>
    <w:basedOn w:val="a1"/>
    <w:next w:val="a1"/>
    <w:link w:val="40"/>
    <w:uiPriority w:val="99"/>
    <w:qFormat/>
    <w:rsid w:val="00E03FA7"/>
    <w:pPr>
      <w:keepNext/>
      <w:keepLines/>
      <w:spacing w:before="200" w:after="0"/>
      <w:outlineLvl w:val="3"/>
    </w:pPr>
    <w:rPr>
      <w:rFonts w:ascii="Cambria" w:hAnsi="Cambria" w:cs="Cambria"/>
      <w:b/>
      <w:bCs/>
      <w:i/>
      <w:iCs/>
      <w:color w:val="4F81BD"/>
    </w:rPr>
  </w:style>
  <w:style w:type="paragraph" w:styleId="5">
    <w:name w:val="heading 5"/>
    <w:basedOn w:val="a1"/>
    <w:next w:val="a1"/>
    <w:link w:val="50"/>
    <w:uiPriority w:val="99"/>
    <w:qFormat/>
    <w:rsid w:val="00E03FA7"/>
    <w:pPr>
      <w:keepNext/>
      <w:keepLines/>
      <w:spacing w:before="200" w:after="0"/>
      <w:outlineLvl w:val="4"/>
    </w:pPr>
    <w:rPr>
      <w:rFonts w:ascii="Cambria" w:hAnsi="Cambria" w:cs="Cambria"/>
      <w:color w:val="243F60"/>
    </w:rPr>
  </w:style>
  <w:style w:type="paragraph" w:styleId="6">
    <w:name w:val="heading 6"/>
    <w:basedOn w:val="a1"/>
    <w:next w:val="a1"/>
    <w:link w:val="60"/>
    <w:uiPriority w:val="99"/>
    <w:qFormat/>
    <w:rsid w:val="00E03FA7"/>
    <w:pPr>
      <w:spacing w:before="240" w:after="60" w:line="360" w:lineRule="auto"/>
      <w:ind w:firstLine="680"/>
      <w:jc w:val="both"/>
      <w:outlineLvl w:val="5"/>
    </w:pPr>
    <w:rPr>
      <w:rFonts w:ascii="Times New Roman" w:hAnsi="Times New Roman" w:cs="Times New Roman"/>
      <w:b/>
      <w:bCs/>
    </w:rPr>
  </w:style>
  <w:style w:type="paragraph" w:styleId="7">
    <w:name w:val="heading 7"/>
    <w:basedOn w:val="a1"/>
    <w:next w:val="a1"/>
    <w:link w:val="70"/>
    <w:uiPriority w:val="99"/>
    <w:qFormat/>
    <w:rsid w:val="00E03FA7"/>
    <w:pPr>
      <w:keepNext/>
      <w:keepLines/>
      <w:spacing w:before="200" w:after="0"/>
      <w:outlineLvl w:val="6"/>
    </w:pPr>
    <w:rPr>
      <w:rFonts w:ascii="Cambria" w:hAnsi="Cambria" w:cs="Cambria"/>
      <w:i/>
      <w:iCs/>
      <w:color w:val="404040"/>
    </w:rPr>
  </w:style>
  <w:style w:type="paragraph" w:styleId="8">
    <w:name w:val="heading 8"/>
    <w:basedOn w:val="a1"/>
    <w:next w:val="a1"/>
    <w:link w:val="80"/>
    <w:uiPriority w:val="99"/>
    <w:qFormat/>
    <w:rsid w:val="00E03FA7"/>
    <w:pPr>
      <w:keepNext/>
      <w:widowControl w:val="0"/>
      <w:overflowPunct w:val="0"/>
      <w:autoSpaceDE w:val="0"/>
      <w:autoSpaceDN w:val="0"/>
      <w:adjustRightInd w:val="0"/>
      <w:spacing w:after="0" w:line="240" w:lineRule="auto"/>
      <w:textAlignment w:val="baseline"/>
      <w:outlineLvl w:val="7"/>
    </w:pPr>
    <w:rPr>
      <w:rFonts w:ascii="Times New Roman" w:hAnsi="Times New Roman" w:cs="Times New Roman"/>
      <w:sz w:val="28"/>
      <w:szCs w:val="20"/>
      <w:lang w:val="en-US"/>
    </w:rPr>
  </w:style>
  <w:style w:type="paragraph" w:styleId="9">
    <w:name w:val="heading 9"/>
    <w:basedOn w:val="a1"/>
    <w:next w:val="a1"/>
    <w:link w:val="90"/>
    <w:uiPriority w:val="99"/>
    <w:qFormat/>
    <w:rsid w:val="00E03FA7"/>
    <w:pPr>
      <w:keepNext/>
      <w:widowControl w:val="0"/>
      <w:overflowPunct w:val="0"/>
      <w:autoSpaceDE w:val="0"/>
      <w:autoSpaceDN w:val="0"/>
      <w:adjustRightInd w:val="0"/>
      <w:spacing w:after="0" w:line="240" w:lineRule="auto"/>
      <w:textAlignment w:val="baseline"/>
      <w:outlineLvl w:val="8"/>
    </w:pPr>
    <w:rPr>
      <w:b/>
      <w:bCs/>
      <w:sz w:val="32"/>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uiPriority w:val="99"/>
    <w:rsid w:val="00E03FA7"/>
    <w:rPr>
      <w:rFonts w:ascii="Cambria" w:eastAsia="Times New Roman" w:hAnsi="Cambria" w:cs="Cambria"/>
      <w:b/>
      <w:bCs/>
      <w:color w:val="365F91"/>
      <w:sz w:val="28"/>
      <w:szCs w:val="28"/>
      <w:lang w:eastAsia="ru-RU"/>
    </w:rPr>
  </w:style>
  <w:style w:type="character" w:customStyle="1" w:styleId="21">
    <w:name w:val="Заголовок 2 Знак"/>
    <w:basedOn w:val="a2"/>
    <w:link w:val="20"/>
    <w:uiPriority w:val="99"/>
    <w:rsid w:val="00E03FA7"/>
    <w:rPr>
      <w:rFonts w:ascii="Cambria" w:eastAsia="Times New Roman" w:hAnsi="Cambria" w:cs="Cambria"/>
      <w:b/>
      <w:bCs/>
      <w:color w:val="4F81BD"/>
      <w:sz w:val="26"/>
      <w:szCs w:val="26"/>
      <w:lang w:eastAsia="ru-RU"/>
    </w:rPr>
  </w:style>
  <w:style w:type="character" w:customStyle="1" w:styleId="31">
    <w:name w:val="Заголовок 3 Знак"/>
    <w:basedOn w:val="a2"/>
    <w:link w:val="30"/>
    <w:uiPriority w:val="99"/>
    <w:rsid w:val="00E03FA7"/>
    <w:rPr>
      <w:rFonts w:ascii="Cambria" w:eastAsia="Times New Roman" w:hAnsi="Cambria" w:cs="Cambria"/>
      <w:b/>
      <w:bCs/>
      <w:color w:val="4F81BD"/>
      <w:lang w:eastAsia="ru-RU"/>
    </w:rPr>
  </w:style>
  <w:style w:type="character" w:customStyle="1" w:styleId="40">
    <w:name w:val="Заголовок 4 Знак"/>
    <w:basedOn w:val="a2"/>
    <w:link w:val="4"/>
    <w:uiPriority w:val="99"/>
    <w:rsid w:val="00E03FA7"/>
    <w:rPr>
      <w:rFonts w:ascii="Cambria" w:eastAsia="Times New Roman" w:hAnsi="Cambria" w:cs="Cambria"/>
      <w:b/>
      <w:bCs/>
      <w:i/>
      <w:iCs/>
      <w:color w:val="4F81BD"/>
      <w:lang w:eastAsia="ru-RU"/>
    </w:rPr>
  </w:style>
  <w:style w:type="character" w:customStyle="1" w:styleId="50">
    <w:name w:val="Заголовок 5 Знак"/>
    <w:basedOn w:val="a2"/>
    <w:link w:val="5"/>
    <w:uiPriority w:val="99"/>
    <w:rsid w:val="00E03FA7"/>
    <w:rPr>
      <w:rFonts w:ascii="Cambria" w:eastAsia="Times New Roman" w:hAnsi="Cambria" w:cs="Cambria"/>
      <w:color w:val="243F60"/>
      <w:lang w:eastAsia="ru-RU"/>
    </w:rPr>
  </w:style>
  <w:style w:type="character" w:customStyle="1" w:styleId="60">
    <w:name w:val="Заголовок 6 Знак"/>
    <w:basedOn w:val="a2"/>
    <w:link w:val="6"/>
    <w:uiPriority w:val="99"/>
    <w:rsid w:val="00E03FA7"/>
    <w:rPr>
      <w:rFonts w:ascii="Times New Roman" w:eastAsia="Times New Roman" w:hAnsi="Times New Roman" w:cs="Times New Roman"/>
      <w:b/>
      <w:bCs/>
      <w:lang w:eastAsia="ru-RU"/>
    </w:rPr>
  </w:style>
  <w:style w:type="character" w:customStyle="1" w:styleId="70">
    <w:name w:val="Заголовок 7 Знак"/>
    <w:basedOn w:val="a2"/>
    <w:link w:val="7"/>
    <w:uiPriority w:val="99"/>
    <w:rsid w:val="00E03FA7"/>
    <w:rPr>
      <w:rFonts w:ascii="Cambria" w:eastAsia="Times New Roman" w:hAnsi="Cambria" w:cs="Cambria"/>
      <w:i/>
      <w:iCs/>
      <w:color w:val="404040"/>
      <w:lang w:eastAsia="ru-RU"/>
    </w:rPr>
  </w:style>
  <w:style w:type="character" w:customStyle="1" w:styleId="80">
    <w:name w:val="Заголовок 8 Знак"/>
    <w:basedOn w:val="a2"/>
    <w:link w:val="8"/>
    <w:uiPriority w:val="99"/>
    <w:rsid w:val="00E03FA7"/>
    <w:rPr>
      <w:rFonts w:ascii="Times New Roman" w:eastAsia="Times New Roman" w:hAnsi="Times New Roman" w:cs="Times New Roman"/>
      <w:sz w:val="28"/>
      <w:szCs w:val="20"/>
      <w:lang w:val="en-US" w:eastAsia="ru-RU"/>
    </w:rPr>
  </w:style>
  <w:style w:type="character" w:customStyle="1" w:styleId="90">
    <w:name w:val="Заголовок 9 Знак"/>
    <w:basedOn w:val="a2"/>
    <w:link w:val="9"/>
    <w:uiPriority w:val="99"/>
    <w:rsid w:val="00E03FA7"/>
    <w:rPr>
      <w:rFonts w:ascii="Calibri" w:eastAsia="Times New Roman" w:hAnsi="Calibri" w:cs="Calibri"/>
      <w:b/>
      <w:bCs/>
      <w:sz w:val="32"/>
      <w:szCs w:val="32"/>
      <w:lang w:eastAsia="ru-RU"/>
    </w:rPr>
  </w:style>
  <w:style w:type="paragraph" w:styleId="a5">
    <w:name w:val="Body Text"/>
    <w:basedOn w:val="a1"/>
    <w:link w:val="a6"/>
    <w:uiPriority w:val="99"/>
    <w:rsid w:val="00E03FA7"/>
    <w:pPr>
      <w:widowControl w:val="0"/>
      <w:spacing w:after="0" w:line="240" w:lineRule="auto"/>
      <w:jc w:val="both"/>
    </w:pPr>
    <w:rPr>
      <w:sz w:val="24"/>
      <w:szCs w:val="24"/>
    </w:rPr>
  </w:style>
  <w:style w:type="character" w:customStyle="1" w:styleId="a6">
    <w:name w:val="Основной текст Знак"/>
    <w:basedOn w:val="a2"/>
    <w:link w:val="a5"/>
    <w:uiPriority w:val="99"/>
    <w:rsid w:val="00E03FA7"/>
    <w:rPr>
      <w:rFonts w:ascii="Calibri" w:eastAsia="Times New Roman" w:hAnsi="Calibri" w:cs="Calibri"/>
      <w:sz w:val="24"/>
      <w:szCs w:val="24"/>
      <w:lang w:eastAsia="ru-RU"/>
    </w:rPr>
  </w:style>
  <w:style w:type="paragraph" w:customStyle="1" w:styleId="Web">
    <w:name w:val="Обычный (Web)"/>
    <w:basedOn w:val="a1"/>
    <w:uiPriority w:val="99"/>
    <w:rsid w:val="00E03FA7"/>
    <w:pPr>
      <w:spacing w:before="200" w:line="240" w:lineRule="auto"/>
      <w:ind w:left="200" w:right="200"/>
    </w:pPr>
    <w:rPr>
      <w:sz w:val="24"/>
      <w:szCs w:val="24"/>
    </w:rPr>
  </w:style>
  <w:style w:type="paragraph" w:styleId="a7">
    <w:name w:val="Balloon Text"/>
    <w:basedOn w:val="a1"/>
    <w:link w:val="a8"/>
    <w:uiPriority w:val="99"/>
    <w:semiHidden/>
    <w:rsid w:val="00E03FA7"/>
    <w:pPr>
      <w:spacing w:after="0" w:line="240" w:lineRule="auto"/>
    </w:pPr>
    <w:rPr>
      <w:rFonts w:ascii="Tahoma" w:hAnsi="Tahoma" w:cs="Tahoma"/>
      <w:sz w:val="16"/>
      <w:szCs w:val="16"/>
    </w:rPr>
  </w:style>
  <w:style w:type="character" w:customStyle="1" w:styleId="a8">
    <w:name w:val="Текст выноски Знак"/>
    <w:basedOn w:val="a2"/>
    <w:link w:val="a7"/>
    <w:uiPriority w:val="99"/>
    <w:semiHidden/>
    <w:rsid w:val="00E03FA7"/>
    <w:rPr>
      <w:rFonts w:ascii="Tahoma" w:eastAsia="Times New Roman" w:hAnsi="Tahoma" w:cs="Tahoma"/>
      <w:sz w:val="16"/>
      <w:szCs w:val="16"/>
      <w:lang w:eastAsia="ru-RU"/>
    </w:rPr>
  </w:style>
  <w:style w:type="paragraph" w:styleId="22">
    <w:name w:val="Body Text 2"/>
    <w:basedOn w:val="a1"/>
    <w:link w:val="23"/>
    <w:uiPriority w:val="99"/>
    <w:rsid w:val="00E03FA7"/>
    <w:pPr>
      <w:spacing w:after="120" w:line="480" w:lineRule="auto"/>
    </w:pPr>
  </w:style>
  <w:style w:type="character" w:customStyle="1" w:styleId="23">
    <w:name w:val="Основной текст 2 Знак"/>
    <w:basedOn w:val="a2"/>
    <w:link w:val="22"/>
    <w:uiPriority w:val="99"/>
    <w:rsid w:val="00E03FA7"/>
    <w:rPr>
      <w:rFonts w:ascii="Calibri" w:eastAsia="Times New Roman" w:hAnsi="Calibri" w:cs="Calibri"/>
      <w:lang w:eastAsia="ru-RU"/>
    </w:rPr>
  </w:style>
  <w:style w:type="paragraph" w:styleId="a9">
    <w:name w:val="Body Text Indent"/>
    <w:basedOn w:val="a1"/>
    <w:link w:val="aa"/>
    <w:uiPriority w:val="99"/>
    <w:rsid w:val="00E03FA7"/>
    <w:pPr>
      <w:spacing w:after="120"/>
      <w:ind w:left="283"/>
    </w:pPr>
  </w:style>
  <w:style w:type="character" w:customStyle="1" w:styleId="aa">
    <w:name w:val="Основной текст с отступом Знак"/>
    <w:basedOn w:val="a2"/>
    <w:link w:val="a9"/>
    <w:uiPriority w:val="99"/>
    <w:rsid w:val="00E03FA7"/>
    <w:rPr>
      <w:rFonts w:ascii="Calibri" w:eastAsia="Times New Roman" w:hAnsi="Calibri" w:cs="Calibri"/>
      <w:lang w:eastAsia="ru-RU"/>
    </w:rPr>
  </w:style>
  <w:style w:type="paragraph" w:customStyle="1" w:styleId="61">
    <w:name w:val="заголовок 6"/>
    <w:basedOn w:val="a1"/>
    <w:next w:val="a1"/>
    <w:uiPriority w:val="99"/>
    <w:rsid w:val="00E03FA7"/>
    <w:pPr>
      <w:keepNext/>
      <w:widowControl w:val="0"/>
      <w:overflowPunct w:val="0"/>
      <w:autoSpaceDE w:val="0"/>
      <w:autoSpaceDN w:val="0"/>
      <w:adjustRightInd w:val="0"/>
      <w:spacing w:after="0" w:line="240" w:lineRule="auto"/>
      <w:jc w:val="both"/>
      <w:textAlignment w:val="baseline"/>
    </w:pPr>
    <w:rPr>
      <w:b/>
      <w:bCs/>
      <w:sz w:val="20"/>
      <w:szCs w:val="20"/>
    </w:rPr>
  </w:style>
  <w:style w:type="paragraph" w:customStyle="1" w:styleId="ConsNormal">
    <w:name w:val="ConsNormal"/>
    <w:rsid w:val="00E03FA7"/>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32">
    <w:name w:val="Стиль3"/>
    <w:basedOn w:val="24"/>
    <w:uiPriority w:val="99"/>
    <w:rsid w:val="00E03FA7"/>
  </w:style>
  <w:style w:type="paragraph" w:styleId="24">
    <w:name w:val="Body Text Indent 2"/>
    <w:basedOn w:val="a1"/>
    <w:link w:val="25"/>
    <w:uiPriority w:val="99"/>
    <w:rsid w:val="00E03FA7"/>
    <w:pPr>
      <w:spacing w:after="120" w:line="480" w:lineRule="auto"/>
      <w:ind w:left="283"/>
    </w:pPr>
  </w:style>
  <w:style w:type="character" w:customStyle="1" w:styleId="25">
    <w:name w:val="Основной текст с отступом 2 Знак"/>
    <w:basedOn w:val="a2"/>
    <w:link w:val="24"/>
    <w:uiPriority w:val="99"/>
    <w:rsid w:val="00E03FA7"/>
    <w:rPr>
      <w:rFonts w:ascii="Calibri" w:eastAsia="Times New Roman" w:hAnsi="Calibri" w:cs="Calibri"/>
      <w:lang w:eastAsia="ru-RU"/>
    </w:rPr>
  </w:style>
  <w:style w:type="paragraph" w:customStyle="1" w:styleId="26">
    <w:name w:val="Стиль2"/>
    <w:basedOn w:val="27"/>
    <w:uiPriority w:val="99"/>
    <w:rsid w:val="00E03FA7"/>
    <w:pPr>
      <w:keepNext/>
      <w:keepLines/>
      <w:widowControl w:val="0"/>
      <w:suppressLineNumbers/>
      <w:tabs>
        <w:tab w:val="clear" w:pos="720"/>
        <w:tab w:val="num" w:pos="360"/>
        <w:tab w:val="num" w:pos="1209"/>
      </w:tabs>
      <w:suppressAutoHyphens/>
      <w:spacing w:after="60" w:line="240" w:lineRule="auto"/>
      <w:ind w:left="1209"/>
      <w:jc w:val="both"/>
    </w:pPr>
    <w:rPr>
      <w:b/>
      <w:bCs/>
      <w:sz w:val="24"/>
      <w:szCs w:val="24"/>
    </w:rPr>
  </w:style>
  <w:style w:type="paragraph" w:styleId="27">
    <w:name w:val="List Number 2"/>
    <w:basedOn w:val="a1"/>
    <w:uiPriority w:val="99"/>
    <w:rsid w:val="00E03FA7"/>
    <w:pPr>
      <w:tabs>
        <w:tab w:val="num" w:pos="720"/>
      </w:tabs>
      <w:ind w:left="720" w:hanging="360"/>
    </w:pPr>
  </w:style>
  <w:style w:type="paragraph" w:styleId="ab">
    <w:name w:val="Normal (Web)"/>
    <w:aliases w:val="Обычный (веб) Знак1,Знак Знак2,Обычный (веб) Знак Знак Знак1,Знак Знак Знак,Знак Знак Знак Знак Знак,Знак Знак1 Знак,Обычный (веб) Знак Знак Знак Знак,Знак Знак Знак1 Знак Знак Знак Знак Знак Знак,Знак Знак1,Знак,Обычный (веб) Знак Знак"/>
    <w:basedOn w:val="a1"/>
    <w:link w:val="ac"/>
    <w:rsid w:val="00E03FA7"/>
    <w:pPr>
      <w:spacing w:before="200" w:line="240" w:lineRule="auto"/>
      <w:ind w:left="200" w:right="200"/>
    </w:pPr>
    <w:rPr>
      <w:sz w:val="24"/>
      <w:szCs w:val="24"/>
    </w:rPr>
  </w:style>
  <w:style w:type="character" w:customStyle="1" w:styleId="ac">
    <w:name w:val="Обычный (веб) Знак"/>
    <w:aliases w:val="Обычный (веб) Знак1 Знак,Знак Знак2 Знак,Обычный (веб) Знак Знак Знак1 Знак,Знак Знак Знак Знак,Знак Знак Знак Знак Знак Знак,Знак Знак1 Знак Знак,Обычный (веб) Знак Знак Знак Знак Знак,Знак Знак1 Знак1,Знак Знак"/>
    <w:link w:val="ab"/>
    <w:locked/>
    <w:rsid w:val="00E03FA7"/>
    <w:rPr>
      <w:rFonts w:ascii="Calibri" w:eastAsia="Times New Roman" w:hAnsi="Calibri" w:cs="Calibri"/>
      <w:sz w:val="24"/>
      <w:szCs w:val="24"/>
      <w:lang w:eastAsia="ru-RU"/>
    </w:rPr>
  </w:style>
  <w:style w:type="paragraph" w:styleId="a">
    <w:name w:val="annotation text"/>
    <w:basedOn w:val="a1"/>
    <w:link w:val="ad"/>
    <w:uiPriority w:val="99"/>
    <w:semiHidden/>
    <w:rsid w:val="00E03FA7"/>
    <w:pPr>
      <w:widowControl w:val="0"/>
      <w:numPr>
        <w:numId w:val="1"/>
      </w:numPr>
      <w:overflowPunct w:val="0"/>
      <w:autoSpaceDE w:val="0"/>
      <w:autoSpaceDN w:val="0"/>
      <w:adjustRightInd w:val="0"/>
      <w:spacing w:after="0" w:line="240" w:lineRule="auto"/>
      <w:textAlignment w:val="baseline"/>
    </w:pPr>
    <w:rPr>
      <w:rFonts w:cs="Times New Roman"/>
      <w:sz w:val="20"/>
      <w:szCs w:val="20"/>
      <w:lang w:val="x-none" w:eastAsia="x-none"/>
    </w:rPr>
  </w:style>
  <w:style w:type="character" w:customStyle="1" w:styleId="ad">
    <w:name w:val="Текст примечания Знак"/>
    <w:basedOn w:val="a2"/>
    <w:link w:val="a"/>
    <w:uiPriority w:val="99"/>
    <w:semiHidden/>
    <w:rsid w:val="00E03FA7"/>
    <w:rPr>
      <w:rFonts w:ascii="Calibri" w:eastAsia="Times New Roman" w:hAnsi="Calibri" w:cs="Times New Roman"/>
      <w:sz w:val="20"/>
      <w:szCs w:val="20"/>
      <w:lang w:val="x-none" w:eastAsia="x-none"/>
    </w:rPr>
  </w:style>
  <w:style w:type="paragraph" w:styleId="a0">
    <w:name w:val="annotation subject"/>
    <w:basedOn w:val="a"/>
    <w:next w:val="a"/>
    <w:link w:val="ae"/>
    <w:uiPriority w:val="99"/>
    <w:semiHidden/>
    <w:rsid w:val="00E03FA7"/>
    <w:pPr>
      <w:widowControl/>
      <w:numPr>
        <w:ilvl w:val="1"/>
      </w:numPr>
      <w:tabs>
        <w:tab w:val="num" w:pos="1440"/>
      </w:tabs>
      <w:overflowPunct/>
      <w:autoSpaceDE/>
      <w:autoSpaceDN/>
      <w:adjustRightInd/>
      <w:ind w:left="1440" w:hanging="360"/>
      <w:textAlignment w:val="auto"/>
    </w:pPr>
    <w:rPr>
      <w:b/>
      <w:bCs/>
    </w:rPr>
  </w:style>
  <w:style w:type="character" w:customStyle="1" w:styleId="ae">
    <w:name w:val="Тема примечания Знак"/>
    <w:basedOn w:val="ad"/>
    <w:link w:val="a0"/>
    <w:uiPriority w:val="99"/>
    <w:semiHidden/>
    <w:rsid w:val="00E03FA7"/>
    <w:rPr>
      <w:rFonts w:ascii="Calibri" w:eastAsia="Times New Roman" w:hAnsi="Calibri" w:cs="Times New Roman"/>
      <w:b/>
      <w:bCs/>
      <w:sz w:val="20"/>
      <w:szCs w:val="20"/>
      <w:lang w:val="x-none" w:eastAsia="x-none"/>
    </w:rPr>
  </w:style>
  <w:style w:type="paragraph" w:customStyle="1" w:styleId="consplustitle">
    <w:name w:val="consplustitle"/>
    <w:basedOn w:val="a1"/>
    <w:uiPriority w:val="99"/>
    <w:rsid w:val="00E03FA7"/>
    <w:pPr>
      <w:numPr>
        <w:ilvl w:val="2"/>
        <w:numId w:val="1"/>
      </w:numPr>
      <w:spacing w:before="100" w:beforeAutospacing="1" w:after="100" w:afterAutospacing="1" w:line="240" w:lineRule="auto"/>
      <w:ind w:firstLine="0"/>
    </w:pPr>
    <w:rPr>
      <w:sz w:val="24"/>
      <w:szCs w:val="24"/>
    </w:rPr>
  </w:style>
  <w:style w:type="paragraph" w:customStyle="1" w:styleId="ConsPlusNormal">
    <w:name w:val="ConsPlusNormal"/>
    <w:rsid w:val="00E03FA7"/>
    <w:pPr>
      <w:widowControl w:val="0"/>
      <w:numPr>
        <w:ilvl w:val="4"/>
        <w:numId w:val="1"/>
      </w:num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
    <w:name w:val="ГОСТ Заг1"/>
    <w:basedOn w:val="a1"/>
    <w:next w:val="a1"/>
    <w:uiPriority w:val="99"/>
    <w:rsid w:val="00E03FA7"/>
    <w:pPr>
      <w:numPr>
        <w:ilvl w:val="5"/>
        <w:numId w:val="1"/>
      </w:numPr>
      <w:tabs>
        <w:tab w:val="num" w:pos="360"/>
        <w:tab w:val="num" w:pos="1260"/>
      </w:tabs>
      <w:spacing w:after="0" w:line="240" w:lineRule="auto"/>
      <w:ind w:left="1260" w:hanging="360"/>
      <w:jc w:val="center"/>
      <w:outlineLvl w:val="0"/>
    </w:pPr>
    <w:rPr>
      <w:b/>
      <w:bCs/>
      <w:caps/>
      <w:sz w:val="28"/>
      <w:szCs w:val="28"/>
    </w:rPr>
  </w:style>
  <w:style w:type="paragraph" w:customStyle="1" w:styleId="2">
    <w:name w:val="ГОСТ Заг2 Знак Знак Знак"/>
    <w:basedOn w:val="a1"/>
    <w:uiPriority w:val="99"/>
    <w:rsid w:val="00E03FA7"/>
    <w:pPr>
      <w:numPr>
        <w:ilvl w:val="6"/>
        <w:numId w:val="1"/>
      </w:numPr>
      <w:spacing w:after="0" w:line="240" w:lineRule="auto"/>
      <w:ind w:left="437"/>
      <w:jc w:val="both"/>
      <w:outlineLvl w:val="1"/>
    </w:pPr>
    <w:rPr>
      <w:sz w:val="28"/>
      <w:szCs w:val="28"/>
    </w:rPr>
  </w:style>
  <w:style w:type="paragraph" w:customStyle="1" w:styleId="3">
    <w:name w:val="ГОСТ Заг3"/>
    <w:basedOn w:val="2"/>
    <w:uiPriority w:val="99"/>
    <w:rsid w:val="00E03FA7"/>
    <w:pPr>
      <w:numPr>
        <w:ilvl w:val="8"/>
      </w:numPr>
      <w:tabs>
        <w:tab w:val="num" w:pos="2160"/>
        <w:tab w:val="num" w:pos="6480"/>
      </w:tabs>
      <w:ind w:left="2160" w:hanging="180"/>
      <w:outlineLvl w:val="2"/>
    </w:pPr>
  </w:style>
  <w:style w:type="paragraph" w:styleId="af">
    <w:name w:val="Title"/>
    <w:aliases w:val="Знак1"/>
    <w:basedOn w:val="a1"/>
    <w:link w:val="af0"/>
    <w:uiPriority w:val="99"/>
    <w:qFormat/>
    <w:rsid w:val="00E03FA7"/>
    <w:pPr>
      <w:widowControl w:val="0"/>
      <w:overflowPunct w:val="0"/>
      <w:autoSpaceDE w:val="0"/>
      <w:autoSpaceDN w:val="0"/>
      <w:adjustRightInd w:val="0"/>
      <w:spacing w:after="0" w:line="240" w:lineRule="auto"/>
      <w:jc w:val="center"/>
      <w:textAlignment w:val="baseline"/>
    </w:pPr>
    <w:rPr>
      <w:b/>
      <w:bCs/>
      <w:sz w:val="28"/>
      <w:szCs w:val="28"/>
    </w:rPr>
  </w:style>
  <w:style w:type="character" w:customStyle="1" w:styleId="af0">
    <w:name w:val="Название Знак"/>
    <w:aliases w:val="Знак1 Знак"/>
    <w:basedOn w:val="a2"/>
    <w:link w:val="af"/>
    <w:uiPriority w:val="99"/>
    <w:rsid w:val="00E03FA7"/>
    <w:rPr>
      <w:rFonts w:ascii="Calibri" w:eastAsia="Times New Roman" w:hAnsi="Calibri" w:cs="Calibri"/>
      <w:b/>
      <w:bCs/>
      <w:sz w:val="28"/>
      <w:szCs w:val="28"/>
      <w:lang w:eastAsia="ru-RU"/>
    </w:rPr>
  </w:style>
  <w:style w:type="paragraph" w:customStyle="1" w:styleId="12">
    <w:name w:val="заголовок 1"/>
    <w:basedOn w:val="a1"/>
    <w:next w:val="a1"/>
    <w:uiPriority w:val="99"/>
    <w:rsid w:val="00E03FA7"/>
    <w:pPr>
      <w:keepNext/>
      <w:widowControl w:val="0"/>
      <w:overflowPunct w:val="0"/>
      <w:autoSpaceDE w:val="0"/>
      <w:autoSpaceDN w:val="0"/>
      <w:adjustRightInd w:val="0"/>
      <w:spacing w:after="0" w:line="240" w:lineRule="auto"/>
      <w:jc w:val="center"/>
      <w:textAlignment w:val="baseline"/>
    </w:pPr>
    <w:rPr>
      <w:b/>
      <w:bCs/>
      <w:sz w:val="20"/>
      <w:szCs w:val="20"/>
    </w:rPr>
  </w:style>
  <w:style w:type="paragraph" w:customStyle="1" w:styleId="33">
    <w:name w:val="заголовок 3"/>
    <w:basedOn w:val="a1"/>
    <w:next w:val="a1"/>
    <w:uiPriority w:val="99"/>
    <w:rsid w:val="00E03FA7"/>
    <w:pPr>
      <w:keepNext/>
      <w:widowControl w:val="0"/>
      <w:overflowPunct w:val="0"/>
      <w:autoSpaceDE w:val="0"/>
      <w:autoSpaceDN w:val="0"/>
      <w:adjustRightInd w:val="0"/>
      <w:spacing w:after="0" w:line="240" w:lineRule="auto"/>
      <w:jc w:val="center"/>
      <w:textAlignment w:val="baseline"/>
    </w:pPr>
    <w:rPr>
      <w:sz w:val="20"/>
      <w:szCs w:val="20"/>
    </w:rPr>
  </w:style>
  <w:style w:type="paragraph" w:styleId="af1">
    <w:name w:val="footer"/>
    <w:basedOn w:val="a1"/>
    <w:link w:val="af2"/>
    <w:uiPriority w:val="99"/>
    <w:rsid w:val="00E03FA7"/>
    <w:pPr>
      <w:widowControl w:val="0"/>
      <w:tabs>
        <w:tab w:val="center" w:pos="4153"/>
        <w:tab w:val="right" w:pos="8306"/>
      </w:tabs>
      <w:overflowPunct w:val="0"/>
      <w:autoSpaceDE w:val="0"/>
      <w:autoSpaceDN w:val="0"/>
      <w:adjustRightInd w:val="0"/>
      <w:spacing w:after="0" w:line="240" w:lineRule="auto"/>
      <w:textAlignment w:val="baseline"/>
    </w:pPr>
    <w:rPr>
      <w:sz w:val="20"/>
      <w:szCs w:val="20"/>
    </w:rPr>
  </w:style>
  <w:style w:type="character" w:customStyle="1" w:styleId="af2">
    <w:name w:val="Нижний колонтитул Знак"/>
    <w:basedOn w:val="a2"/>
    <w:link w:val="af1"/>
    <w:uiPriority w:val="99"/>
    <w:rsid w:val="00E03FA7"/>
    <w:rPr>
      <w:rFonts w:ascii="Calibri" w:eastAsia="Times New Roman" w:hAnsi="Calibri" w:cs="Calibri"/>
      <w:sz w:val="20"/>
      <w:szCs w:val="20"/>
      <w:lang w:eastAsia="ru-RU"/>
    </w:rPr>
  </w:style>
  <w:style w:type="character" w:customStyle="1" w:styleId="af3">
    <w:name w:val="номе"/>
    <w:uiPriority w:val="99"/>
    <w:rsid w:val="00E03FA7"/>
    <w:rPr>
      <w:rFonts w:cs="Times New Roman"/>
    </w:rPr>
  </w:style>
  <w:style w:type="paragraph" w:customStyle="1" w:styleId="Heading">
    <w:name w:val="Heading"/>
    <w:rsid w:val="00E03FA7"/>
    <w:pPr>
      <w:widowControl w:val="0"/>
      <w:spacing w:after="0" w:line="240" w:lineRule="auto"/>
    </w:pPr>
    <w:rPr>
      <w:rFonts w:ascii="Arial" w:eastAsia="Times New Roman" w:hAnsi="Arial" w:cs="Arial"/>
      <w:b/>
      <w:bCs/>
      <w:lang w:eastAsia="ru-RU"/>
    </w:rPr>
  </w:style>
  <w:style w:type="paragraph" w:styleId="af4">
    <w:name w:val="Document Map"/>
    <w:basedOn w:val="a1"/>
    <w:link w:val="af5"/>
    <w:uiPriority w:val="99"/>
    <w:semiHidden/>
    <w:rsid w:val="00E03FA7"/>
    <w:pPr>
      <w:shd w:val="clear" w:color="auto" w:fill="000080"/>
    </w:pPr>
    <w:rPr>
      <w:rFonts w:ascii="Tahoma" w:hAnsi="Tahoma" w:cs="Tahoma"/>
    </w:rPr>
  </w:style>
  <w:style w:type="character" w:customStyle="1" w:styleId="af5">
    <w:name w:val="Схема документа Знак"/>
    <w:basedOn w:val="a2"/>
    <w:link w:val="af4"/>
    <w:uiPriority w:val="99"/>
    <w:semiHidden/>
    <w:rsid w:val="00E03FA7"/>
    <w:rPr>
      <w:rFonts w:ascii="Tahoma" w:eastAsia="Times New Roman" w:hAnsi="Tahoma" w:cs="Tahoma"/>
      <w:shd w:val="clear" w:color="auto" w:fill="000080"/>
      <w:lang w:eastAsia="ru-RU"/>
    </w:rPr>
  </w:style>
  <w:style w:type="paragraph" w:customStyle="1" w:styleId="ConsPlusTitle0">
    <w:name w:val="ConsPlusTitle"/>
    <w:rsid w:val="00E03FA7"/>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13">
    <w:name w:val="Обычный1"/>
    <w:link w:val="14"/>
    <w:rsid w:val="00E03FA7"/>
    <w:pPr>
      <w:spacing w:after="0" w:line="240" w:lineRule="auto"/>
    </w:pPr>
    <w:rPr>
      <w:rFonts w:ascii="Calibri" w:eastAsia="Times New Roman" w:hAnsi="Calibri" w:cs="Times New Roman"/>
      <w:sz w:val="24"/>
      <w:szCs w:val="24"/>
      <w:lang w:eastAsia="ru-RU"/>
    </w:rPr>
  </w:style>
  <w:style w:type="character" w:customStyle="1" w:styleId="14">
    <w:name w:val="Обычный1 Знак"/>
    <w:link w:val="13"/>
    <w:locked/>
    <w:rsid w:val="00E03FA7"/>
    <w:rPr>
      <w:rFonts w:ascii="Calibri" w:eastAsia="Times New Roman" w:hAnsi="Calibri" w:cs="Times New Roman"/>
      <w:sz w:val="24"/>
      <w:szCs w:val="24"/>
      <w:lang w:eastAsia="ru-RU"/>
    </w:rPr>
  </w:style>
  <w:style w:type="character" w:styleId="af6">
    <w:name w:val="Hyperlink"/>
    <w:uiPriority w:val="99"/>
    <w:rsid w:val="00E03FA7"/>
    <w:rPr>
      <w:rFonts w:ascii="Times New Roman" w:hAnsi="Times New Roman" w:cs="Times New Roman"/>
      <w:color w:val="0000FF"/>
      <w:u w:val="single"/>
    </w:rPr>
  </w:style>
  <w:style w:type="paragraph" w:styleId="af7">
    <w:name w:val="header"/>
    <w:basedOn w:val="a1"/>
    <w:link w:val="af8"/>
    <w:uiPriority w:val="99"/>
    <w:rsid w:val="00E03FA7"/>
    <w:pPr>
      <w:tabs>
        <w:tab w:val="center" w:pos="4677"/>
        <w:tab w:val="right" w:pos="9355"/>
      </w:tabs>
      <w:spacing w:before="120" w:after="0" w:line="360" w:lineRule="auto"/>
      <w:ind w:firstLine="680"/>
      <w:jc w:val="both"/>
    </w:pPr>
    <w:rPr>
      <w:rFonts w:ascii="TimesDL" w:hAnsi="TimesDL" w:cs="Times New Roman"/>
      <w:sz w:val="24"/>
      <w:szCs w:val="20"/>
    </w:rPr>
  </w:style>
  <w:style w:type="character" w:customStyle="1" w:styleId="af8">
    <w:name w:val="Верхний колонтитул Знак"/>
    <w:basedOn w:val="a2"/>
    <w:link w:val="af7"/>
    <w:uiPriority w:val="99"/>
    <w:rsid w:val="00E03FA7"/>
    <w:rPr>
      <w:rFonts w:ascii="TimesDL" w:eastAsia="Times New Roman" w:hAnsi="TimesDL" w:cs="Times New Roman"/>
      <w:sz w:val="24"/>
      <w:szCs w:val="20"/>
      <w:lang w:eastAsia="ru-RU"/>
    </w:rPr>
  </w:style>
  <w:style w:type="paragraph" w:customStyle="1" w:styleId="CharChar">
    <w:name w:val="Char Char"/>
    <w:basedOn w:val="a1"/>
    <w:uiPriority w:val="99"/>
    <w:rsid w:val="00E03FA7"/>
    <w:pPr>
      <w:tabs>
        <w:tab w:val="num" w:pos="720"/>
      </w:tabs>
      <w:spacing w:after="160" w:line="240" w:lineRule="exact"/>
    </w:pPr>
    <w:rPr>
      <w:rFonts w:ascii="Verdana" w:hAnsi="Verdana" w:cs="Times New Roman"/>
      <w:sz w:val="20"/>
      <w:szCs w:val="20"/>
      <w:lang w:val="en-US" w:eastAsia="en-US"/>
    </w:rPr>
  </w:style>
  <w:style w:type="paragraph" w:customStyle="1" w:styleId="Normal1">
    <w:name w:val="Normal1"/>
    <w:link w:val="Normal"/>
    <w:uiPriority w:val="99"/>
    <w:rsid w:val="00E03FA7"/>
    <w:pPr>
      <w:spacing w:after="0" w:line="240" w:lineRule="auto"/>
    </w:pPr>
    <w:rPr>
      <w:rFonts w:ascii="Times New Roman" w:eastAsia="Times New Roman" w:hAnsi="Times New Roman" w:cs="Times New Roman"/>
      <w:sz w:val="24"/>
      <w:szCs w:val="20"/>
      <w:lang w:eastAsia="ru-RU"/>
    </w:rPr>
  </w:style>
  <w:style w:type="character" w:customStyle="1" w:styleId="Normal">
    <w:name w:val="Normal Знак"/>
    <w:link w:val="Normal1"/>
    <w:uiPriority w:val="99"/>
    <w:locked/>
    <w:rsid w:val="00E03FA7"/>
    <w:rPr>
      <w:rFonts w:ascii="Times New Roman" w:eastAsia="Times New Roman" w:hAnsi="Times New Roman" w:cs="Times New Roman"/>
      <w:sz w:val="24"/>
      <w:szCs w:val="20"/>
      <w:lang w:eastAsia="ru-RU"/>
    </w:rPr>
  </w:style>
  <w:style w:type="paragraph" w:customStyle="1" w:styleId="ConsPlusNonformat">
    <w:name w:val="ConsPlusNonformat"/>
    <w:link w:val="ConsPlusNonformat0"/>
    <w:uiPriority w:val="99"/>
    <w:rsid w:val="00E03F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nformat0">
    <w:name w:val="ConsPlusNonformat Знак"/>
    <w:link w:val="ConsPlusNonformat"/>
    <w:uiPriority w:val="99"/>
    <w:locked/>
    <w:rsid w:val="00E03FA7"/>
    <w:rPr>
      <w:rFonts w:ascii="Courier New" w:eastAsia="Times New Roman" w:hAnsi="Courier New" w:cs="Courier New"/>
      <w:sz w:val="20"/>
      <w:szCs w:val="20"/>
      <w:lang w:eastAsia="ru-RU"/>
    </w:rPr>
  </w:style>
  <w:style w:type="paragraph" w:styleId="af9">
    <w:name w:val="Plain Text"/>
    <w:basedOn w:val="a1"/>
    <w:link w:val="afa"/>
    <w:uiPriority w:val="99"/>
    <w:rsid w:val="00E03FA7"/>
    <w:pPr>
      <w:spacing w:after="0" w:line="240" w:lineRule="auto"/>
    </w:pPr>
    <w:rPr>
      <w:rFonts w:ascii="Courier New" w:hAnsi="Courier New" w:cs="Courier New"/>
      <w:sz w:val="20"/>
      <w:szCs w:val="20"/>
    </w:rPr>
  </w:style>
  <w:style w:type="character" w:customStyle="1" w:styleId="afa">
    <w:name w:val="Текст Знак"/>
    <w:basedOn w:val="a2"/>
    <w:link w:val="af9"/>
    <w:uiPriority w:val="99"/>
    <w:rsid w:val="00E03FA7"/>
    <w:rPr>
      <w:rFonts w:ascii="Courier New" w:eastAsia="Times New Roman" w:hAnsi="Courier New" w:cs="Courier New"/>
      <w:sz w:val="20"/>
      <w:szCs w:val="20"/>
      <w:lang w:eastAsia="ru-RU"/>
    </w:rPr>
  </w:style>
  <w:style w:type="paragraph" w:styleId="34">
    <w:name w:val="Body Text 3"/>
    <w:basedOn w:val="a1"/>
    <w:link w:val="35"/>
    <w:uiPriority w:val="99"/>
    <w:rsid w:val="00E03FA7"/>
    <w:pPr>
      <w:widowControl w:val="0"/>
      <w:overflowPunct w:val="0"/>
      <w:autoSpaceDE w:val="0"/>
      <w:autoSpaceDN w:val="0"/>
      <w:adjustRightInd w:val="0"/>
      <w:spacing w:after="120" w:line="240" w:lineRule="auto"/>
      <w:textAlignment w:val="baseline"/>
    </w:pPr>
    <w:rPr>
      <w:rFonts w:ascii="Times New Roman" w:hAnsi="Times New Roman" w:cs="Times New Roman"/>
      <w:sz w:val="16"/>
      <w:szCs w:val="16"/>
    </w:rPr>
  </w:style>
  <w:style w:type="character" w:customStyle="1" w:styleId="35">
    <w:name w:val="Основной текст 3 Знак"/>
    <w:basedOn w:val="a2"/>
    <w:link w:val="34"/>
    <w:uiPriority w:val="99"/>
    <w:rsid w:val="00E03FA7"/>
    <w:rPr>
      <w:rFonts w:ascii="Times New Roman" w:eastAsia="Times New Roman" w:hAnsi="Times New Roman" w:cs="Times New Roman"/>
      <w:sz w:val="16"/>
      <w:szCs w:val="16"/>
      <w:lang w:eastAsia="ru-RU"/>
    </w:rPr>
  </w:style>
  <w:style w:type="paragraph" w:styleId="36">
    <w:name w:val="Body Text Indent 3"/>
    <w:basedOn w:val="a1"/>
    <w:link w:val="37"/>
    <w:uiPriority w:val="99"/>
    <w:rsid w:val="00E03FA7"/>
    <w:pPr>
      <w:widowControl w:val="0"/>
      <w:overflowPunct w:val="0"/>
      <w:autoSpaceDE w:val="0"/>
      <w:autoSpaceDN w:val="0"/>
      <w:adjustRightInd w:val="0"/>
      <w:spacing w:after="120" w:line="240" w:lineRule="auto"/>
      <w:ind w:left="283"/>
      <w:textAlignment w:val="baseline"/>
    </w:pPr>
    <w:rPr>
      <w:rFonts w:ascii="Times New Roman" w:hAnsi="Times New Roman" w:cs="Times New Roman"/>
      <w:sz w:val="16"/>
      <w:szCs w:val="16"/>
    </w:rPr>
  </w:style>
  <w:style w:type="character" w:customStyle="1" w:styleId="37">
    <w:name w:val="Основной текст с отступом 3 Знак"/>
    <w:basedOn w:val="a2"/>
    <w:link w:val="36"/>
    <w:uiPriority w:val="99"/>
    <w:rsid w:val="00E03FA7"/>
    <w:rPr>
      <w:rFonts w:ascii="Times New Roman" w:eastAsia="Times New Roman" w:hAnsi="Times New Roman" w:cs="Times New Roman"/>
      <w:sz w:val="16"/>
      <w:szCs w:val="16"/>
      <w:lang w:eastAsia="ru-RU"/>
    </w:rPr>
  </w:style>
  <w:style w:type="paragraph" w:styleId="afb">
    <w:name w:val="Subtitle"/>
    <w:basedOn w:val="a1"/>
    <w:link w:val="afc"/>
    <w:uiPriority w:val="99"/>
    <w:qFormat/>
    <w:rsid w:val="00E03FA7"/>
    <w:pPr>
      <w:numPr>
        <w:ilvl w:val="12"/>
      </w:numPr>
      <w:spacing w:after="0" w:line="240" w:lineRule="auto"/>
      <w:ind w:firstLine="540"/>
      <w:jc w:val="both"/>
    </w:pPr>
    <w:rPr>
      <w:rFonts w:ascii="Times New Roman" w:hAnsi="Times New Roman" w:cs="Times New Roman"/>
      <w:sz w:val="24"/>
      <w:szCs w:val="24"/>
      <w:u w:val="single"/>
    </w:rPr>
  </w:style>
  <w:style w:type="character" w:customStyle="1" w:styleId="afc">
    <w:name w:val="Подзаголовок Знак"/>
    <w:basedOn w:val="a2"/>
    <w:link w:val="afb"/>
    <w:uiPriority w:val="99"/>
    <w:rsid w:val="00E03FA7"/>
    <w:rPr>
      <w:rFonts w:ascii="Times New Roman" w:eastAsia="Times New Roman" w:hAnsi="Times New Roman" w:cs="Times New Roman"/>
      <w:sz w:val="24"/>
      <w:szCs w:val="24"/>
      <w:u w:val="single"/>
      <w:lang w:eastAsia="ru-RU"/>
    </w:rPr>
  </w:style>
  <w:style w:type="paragraph" w:customStyle="1" w:styleId="110">
    <w:name w:val="1.1 подпункт Знак Знак"/>
    <w:basedOn w:val="a1"/>
    <w:link w:val="111"/>
    <w:autoRedefine/>
    <w:uiPriority w:val="99"/>
    <w:rsid w:val="00E03FA7"/>
    <w:pPr>
      <w:widowControl w:val="0"/>
      <w:tabs>
        <w:tab w:val="num" w:pos="432"/>
      </w:tabs>
      <w:spacing w:before="120" w:after="0" w:line="240" w:lineRule="auto"/>
      <w:ind w:left="432" w:hanging="432"/>
      <w:jc w:val="both"/>
      <w:outlineLvl w:val="1"/>
    </w:pPr>
    <w:rPr>
      <w:rFonts w:ascii="Arial" w:hAnsi="Arial" w:cs="Arial"/>
      <w:b/>
      <w:bCs/>
      <w:i/>
      <w:iCs/>
      <w:sz w:val="28"/>
      <w:szCs w:val="28"/>
    </w:rPr>
  </w:style>
  <w:style w:type="character" w:customStyle="1" w:styleId="111">
    <w:name w:val="1.1 подпункт Знак Знак Знак"/>
    <w:link w:val="110"/>
    <w:uiPriority w:val="99"/>
    <w:locked/>
    <w:rsid w:val="00E03FA7"/>
    <w:rPr>
      <w:rFonts w:ascii="Arial" w:eastAsia="Times New Roman" w:hAnsi="Arial" w:cs="Arial"/>
      <w:b/>
      <w:bCs/>
      <w:i/>
      <w:iCs/>
      <w:sz w:val="28"/>
      <w:szCs w:val="28"/>
      <w:lang w:eastAsia="ru-RU"/>
    </w:rPr>
  </w:style>
  <w:style w:type="paragraph" w:customStyle="1" w:styleId="15">
    <w:name w:val="1"/>
    <w:basedOn w:val="a1"/>
    <w:uiPriority w:val="99"/>
    <w:rsid w:val="00E03FA7"/>
    <w:pPr>
      <w:spacing w:after="160" w:line="240" w:lineRule="exact"/>
    </w:pPr>
    <w:rPr>
      <w:rFonts w:ascii="Verdana" w:hAnsi="Verdana" w:cs="Times New Roman"/>
      <w:sz w:val="24"/>
      <w:szCs w:val="24"/>
      <w:lang w:val="en-US" w:eastAsia="en-US"/>
    </w:rPr>
  </w:style>
  <w:style w:type="character" w:customStyle="1" w:styleId="val">
    <w:name w:val="val"/>
    <w:uiPriority w:val="99"/>
    <w:rsid w:val="00E03FA7"/>
    <w:rPr>
      <w:rFonts w:cs="Times New Roman"/>
    </w:rPr>
  </w:style>
  <w:style w:type="character" w:customStyle="1" w:styleId="16">
    <w:name w:val="Текст выноски Знак1"/>
    <w:semiHidden/>
    <w:locked/>
    <w:rsid w:val="00E03FA7"/>
    <w:rPr>
      <w:rFonts w:ascii="Tahoma" w:eastAsia="Times New Roman" w:hAnsi="Tahoma" w:cs="Tahoma"/>
      <w:sz w:val="16"/>
      <w:szCs w:val="16"/>
      <w:lang w:eastAsia="ru-RU"/>
    </w:rPr>
  </w:style>
  <w:style w:type="character" w:customStyle="1" w:styleId="afd">
    <w:name w:val="Гипертекстовая ссылка"/>
    <w:uiPriority w:val="99"/>
    <w:rsid w:val="00E03FA7"/>
    <w:rPr>
      <w:rFonts w:cs="Times New Roman"/>
      <w:b/>
      <w:bCs/>
      <w:color w:val="008000"/>
      <w:u w:val="single"/>
    </w:rPr>
  </w:style>
  <w:style w:type="paragraph" w:customStyle="1" w:styleId="afe">
    <w:name w:val="Левая подпись"/>
    <w:basedOn w:val="a1"/>
    <w:rsid w:val="00E03FA7"/>
    <w:pPr>
      <w:snapToGrid w:val="0"/>
      <w:spacing w:after="0" w:line="240" w:lineRule="auto"/>
      <w:ind w:right="6521"/>
    </w:pPr>
    <w:rPr>
      <w:rFonts w:ascii="Times New Roman" w:hAnsi="Times New Roman" w:cs="Times New Roman"/>
      <w:sz w:val="24"/>
      <w:szCs w:val="20"/>
    </w:rPr>
  </w:style>
  <w:style w:type="paragraph" w:customStyle="1" w:styleId="aff">
    <w:name w:val="Таблицы (моноширинный)"/>
    <w:basedOn w:val="a1"/>
    <w:next w:val="a1"/>
    <w:rsid w:val="00E03FA7"/>
    <w:pPr>
      <w:widowControl w:val="0"/>
      <w:autoSpaceDE w:val="0"/>
      <w:autoSpaceDN w:val="0"/>
      <w:adjustRightInd w:val="0"/>
      <w:spacing w:after="0" w:line="240" w:lineRule="auto"/>
      <w:jc w:val="both"/>
    </w:pPr>
    <w:rPr>
      <w:rFonts w:ascii="Courier New" w:hAnsi="Courier New" w:cs="Courier New"/>
      <w:sz w:val="20"/>
      <w:szCs w:val="20"/>
    </w:rPr>
  </w:style>
  <w:style w:type="paragraph" w:customStyle="1" w:styleId="aff0">
    <w:name w:val="Знак Знак Знак Знак Знак Знак Знак Знак Знак Знак Знак Знак"/>
    <w:basedOn w:val="a1"/>
    <w:rsid w:val="00E03FA7"/>
    <w:pPr>
      <w:spacing w:after="160" w:line="240" w:lineRule="exact"/>
    </w:pPr>
    <w:rPr>
      <w:rFonts w:ascii="Verdana" w:hAnsi="Verdana" w:cs="Times New Roman"/>
      <w:sz w:val="20"/>
      <w:szCs w:val="20"/>
      <w:lang w:val="en-US" w:eastAsia="en-US"/>
    </w:rPr>
  </w:style>
  <w:style w:type="paragraph" w:customStyle="1" w:styleId="17">
    <w:name w:val="Текст1"/>
    <w:basedOn w:val="a1"/>
    <w:rsid w:val="00E03FA7"/>
    <w:pPr>
      <w:spacing w:after="0" w:line="240" w:lineRule="auto"/>
    </w:pPr>
    <w:rPr>
      <w:rFonts w:ascii="Courier New" w:hAnsi="Courier New" w:cs="Times New Roman"/>
      <w:sz w:val="20"/>
      <w:szCs w:val="20"/>
    </w:rPr>
  </w:style>
  <w:style w:type="paragraph" w:customStyle="1" w:styleId="28">
    <w:name w:val="Обычный2"/>
    <w:rsid w:val="00E03FA7"/>
    <w:pPr>
      <w:spacing w:after="0" w:line="240" w:lineRule="auto"/>
    </w:pPr>
    <w:rPr>
      <w:rFonts w:ascii="Times New Roman" w:eastAsia="Times New Roman" w:hAnsi="Times New Roman" w:cs="Times New Roman"/>
      <w:sz w:val="24"/>
      <w:szCs w:val="20"/>
      <w:lang w:eastAsia="ru-RU"/>
    </w:rPr>
  </w:style>
  <w:style w:type="character" w:customStyle="1" w:styleId="18">
    <w:name w:val="Нижний колонтитул Знак1"/>
    <w:uiPriority w:val="99"/>
    <w:semiHidden/>
    <w:locked/>
    <w:rsid w:val="00E03FA7"/>
    <w:rPr>
      <w:rFonts w:ascii="Times New Roman" w:eastAsia="Times New Roman" w:hAnsi="Times New Roman" w:cs="Times New Roman"/>
      <w:sz w:val="20"/>
      <w:szCs w:val="20"/>
      <w:lang w:eastAsia="ru-RU"/>
    </w:rPr>
  </w:style>
  <w:style w:type="character" w:styleId="aff1">
    <w:name w:val="page number"/>
    <w:basedOn w:val="a2"/>
    <w:rsid w:val="00E03FA7"/>
  </w:style>
  <w:style w:type="table" w:styleId="aff2">
    <w:name w:val="Table Grid"/>
    <w:basedOn w:val="a3"/>
    <w:uiPriority w:val="39"/>
    <w:rsid w:val="00E03FA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03FA7"/>
    <w:pPr>
      <w:widowControl w:val="0"/>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3">
    <w:name w:val="annotation reference"/>
    <w:uiPriority w:val="99"/>
    <w:semiHidden/>
    <w:unhideWhenUsed/>
    <w:rsid w:val="00E03FA7"/>
    <w:rPr>
      <w:sz w:val="16"/>
      <w:szCs w:val="16"/>
    </w:rPr>
  </w:style>
  <w:style w:type="character" w:customStyle="1" w:styleId="FontStyle20">
    <w:name w:val="Font Style20"/>
    <w:uiPriority w:val="99"/>
    <w:rsid w:val="00E03FA7"/>
    <w:rPr>
      <w:rFonts w:ascii="Times New Roman" w:hAnsi="Times New Roman" w:cs="Times New Roman"/>
      <w:sz w:val="22"/>
      <w:szCs w:val="22"/>
    </w:rPr>
  </w:style>
  <w:style w:type="paragraph" w:customStyle="1" w:styleId="Style12">
    <w:name w:val="Style12"/>
    <w:basedOn w:val="a1"/>
    <w:uiPriority w:val="99"/>
    <w:rsid w:val="00E03FA7"/>
    <w:pPr>
      <w:widowControl w:val="0"/>
      <w:autoSpaceDE w:val="0"/>
      <w:autoSpaceDN w:val="0"/>
      <w:adjustRightInd w:val="0"/>
      <w:spacing w:after="0" w:line="300" w:lineRule="exact"/>
      <w:jc w:val="both"/>
    </w:pPr>
    <w:rPr>
      <w:rFonts w:ascii="Times New Roman" w:hAnsi="Times New Roman" w:cs="Times New Roman"/>
      <w:sz w:val="24"/>
      <w:szCs w:val="24"/>
    </w:rPr>
  </w:style>
  <w:style w:type="paragraph" w:customStyle="1" w:styleId="Style11">
    <w:name w:val="Style11"/>
    <w:basedOn w:val="a1"/>
    <w:uiPriority w:val="99"/>
    <w:rsid w:val="00E03FA7"/>
    <w:pPr>
      <w:widowControl w:val="0"/>
      <w:autoSpaceDE w:val="0"/>
      <w:autoSpaceDN w:val="0"/>
      <w:adjustRightInd w:val="0"/>
      <w:spacing w:after="0" w:line="298" w:lineRule="exact"/>
      <w:ind w:firstLine="730"/>
      <w:jc w:val="both"/>
    </w:pPr>
    <w:rPr>
      <w:rFonts w:ascii="Times New Roman" w:hAnsi="Times New Roman" w:cs="Times New Roman"/>
      <w:sz w:val="24"/>
      <w:szCs w:val="24"/>
    </w:rPr>
  </w:style>
  <w:style w:type="character" w:customStyle="1" w:styleId="aff4">
    <w:name w:val="Основной текст_"/>
    <w:link w:val="19"/>
    <w:locked/>
    <w:rsid w:val="00E03FA7"/>
    <w:rPr>
      <w:rFonts w:ascii="Arial" w:hAnsi="Arial" w:cs="Arial"/>
      <w:sz w:val="23"/>
      <w:szCs w:val="23"/>
      <w:shd w:val="clear" w:color="auto" w:fill="FFFFFF"/>
    </w:rPr>
  </w:style>
  <w:style w:type="paragraph" w:customStyle="1" w:styleId="19">
    <w:name w:val="Основной текст1"/>
    <w:basedOn w:val="a1"/>
    <w:link w:val="aff4"/>
    <w:rsid w:val="00E03FA7"/>
    <w:pPr>
      <w:shd w:val="clear" w:color="auto" w:fill="FFFFFF"/>
      <w:spacing w:after="0" w:line="413" w:lineRule="exact"/>
      <w:ind w:hanging="360"/>
      <w:jc w:val="right"/>
    </w:pPr>
    <w:rPr>
      <w:rFonts w:ascii="Arial" w:eastAsiaTheme="minorHAnsi" w:hAnsi="Arial" w:cs="Arial"/>
      <w:sz w:val="23"/>
      <w:szCs w:val="23"/>
      <w:lang w:eastAsia="en-US"/>
    </w:rPr>
  </w:style>
  <w:style w:type="character" w:customStyle="1" w:styleId="FontStyle34">
    <w:name w:val="Font Style34"/>
    <w:uiPriority w:val="99"/>
    <w:rsid w:val="00E03FA7"/>
    <w:rPr>
      <w:rFonts w:ascii="Times New Roman" w:hAnsi="Times New Roman" w:cs="Times New Roman"/>
      <w:sz w:val="26"/>
      <w:szCs w:val="26"/>
    </w:rPr>
  </w:style>
  <w:style w:type="character" w:customStyle="1" w:styleId="FontStyle21">
    <w:name w:val="Font Style21"/>
    <w:uiPriority w:val="99"/>
    <w:rsid w:val="00E03FA7"/>
    <w:rPr>
      <w:rFonts w:ascii="Times New Roman" w:hAnsi="Times New Roman" w:cs="Times New Roman"/>
      <w:b/>
      <w:bCs/>
      <w:sz w:val="22"/>
      <w:szCs w:val="22"/>
    </w:rPr>
  </w:style>
  <w:style w:type="character" w:styleId="aff5">
    <w:name w:val="Emphasis"/>
    <w:uiPriority w:val="20"/>
    <w:qFormat/>
    <w:rsid w:val="00E03FA7"/>
    <w:rPr>
      <w:i/>
      <w:iCs/>
    </w:rPr>
  </w:style>
  <w:style w:type="paragraph" w:styleId="aff6">
    <w:name w:val="List Paragraph"/>
    <w:basedOn w:val="a1"/>
    <w:uiPriority w:val="34"/>
    <w:qFormat/>
    <w:rsid w:val="008B6FEE"/>
    <w:pPr>
      <w:ind w:left="720"/>
      <w:contextualSpacing/>
    </w:pPr>
  </w:style>
  <w:style w:type="table" w:customStyle="1" w:styleId="1a">
    <w:name w:val="Сетка таблицы1"/>
    <w:basedOn w:val="a3"/>
    <w:next w:val="aff2"/>
    <w:uiPriority w:val="39"/>
    <w:rsid w:val="0027629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No Spacing"/>
    <w:uiPriority w:val="1"/>
    <w:qFormat/>
    <w:rsid w:val="00AC69EB"/>
    <w:pPr>
      <w:spacing w:after="0" w:line="240" w:lineRule="auto"/>
    </w:pPr>
    <w:rPr>
      <w:rFonts w:ascii="Calibri" w:eastAsia="Times New Roman" w:hAnsi="Calibri" w:cs="Calibri"/>
      <w:lang w:eastAsia="ru-RU"/>
    </w:rPr>
  </w:style>
  <w:style w:type="numbering" w:customStyle="1" w:styleId="1b">
    <w:name w:val="Нет списка1"/>
    <w:next w:val="a4"/>
    <w:uiPriority w:val="99"/>
    <w:semiHidden/>
    <w:unhideWhenUsed/>
    <w:rsid w:val="006958D7"/>
  </w:style>
  <w:style w:type="numbering" w:customStyle="1" w:styleId="29">
    <w:name w:val="Нет списка2"/>
    <w:next w:val="a4"/>
    <w:uiPriority w:val="99"/>
    <w:semiHidden/>
    <w:unhideWhenUsed/>
    <w:rsid w:val="00335212"/>
  </w:style>
  <w:style w:type="character" w:styleId="aff8">
    <w:name w:val="FollowedHyperlink"/>
    <w:basedOn w:val="a2"/>
    <w:uiPriority w:val="99"/>
    <w:semiHidden/>
    <w:unhideWhenUsed/>
    <w:rsid w:val="00335212"/>
    <w:rPr>
      <w:color w:val="954F72"/>
      <w:u w:val="single"/>
    </w:rPr>
  </w:style>
  <w:style w:type="paragraph" w:customStyle="1" w:styleId="xl68">
    <w:name w:val="xl6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69">
    <w:name w:val="xl6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sz w:val="20"/>
      <w:szCs w:val="20"/>
    </w:rPr>
  </w:style>
  <w:style w:type="paragraph" w:customStyle="1" w:styleId="xl70">
    <w:name w:val="xl70"/>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1">
    <w:name w:val="xl71"/>
    <w:basedOn w:val="a1"/>
    <w:rsid w:val="00335212"/>
    <w:pPr>
      <w:pBdr>
        <w:top w:val="single" w:sz="4" w:space="0" w:color="auto"/>
        <w:left w:val="single" w:sz="4" w:space="0" w:color="auto"/>
        <w:bottom w:val="single" w:sz="4" w:space="0" w:color="auto"/>
        <w:right w:val="single" w:sz="4" w:space="0" w:color="auto"/>
      </w:pBdr>
      <w:shd w:val="clear" w:color="000000" w:fill="92D050"/>
      <w:spacing w:before="100" w:beforeAutospacing="1" w:after="100" w:afterAutospacing="1" w:line="240" w:lineRule="auto"/>
      <w:jc w:val="right"/>
    </w:pPr>
    <w:rPr>
      <w:rFonts w:ascii="Times New Roman" w:hAnsi="Times New Roman" w:cs="Times New Roman"/>
      <w:b/>
      <w:bCs/>
      <w:sz w:val="24"/>
      <w:szCs w:val="24"/>
    </w:rPr>
  </w:style>
  <w:style w:type="paragraph" w:customStyle="1" w:styleId="xl72">
    <w:name w:val="xl72"/>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73">
    <w:name w:val="xl73"/>
    <w:basedOn w:val="a1"/>
    <w:rsid w:val="00335212"/>
    <w:pPr>
      <w:spacing w:before="100" w:beforeAutospacing="1" w:after="100" w:afterAutospacing="1" w:line="240" w:lineRule="auto"/>
    </w:pPr>
    <w:rPr>
      <w:rFonts w:ascii="Times New Roman" w:hAnsi="Times New Roman" w:cs="Times New Roman"/>
      <w:b/>
      <w:bCs/>
      <w:sz w:val="24"/>
      <w:szCs w:val="24"/>
    </w:rPr>
  </w:style>
  <w:style w:type="paragraph" w:customStyle="1" w:styleId="xl74">
    <w:name w:val="xl74"/>
    <w:basedOn w:val="a1"/>
    <w:rsid w:val="00335212"/>
    <w:pPr>
      <w:spacing w:before="100" w:beforeAutospacing="1" w:after="100" w:afterAutospacing="1" w:line="240" w:lineRule="auto"/>
      <w:jc w:val="center"/>
    </w:pPr>
    <w:rPr>
      <w:rFonts w:ascii="Times New Roman" w:hAnsi="Times New Roman" w:cs="Times New Roman"/>
      <w:sz w:val="24"/>
      <w:szCs w:val="24"/>
    </w:rPr>
  </w:style>
  <w:style w:type="paragraph" w:customStyle="1" w:styleId="xl75">
    <w:name w:val="xl75"/>
    <w:basedOn w:val="a1"/>
    <w:rsid w:val="00335212"/>
    <w:pPr>
      <w:spacing w:before="100" w:beforeAutospacing="1" w:after="100" w:afterAutospacing="1" w:line="240" w:lineRule="auto"/>
      <w:jc w:val="center"/>
      <w:textAlignment w:val="center"/>
    </w:pPr>
    <w:rPr>
      <w:rFonts w:ascii="Times New Roman" w:hAnsi="Times New Roman" w:cs="Times New Roman"/>
      <w:sz w:val="24"/>
      <w:szCs w:val="24"/>
    </w:rPr>
  </w:style>
  <w:style w:type="paragraph" w:customStyle="1" w:styleId="xl76">
    <w:name w:val="xl7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77">
    <w:name w:val="xl7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b/>
      <w:bCs/>
      <w:i/>
      <w:iCs/>
      <w:sz w:val="24"/>
      <w:szCs w:val="24"/>
    </w:rPr>
  </w:style>
  <w:style w:type="paragraph" w:customStyle="1" w:styleId="xl78">
    <w:name w:val="xl78"/>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sz w:val="24"/>
      <w:szCs w:val="24"/>
    </w:rPr>
  </w:style>
  <w:style w:type="paragraph" w:customStyle="1" w:styleId="xl79">
    <w:name w:val="xl7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80">
    <w:name w:val="xl8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81">
    <w:name w:val="xl8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82">
    <w:name w:val="xl8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83">
    <w:name w:val="xl8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84">
    <w:name w:val="xl84"/>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5">
    <w:name w:val="xl8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i/>
      <w:iCs/>
      <w:sz w:val="24"/>
      <w:szCs w:val="24"/>
    </w:rPr>
  </w:style>
  <w:style w:type="paragraph" w:customStyle="1" w:styleId="xl86">
    <w:name w:val="xl86"/>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87">
    <w:name w:val="xl87"/>
    <w:basedOn w:val="a1"/>
    <w:rsid w:val="00335212"/>
    <w:pPr>
      <w:spacing w:before="100" w:beforeAutospacing="1" w:after="100" w:afterAutospacing="1" w:line="240" w:lineRule="auto"/>
    </w:pPr>
    <w:rPr>
      <w:rFonts w:ascii="Times New Roman" w:hAnsi="Times New Roman" w:cs="Times New Roman"/>
      <w:b/>
      <w:bCs/>
      <w:i/>
      <w:iCs/>
      <w:sz w:val="24"/>
      <w:szCs w:val="24"/>
    </w:rPr>
  </w:style>
  <w:style w:type="paragraph" w:customStyle="1" w:styleId="xl88">
    <w:name w:val="xl8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89">
    <w:name w:val="xl8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90">
    <w:name w:val="xl90"/>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sz w:val="24"/>
      <w:szCs w:val="24"/>
    </w:rPr>
  </w:style>
  <w:style w:type="paragraph" w:customStyle="1" w:styleId="xl91">
    <w:name w:val="xl91"/>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2">
    <w:name w:val="xl9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C00000"/>
      <w:sz w:val="24"/>
      <w:szCs w:val="24"/>
    </w:rPr>
  </w:style>
  <w:style w:type="paragraph" w:customStyle="1" w:styleId="xl93">
    <w:name w:val="xl93"/>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pPr>
    <w:rPr>
      <w:rFonts w:ascii="Times New Roman" w:hAnsi="Times New Roman" w:cs="Times New Roman"/>
      <w:i/>
      <w:iCs/>
      <w:sz w:val="24"/>
      <w:szCs w:val="24"/>
    </w:rPr>
  </w:style>
  <w:style w:type="paragraph" w:customStyle="1" w:styleId="xl94">
    <w:name w:val="xl94"/>
    <w:basedOn w:val="a1"/>
    <w:rsid w:val="00335212"/>
    <w:pPr>
      <w:spacing w:before="100" w:beforeAutospacing="1" w:after="100" w:afterAutospacing="1" w:line="240" w:lineRule="auto"/>
    </w:pPr>
    <w:rPr>
      <w:rFonts w:ascii="Times New Roman" w:hAnsi="Times New Roman" w:cs="Times New Roman"/>
      <w:i/>
      <w:iCs/>
      <w:sz w:val="24"/>
      <w:szCs w:val="24"/>
    </w:rPr>
  </w:style>
  <w:style w:type="paragraph" w:customStyle="1" w:styleId="xl95">
    <w:name w:val="xl9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6">
    <w:name w:val="xl9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sz w:val="24"/>
      <w:szCs w:val="24"/>
    </w:rPr>
  </w:style>
  <w:style w:type="paragraph" w:customStyle="1" w:styleId="xl97">
    <w:name w:val="xl97"/>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98">
    <w:name w:val="xl9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99">
    <w:name w:val="xl9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sz w:val="24"/>
      <w:szCs w:val="24"/>
    </w:rPr>
  </w:style>
  <w:style w:type="paragraph" w:customStyle="1" w:styleId="xl100">
    <w:name w:val="xl100"/>
    <w:basedOn w:val="a1"/>
    <w:rsid w:val="00335212"/>
    <w:pPr>
      <w:spacing w:before="100" w:beforeAutospacing="1" w:after="100" w:afterAutospacing="1" w:line="240" w:lineRule="auto"/>
    </w:pPr>
    <w:rPr>
      <w:rFonts w:ascii="Times New Roman" w:hAnsi="Times New Roman" w:cs="Times New Roman"/>
      <w:sz w:val="24"/>
      <w:szCs w:val="24"/>
    </w:rPr>
  </w:style>
  <w:style w:type="paragraph" w:customStyle="1" w:styleId="xl101">
    <w:name w:val="xl10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i/>
      <w:iCs/>
      <w:sz w:val="24"/>
      <w:szCs w:val="24"/>
    </w:rPr>
  </w:style>
  <w:style w:type="paragraph" w:customStyle="1" w:styleId="xl102">
    <w:name w:val="xl10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3">
    <w:name w:val="xl10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i/>
      <w:iCs/>
      <w:sz w:val="24"/>
      <w:szCs w:val="24"/>
    </w:rPr>
  </w:style>
  <w:style w:type="paragraph" w:customStyle="1" w:styleId="xl104">
    <w:name w:val="xl10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05">
    <w:name w:val="xl105"/>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b/>
      <w:bCs/>
      <w:i/>
      <w:iCs/>
      <w:sz w:val="24"/>
      <w:szCs w:val="24"/>
    </w:rPr>
  </w:style>
  <w:style w:type="paragraph" w:customStyle="1" w:styleId="xl106">
    <w:name w:val="xl10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sz w:val="24"/>
      <w:szCs w:val="24"/>
    </w:rPr>
  </w:style>
  <w:style w:type="paragraph" w:customStyle="1" w:styleId="xl107">
    <w:name w:val="xl107"/>
    <w:basedOn w:val="a1"/>
    <w:rsid w:val="00335212"/>
    <w:pPr>
      <w:spacing w:before="100" w:beforeAutospacing="1" w:after="100" w:afterAutospacing="1" w:line="240" w:lineRule="auto"/>
    </w:pPr>
    <w:rPr>
      <w:rFonts w:ascii="Times New Roman" w:hAnsi="Times New Roman" w:cs="Times New Roman"/>
      <w:color w:val="C00000"/>
      <w:sz w:val="24"/>
      <w:szCs w:val="24"/>
    </w:rPr>
  </w:style>
  <w:style w:type="paragraph" w:customStyle="1" w:styleId="xl108">
    <w:name w:val="xl10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i/>
      <w:iCs/>
      <w:sz w:val="24"/>
      <w:szCs w:val="24"/>
    </w:rPr>
  </w:style>
  <w:style w:type="paragraph" w:customStyle="1" w:styleId="xl109">
    <w:name w:val="xl109"/>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i/>
      <w:iCs/>
      <w:sz w:val="24"/>
      <w:szCs w:val="24"/>
    </w:rPr>
  </w:style>
  <w:style w:type="paragraph" w:customStyle="1" w:styleId="xl110">
    <w:name w:val="xl11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pPr>
    <w:rPr>
      <w:rFonts w:ascii="Times New Roman" w:hAnsi="Times New Roman" w:cs="Times New Roman"/>
      <w:b/>
      <w:bCs/>
      <w:sz w:val="24"/>
      <w:szCs w:val="24"/>
    </w:rPr>
  </w:style>
  <w:style w:type="paragraph" w:customStyle="1" w:styleId="xl111">
    <w:name w:val="xl111"/>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2">
    <w:name w:val="xl112"/>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3">
    <w:name w:val="xl11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4">
    <w:name w:val="xl114"/>
    <w:basedOn w:val="a1"/>
    <w:rsid w:val="00335212"/>
    <w:pPr>
      <w:spacing w:before="100" w:beforeAutospacing="1" w:after="100" w:afterAutospacing="1" w:line="240" w:lineRule="auto"/>
      <w:jc w:val="right"/>
    </w:pPr>
    <w:rPr>
      <w:rFonts w:ascii="Times New Roman" w:hAnsi="Times New Roman" w:cs="Times New Roman"/>
      <w:sz w:val="24"/>
      <w:szCs w:val="24"/>
    </w:rPr>
  </w:style>
  <w:style w:type="paragraph" w:customStyle="1" w:styleId="xl115">
    <w:name w:val="xl115"/>
    <w:basedOn w:val="a1"/>
    <w:rsid w:val="00335212"/>
    <w:pPr>
      <w:pBdr>
        <w:top w:val="single" w:sz="4" w:space="0" w:color="auto"/>
        <w:left w:val="single" w:sz="4" w:space="0" w:color="auto"/>
        <w:bottom w:val="single" w:sz="4" w:space="0" w:color="auto"/>
      </w:pBdr>
      <w:spacing w:before="100" w:beforeAutospacing="1" w:after="100" w:afterAutospacing="1" w:line="240" w:lineRule="auto"/>
      <w:jc w:val="right"/>
    </w:pPr>
    <w:rPr>
      <w:rFonts w:ascii="Times New Roman" w:hAnsi="Times New Roman" w:cs="Times New Roman"/>
      <w:sz w:val="24"/>
      <w:szCs w:val="24"/>
    </w:rPr>
  </w:style>
  <w:style w:type="paragraph" w:customStyle="1" w:styleId="xl116">
    <w:name w:val="xl116"/>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7">
    <w:name w:val="xl117"/>
    <w:basedOn w:val="a1"/>
    <w:rsid w:val="00335212"/>
    <w:pPr>
      <w:pBdr>
        <w:top w:val="single" w:sz="4" w:space="0" w:color="auto"/>
        <w:left w:val="single" w:sz="4" w:space="0" w:color="auto"/>
        <w:bottom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18">
    <w:name w:val="xl118"/>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19">
    <w:name w:val="xl119"/>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pPr>
    <w:rPr>
      <w:rFonts w:ascii="Times New Roman" w:hAnsi="Times New Roman" w:cs="Times New Roman"/>
      <w:b/>
      <w:bCs/>
      <w:sz w:val="24"/>
      <w:szCs w:val="24"/>
    </w:rPr>
  </w:style>
  <w:style w:type="paragraph" w:customStyle="1" w:styleId="xl120">
    <w:name w:val="xl120"/>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1">
    <w:name w:val="xl121"/>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right"/>
    </w:pPr>
    <w:rPr>
      <w:rFonts w:ascii="Times New Roman" w:hAnsi="Times New Roman" w:cs="Times New Roman"/>
      <w:b/>
      <w:bCs/>
      <w:sz w:val="24"/>
      <w:szCs w:val="24"/>
    </w:rPr>
  </w:style>
  <w:style w:type="paragraph" w:customStyle="1" w:styleId="xl122">
    <w:name w:val="xl122"/>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3">
    <w:name w:val="xl123"/>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4">
    <w:name w:val="xl124"/>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5">
    <w:name w:val="xl125"/>
    <w:basedOn w:val="a1"/>
    <w:rsid w:val="00335212"/>
    <w:pPr>
      <w:pBdr>
        <w:top w:val="single" w:sz="4" w:space="0" w:color="auto"/>
        <w:left w:val="single" w:sz="4" w:space="0" w:color="auto"/>
        <w:bottom w:val="single" w:sz="4" w:space="0" w:color="auto"/>
        <w:right w:val="single" w:sz="4" w:space="0" w:color="auto"/>
      </w:pBdr>
      <w:shd w:val="clear" w:color="000000" w:fill="E2EFDA"/>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6">
    <w:name w:val="xl126"/>
    <w:basedOn w:val="a1"/>
    <w:rsid w:val="0033521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hAnsi="Times New Roman" w:cs="Times New Roman"/>
      <w:b/>
      <w:bCs/>
      <w:sz w:val="20"/>
      <w:szCs w:val="20"/>
    </w:rPr>
  </w:style>
  <w:style w:type="paragraph" w:customStyle="1" w:styleId="xl127">
    <w:name w:val="xl127"/>
    <w:basedOn w:val="a1"/>
    <w:rsid w:val="00335212"/>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8">
    <w:name w:val="xl128"/>
    <w:basedOn w:val="a1"/>
    <w:rsid w:val="00335212"/>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paragraph" w:customStyle="1" w:styleId="xl129">
    <w:name w:val="xl129"/>
    <w:basedOn w:val="a1"/>
    <w:rsid w:val="0033521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i/>
      <w:iCs/>
      <w:sz w:val="20"/>
      <w:szCs w:val="20"/>
    </w:rPr>
  </w:style>
  <w:style w:type="numbering" w:customStyle="1" w:styleId="38">
    <w:name w:val="Нет списка3"/>
    <w:next w:val="a4"/>
    <w:uiPriority w:val="99"/>
    <w:semiHidden/>
    <w:unhideWhenUsed/>
    <w:rsid w:val="009D6BB7"/>
  </w:style>
  <w:style w:type="paragraph" w:customStyle="1" w:styleId="xl67">
    <w:name w:val="xl67"/>
    <w:basedOn w:val="a1"/>
    <w:rsid w:val="00224F3E"/>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529823">
      <w:bodyDiv w:val="1"/>
      <w:marLeft w:val="0"/>
      <w:marRight w:val="0"/>
      <w:marTop w:val="0"/>
      <w:marBottom w:val="0"/>
      <w:divBdr>
        <w:top w:val="none" w:sz="0" w:space="0" w:color="auto"/>
        <w:left w:val="none" w:sz="0" w:space="0" w:color="auto"/>
        <w:bottom w:val="none" w:sz="0" w:space="0" w:color="auto"/>
        <w:right w:val="none" w:sz="0" w:space="0" w:color="auto"/>
      </w:divBdr>
    </w:div>
    <w:div w:id="312031819">
      <w:bodyDiv w:val="1"/>
      <w:marLeft w:val="0"/>
      <w:marRight w:val="0"/>
      <w:marTop w:val="0"/>
      <w:marBottom w:val="0"/>
      <w:divBdr>
        <w:top w:val="none" w:sz="0" w:space="0" w:color="auto"/>
        <w:left w:val="none" w:sz="0" w:space="0" w:color="auto"/>
        <w:bottom w:val="none" w:sz="0" w:space="0" w:color="auto"/>
        <w:right w:val="none" w:sz="0" w:space="0" w:color="auto"/>
      </w:divBdr>
    </w:div>
    <w:div w:id="530143762">
      <w:bodyDiv w:val="1"/>
      <w:marLeft w:val="0"/>
      <w:marRight w:val="0"/>
      <w:marTop w:val="0"/>
      <w:marBottom w:val="0"/>
      <w:divBdr>
        <w:top w:val="none" w:sz="0" w:space="0" w:color="auto"/>
        <w:left w:val="none" w:sz="0" w:space="0" w:color="auto"/>
        <w:bottom w:val="none" w:sz="0" w:space="0" w:color="auto"/>
        <w:right w:val="none" w:sz="0" w:space="0" w:color="auto"/>
      </w:divBdr>
    </w:div>
    <w:div w:id="805048049">
      <w:bodyDiv w:val="1"/>
      <w:marLeft w:val="0"/>
      <w:marRight w:val="0"/>
      <w:marTop w:val="0"/>
      <w:marBottom w:val="0"/>
      <w:divBdr>
        <w:top w:val="none" w:sz="0" w:space="0" w:color="auto"/>
        <w:left w:val="none" w:sz="0" w:space="0" w:color="auto"/>
        <w:bottom w:val="none" w:sz="0" w:space="0" w:color="auto"/>
        <w:right w:val="none" w:sz="0" w:space="0" w:color="auto"/>
      </w:divBdr>
    </w:div>
    <w:div w:id="1182471342">
      <w:bodyDiv w:val="1"/>
      <w:marLeft w:val="0"/>
      <w:marRight w:val="0"/>
      <w:marTop w:val="0"/>
      <w:marBottom w:val="0"/>
      <w:divBdr>
        <w:top w:val="none" w:sz="0" w:space="0" w:color="auto"/>
        <w:left w:val="none" w:sz="0" w:space="0" w:color="auto"/>
        <w:bottom w:val="none" w:sz="0" w:space="0" w:color="auto"/>
        <w:right w:val="none" w:sz="0" w:space="0" w:color="auto"/>
      </w:divBdr>
    </w:div>
    <w:div w:id="1344743826">
      <w:bodyDiv w:val="1"/>
      <w:marLeft w:val="0"/>
      <w:marRight w:val="0"/>
      <w:marTop w:val="0"/>
      <w:marBottom w:val="0"/>
      <w:divBdr>
        <w:top w:val="none" w:sz="0" w:space="0" w:color="auto"/>
        <w:left w:val="none" w:sz="0" w:space="0" w:color="auto"/>
        <w:bottom w:val="none" w:sz="0" w:space="0" w:color="auto"/>
        <w:right w:val="none" w:sz="0" w:space="0" w:color="auto"/>
      </w:divBdr>
    </w:div>
    <w:div w:id="1407606024">
      <w:bodyDiv w:val="1"/>
      <w:marLeft w:val="0"/>
      <w:marRight w:val="0"/>
      <w:marTop w:val="0"/>
      <w:marBottom w:val="0"/>
      <w:divBdr>
        <w:top w:val="none" w:sz="0" w:space="0" w:color="auto"/>
        <w:left w:val="none" w:sz="0" w:space="0" w:color="auto"/>
        <w:bottom w:val="none" w:sz="0" w:space="0" w:color="auto"/>
        <w:right w:val="none" w:sz="0" w:space="0" w:color="auto"/>
      </w:divBdr>
    </w:div>
    <w:div w:id="1650481675">
      <w:bodyDiv w:val="1"/>
      <w:marLeft w:val="0"/>
      <w:marRight w:val="0"/>
      <w:marTop w:val="0"/>
      <w:marBottom w:val="0"/>
      <w:divBdr>
        <w:top w:val="none" w:sz="0" w:space="0" w:color="auto"/>
        <w:left w:val="none" w:sz="0" w:space="0" w:color="auto"/>
        <w:bottom w:val="none" w:sz="0" w:space="0" w:color="auto"/>
        <w:right w:val="none" w:sz="0" w:space="0" w:color="auto"/>
      </w:divBdr>
    </w:div>
    <w:div w:id="1773932629">
      <w:bodyDiv w:val="1"/>
      <w:marLeft w:val="0"/>
      <w:marRight w:val="0"/>
      <w:marTop w:val="0"/>
      <w:marBottom w:val="0"/>
      <w:divBdr>
        <w:top w:val="none" w:sz="0" w:space="0" w:color="auto"/>
        <w:left w:val="none" w:sz="0" w:space="0" w:color="auto"/>
        <w:bottom w:val="none" w:sz="0" w:space="0" w:color="auto"/>
        <w:right w:val="none" w:sz="0" w:space="0" w:color="auto"/>
      </w:divBdr>
    </w:div>
    <w:div w:id="2061636227">
      <w:bodyDiv w:val="1"/>
      <w:marLeft w:val="0"/>
      <w:marRight w:val="0"/>
      <w:marTop w:val="0"/>
      <w:marBottom w:val="0"/>
      <w:divBdr>
        <w:top w:val="none" w:sz="0" w:space="0" w:color="auto"/>
        <w:left w:val="none" w:sz="0" w:space="0" w:color="auto"/>
        <w:bottom w:val="none" w:sz="0" w:space="0" w:color="auto"/>
        <w:right w:val="none" w:sz="0" w:space="0" w:color="auto"/>
      </w:divBdr>
    </w:div>
    <w:div w:id="2133550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22B9EE-D857-4395-9B8C-AA38CA34B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6524</Words>
  <Characters>37190</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 М. Сивцев</dc:creator>
  <cp:lastModifiedBy>Валерия В. Высоцкая</cp:lastModifiedBy>
  <cp:revision>2</cp:revision>
  <cp:lastPrinted>2020-03-06T06:29:00Z</cp:lastPrinted>
  <dcterms:created xsi:type="dcterms:W3CDTF">2020-03-11T06:40:00Z</dcterms:created>
  <dcterms:modified xsi:type="dcterms:W3CDTF">2020-03-11T06:40:00Z</dcterms:modified>
</cp:coreProperties>
</file>