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AA" w:rsidRPr="00585CAA" w:rsidRDefault="00585CAA" w:rsidP="00585CAA">
      <w:pPr>
        <w:keepNext/>
        <w:keepLines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EBA" w:rsidRDefault="00673EBA" w:rsidP="0058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AA" w:rsidRDefault="00585CAA" w:rsidP="00585C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673EBA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DC092E">
        <w:rPr>
          <w:rFonts w:ascii="Times New Roman" w:eastAsia="Times New Roman" w:hAnsi="Times New Roman" w:cs="Times New Roman"/>
          <w:sz w:val="24"/>
          <w:szCs w:val="24"/>
          <w:lang w:eastAsia="ru-RU"/>
        </w:rPr>
        <w:t>-Пр</w:t>
      </w:r>
    </w:p>
    <w:p w:rsidR="00585CAA" w:rsidRPr="00585CAA" w:rsidRDefault="00D7057C" w:rsidP="00AA2164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заседания Конкурсной комиссии по рассмотрению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заявок и </w:t>
      </w:r>
      <w:r w:rsidR="00BB08D8">
        <w:rPr>
          <w:rFonts w:ascii="Times New Roman" w:hAnsi="Times New Roman" w:cs="Times New Roman"/>
          <w:sz w:val="24"/>
          <w:szCs w:val="24"/>
        </w:rPr>
        <w:t xml:space="preserve">определению результатов </w:t>
      </w:r>
      <w:r w:rsidR="00AA2164" w:rsidRPr="00AA216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республиканског</w:t>
      </w:r>
      <w:r w:rsidR="00AA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конкурса на создание условий </w:t>
      </w:r>
      <w:r w:rsidR="00AA2164" w:rsidRPr="00AA216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улучшения досуга</w:t>
      </w:r>
      <w:r w:rsidR="00AA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всестороннего развития детей </w:t>
      </w:r>
      <w:r w:rsidR="00AA2164" w:rsidRPr="00AA2164">
        <w:rPr>
          <w:rFonts w:ascii="Times New Roman" w:eastAsia="Times New Roman" w:hAnsi="Times New Roman" w:cs="Times New Roman"/>
          <w:sz w:val="24"/>
          <w:szCs w:val="24"/>
          <w:lang w:eastAsia="ru-RU"/>
        </w:rPr>
        <w:t>«МОЯ ПЛОЩАДКА»</w:t>
      </w:r>
    </w:p>
    <w:p w:rsidR="00585CAA" w:rsidRPr="00585CAA" w:rsidRDefault="00585CAA" w:rsidP="00585CA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Якутск                                                                                   </w:t>
      </w:r>
      <w:r w:rsidR="00BE04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A21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A9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</w:t>
      </w:r>
      <w:r w:rsidRPr="0058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21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58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85CAA" w:rsidRPr="00585CAA" w:rsidRDefault="00585CAA" w:rsidP="00585CA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057C" w:rsidRPr="00D7057C" w:rsidRDefault="00D7057C" w:rsidP="00AA2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Положением </w:t>
      </w:r>
      <w:r w:rsidR="00AA2164" w:rsidRP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республиканско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</w:t>
      </w:r>
      <w:r w:rsidR="00AA2164" w:rsidRP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A2164" w:rsidRP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создание условий для улучшения досуга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всестороннего развития детей </w:t>
      </w:r>
      <w:r w:rsidR="00AA2164" w:rsidRP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«МОЯ ПЛОЩАДКА» в рамках проекта «Светлое будущее» Подпрограммы «Развитие» Целевой программы 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 «ЦФБП РС(Я)</w:t>
      </w:r>
      <w:r w:rsidR="00AA2164" w:rsidRP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 «Во имя будущего» на 2016 – 2020 годы</w:t>
      </w:r>
      <w:r w:rsidR="009263DB" w:rsidRPr="0092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утвержденным Приказом НО «ЦФБП РС (Я)» №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86</w:t>
      </w:r>
      <w:r w:rsidR="009263DB" w:rsidRPr="0092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-ОД от 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="009263DB" w:rsidRPr="0092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ноября</w:t>
      </w:r>
      <w:r w:rsidR="00BE0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263DB" w:rsidRPr="0092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2019г. (далее - Конкурс)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</w:t>
      </w: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онкурсная комиссия провела заседание по адресу: г.</w:t>
      </w:r>
      <w:r w:rsidR="00721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Якутск, ул.</w:t>
      </w:r>
      <w:r w:rsidR="00721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Аммосова, д.18, каб.518. Заседание</w:t>
      </w:r>
      <w:r w:rsidR="0092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началось в 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</w:t>
      </w:r>
      <w:r w:rsidR="00BE0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1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</w:t>
      </w:r>
      <w:r w:rsidR="00BE0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ас. 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C76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BE0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мин.</w:t>
      </w:r>
    </w:p>
    <w:p w:rsidR="00D7057C" w:rsidRP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сос</w:t>
      </w:r>
      <w:r w:rsidR="007213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тав конкурсной комиссии входит </w:t>
      </w:r>
      <w:r w:rsidR="00CD7BD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9263D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</w:t>
      </w:r>
      <w:r w:rsidR="00EA2C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Засе</w:t>
      </w:r>
      <w:r w:rsidR="007C05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дание проводится в присутствии </w:t>
      </w:r>
      <w:r w:rsidR="00C424A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членов комиссии. Заседание Конкурсной комиссии правомочно. </w:t>
      </w:r>
    </w:p>
    <w:p w:rsidR="00C76BC1" w:rsidRDefault="00C76BC1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057C" w:rsidRP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Повестка заседания:</w:t>
      </w:r>
    </w:p>
    <w:p w:rsidR="00C76BC1" w:rsidRPr="000C461F" w:rsidRDefault="00C76BC1" w:rsidP="00C76B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>1. Избрание Председателя Конкурсной комиссии.</w:t>
      </w:r>
    </w:p>
    <w:p w:rsidR="00C76BC1" w:rsidRPr="000C461F" w:rsidRDefault="00C76BC1" w:rsidP="00C76B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>2. Информация о поступивших заявках на Конкурс.</w:t>
      </w:r>
    </w:p>
    <w:p w:rsidR="00C76BC1" w:rsidRPr="000C461F" w:rsidRDefault="00C76BC1" w:rsidP="00C76B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>3. Рассмотрение и оценка заявок.</w:t>
      </w:r>
    </w:p>
    <w:p w:rsidR="00C76BC1" w:rsidRDefault="00C76BC1" w:rsidP="00C76BC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 xml:space="preserve">4. Определение результатов Конкурса. </w:t>
      </w:r>
    </w:p>
    <w:p w:rsidR="00D7057C" w:rsidRP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7057C" w:rsidRP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Избрание Председателя Конкурсной комиссии.</w:t>
      </w:r>
    </w:p>
    <w:p w:rsidR="00D7057C" w:rsidRPr="00D7057C" w:rsidRDefault="00C41A21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Выступили</w:t>
      </w:r>
      <w:r w:rsidR="00D7057C"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 секретар</w:t>
      </w:r>
      <w:r w:rsid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 Конкурсной комиссии 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Протопопов С.С.</w:t>
      </w:r>
      <w:r w:rsidR="00050C9D"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7057C"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предложением кандидатур</w:t>
      </w:r>
      <w:r w:rsid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ы </w:t>
      </w:r>
      <w:r w:rsidR="00C76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Местникова Сергея Васильевича</w:t>
      </w:r>
      <w:r w:rsidR="00D7057C"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7057C" w:rsidRP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Голосовали: </w:t>
      </w:r>
    </w:p>
    <w:p w:rsidR="00D7057C" w:rsidRP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«За» - единогласно, </w:t>
      </w:r>
    </w:p>
    <w:p w:rsidR="00D7057C" w:rsidRP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«против», «воздержавшихся» - нет.</w:t>
      </w:r>
    </w:p>
    <w:p w:rsidR="00D7057C" w:rsidRP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08D8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Информация о поступивших заявках на Конкурс. </w:t>
      </w:r>
    </w:p>
    <w:p w:rsidR="00D7057C" w:rsidRDefault="00D7057C" w:rsidP="00D7057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Слушали: секретаря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Конкурсной комиссии 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Протопопова С.С.</w:t>
      </w:r>
      <w:r w:rsidR="00050C9D"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конкурс поступило 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62</w:t>
      </w: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 участи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ю в конкурсном отборе допущено 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</w:t>
      </w:r>
      <w:r w:rsidR="00BE044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заявок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из них </w:t>
      </w:r>
      <w:r w:rsidR="00673EB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группе </w:t>
      </w:r>
      <w:r w:rsidR="004D66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районов </w:t>
      </w:r>
      <w:r w:rsidR="00AA21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№1 Центральные и заречные районы – 21 заявка</w:t>
      </w:r>
      <w:r w:rsidRPr="00D705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D7057C" w:rsidRPr="00D7057C" w:rsidRDefault="00D7057C" w:rsidP="00C41A2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08D8" w:rsidRPr="000C461F" w:rsidRDefault="007D73EC" w:rsidP="00BB08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</w:t>
      </w:r>
      <w:r w:rsidR="00BB08D8" w:rsidRPr="00BB08D8">
        <w:rPr>
          <w:rFonts w:ascii="Times New Roman" w:hAnsi="Times New Roman" w:cs="Times New Roman"/>
          <w:sz w:val="24"/>
          <w:szCs w:val="24"/>
        </w:rPr>
        <w:t xml:space="preserve"> </w:t>
      </w:r>
      <w:r w:rsidR="00BB08D8" w:rsidRPr="000C461F">
        <w:rPr>
          <w:rFonts w:ascii="Times New Roman" w:hAnsi="Times New Roman" w:cs="Times New Roman"/>
          <w:sz w:val="24"/>
          <w:szCs w:val="24"/>
        </w:rPr>
        <w:t xml:space="preserve">Рассмотрение и оценка заявок. </w:t>
      </w:r>
    </w:p>
    <w:p w:rsidR="00BB08D8" w:rsidRDefault="00BB08D8" w:rsidP="00BB08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 xml:space="preserve">В результате рассмотрения и оценки заявок </w:t>
      </w:r>
      <w:r>
        <w:rPr>
          <w:rFonts w:ascii="Times New Roman" w:hAnsi="Times New Roman" w:cs="Times New Roman"/>
          <w:sz w:val="24"/>
          <w:szCs w:val="24"/>
        </w:rPr>
        <w:t>количество баллов распределило</w:t>
      </w:r>
      <w:r w:rsidRPr="000C461F">
        <w:rPr>
          <w:rFonts w:ascii="Times New Roman" w:hAnsi="Times New Roman" w:cs="Times New Roman"/>
          <w:sz w:val="24"/>
          <w:szCs w:val="24"/>
        </w:rPr>
        <w:t>сь следующим образом:</w:t>
      </w:r>
    </w:p>
    <w:tbl>
      <w:tblPr>
        <w:tblW w:w="100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253"/>
        <w:gridCol w:w="4252"/>
        <w:gridCol w:w="992"/>
      </w:tblGrid>
      <w:tr w:rsidR="004D6620" w:rsidRPr="00A90944" w:rsidTr="004D6620">
        <w:trPr>
          <w:trHeight w:val="283"/>
        </w:trPr>
        <w:tc>
          <w:tcPr>
            <w:tcW w:w="562" w:type="dxa"/>
          </w:tcPr>
          <w:p w:rsidR="004D6620" w:rsidRPr="00A90944" w:rsidRDefault="004D6620" w:rsidP="0067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253" w:type="dxa"/>
            <w:shd w:val="clear" w:color="auto" w:fill="auto"/>
          </w:tcPr>
          <w:p w:rsidR="004D6620" w:rsidRPr="00A90944" w:rsidRDefault="004D6620" w:rsidP="0067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09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Заявитель</w:t>
            </w:r>
          </w:p>
        </w:tc>
        <w:tc>
          <w:tcPr>
            <w:tcW w:w="4252" w:type="dxa"/>
            <w:shd w:val="clear" w:color="auto" w:fill="auto"/>
          </w:tcPr>
          <w:p w:rsidR="004D6620" w:rsidRPr="00A90944" w:rsidRDefault="004D6620" w:rsidP="0067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09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Название проекта</w:t>
            </w:r>
          </w:p>
        </w:tc>
        <w:tc>
          <w:tcPr>
            <w:tcW w:w="992" w:type="dxa"/>
          </w:tcPr>
          <w:p w:rsidR="004D6620" w:rsidRPr="00A90944" w:rsidRDefault="004D6620" w:rsidP="00673E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9094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Балл</w:t>
            </w:r>
          </w:p>
        </w:tc>
      </w:tr>
      <w:tr w:rsidR="004D6620" w:rsidRPr="00A90944" w:rsidTr="004D6620">
        <w:trPr>
          <w:trHeight w:val="841"/>
        </w:trPr>
        <w:tc>
          <w:tcPr>
            <w:tcW w:w="562" w:type="dxa"/>
          </w:tcPr>
          <w:p w:rsidR="004D6620" w:rsidRPr="00673EBA" w:rsidRDefault="004D6620" w:rsidP="0067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253" w:type="dxa"/>
            <w:shd w:val="clear" w:color="auto" w:fill="auto"/>
            <w:hideMark/>
          </w:tcPr>
          <w:p w:rsidR="004D6620" w:rsidRPr="00673EBA" w:rsidRDefault="004D6620" w:rsidP="0067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 </w:t>
            </w:r>
            <w:r w:rsidRPr="00A9094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Мяндигинский наслег" Амгинского улуса (района) РС(Я)</w:t>
            </w: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ОГРН 1061404000173</w:t>
            </w:r>
          </w:p>
        </w:tc>
        <w:tc>
          <w:tcPr>
            <w:tcW w:w="4252" w:type="dxa"/>
            <w:shd w:val="clear" w:color="auto" w:fill="auto"/>
            <w:hideMark/>
          </w:tcPr>
          <w:p w:rsidR="004D6620" w:rsidRPr="00673EBA" w:rsidRDefault="004D6620" w:rsidP="004D6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Семейный культурно-спортивный комплекс "Чэгиэн-чэбдик" (здоровье)</w:t>
            </w:r>
          </w:p>
        </w:tc>
        <w:tc>
          <w:tcPr>
            <w:tcW w:w="992" w:type="dxa"/>
          </w:tcPr>
          <w:p w:rsidR="004D6620" w:rsidRPr="00A90944" w:rsidRDefault="004D6620" w:rsidP="00673E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944">
              <w:rPr>
                <w:rFonts w:ascii="Times New Roman" w:hAnsi="Times New Roman" w:cs="Times New Roman"/>
                <w:color w:val="000000"/>
              </w:rPr>
              <w:t>9,00</w:t>
            </w:r>
          </w:p>
        </w:tc>
      </w:tr>
      <w:tr w:rsidR="004D6620" w:rsidRPr="00A90944" w:rsidTr="004D6620">
        <w:trPr>
          <w:trHeight w:val="710"/>
        </w:trPr>
        <w:tc>
          <w:tcPr>
            <w:tcW w:w="562" w:type="dxa"/>
          </w:tcPr>
          <w:p w:rsidR="004D6620" w:rsidRPr="00673EBA" w:rsidRDefault="004D6620" w:rsidP="0067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253" w:type="dxa"/>
            <w:shd w:val="clear" w:color="auto" w:fill="auto"/>
            <w:hideMark/>
          </w:tcPr>
          <w:p w:rsidR="004D6620" w:rsidRPr="00673EBA" w:rsidRDefault="004D6620" w:rsidP="0067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"Чериктейский наслег" Усть-Алданского улуса (района) РС(Я)</w:t>
            </w: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ОГРН 1061427000030</w:t>
            </w:r>
          </w:p>
        </w:tc>
        <w:tc>
          <w:tcPr>
            <w:tcW w:w="4252" w:type="dxa"/>
            <w:shd w:val="clear" w:color="auto" w:fill="auto"/>
            <w:hideMark/>
          </w:tcPr>
          <w:p w:rsidR="004D6620" w:rsidRPr="00673EBA" w:rsidRDefault="004D6620" w:rsidP="004D6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</w:p>
        </w:tc>
        <w:tc>
          <w:tcPr>
            <w:tcW w:w="992" w:type="dxa"/>
          </w:tcPr>
          <w:p w:rsidR="004D6620" w:rsidRPr="00A90944" w:rsidRDefault="004D6620" w:rsidP="00673E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944">
              <w:rPr>
                <w:rFonts w:ascii="Times New Roman" w:hAnsi="Times New Roman" w:cs="Times New Roman"/>
                <w:color w:val="000000"/>
              </w:rPr>
              <w:t>5,84</w:t>
            </w:r>
          </w:p>
        </w:tc>
      </w:tr>
      <w:tr w:rsidR="004D6620" w:rsidRPr="00A90944" w:rsidTr="004D6620">
        <w:trPr>
          <w:trHeight w:val="1125"/>
        </w:trPr>
        <w:tc>
          <w:tcPr>
            <w:tcW w:w="562" w:type="dxa"/>
          </w:tcPr>
          <w:p w:rsidR="004D6620" w:rsidRPr="00673EBA" w:rsidRDefault="004D6620" w:rsidP="0067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253" w:type="dxa"/>
            <w:shd w:val="clear" w:color="auto" w:fill="auto"/>
            <w:hideMark/>
          </w:tcPr>
          <w:p w:rsidR="004D6620" w:rsidRPr="00673EBA" w:rsidRDefault="004D6620" w:rsidP="0067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"Берт-Усовский наслег" Усть-Алданского улуса (района) РС(Я)</w:t>
            </w: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ОГРН 1061427000150</w:t>
            </w:r>
          </w:p>
        </w:tc>
        <w:tc>
          <w:tcPr>
            <w:tcW w:w="4252" w:type="dxa"/>
            <w:shd w:val="clear" w:color="auto" w:fill="auto"/>
            <w:hideMark/>
          </w:tcPr>
          <w:p w:rsidR="004D6620" w:rsidRPr="00673EBA" w:rsidRDefault="004D6620" w:rsidP="004D6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Установка детской площадки "Среда развития"</w:t>
            </w:r>
          </w:p>
        </w:tc>
        <w:tc>
          <w:tcPr>
            <w:tcW w:w="992" w:type="dxa"/>
          </w:tcPr>
          <w:p w:rsidR="004D6620" w:rsidRPr="00A90944" w:rsidRDefault="004D6620" w:rsidP="00673E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944">
              <w:rPr>
                <w:rFonts w:ascii="Times New Roman" w:hAnsi="Times New Roman" w:cs="Times New Roman"/>
                <w:color w:val="000000"/>
              </w:rPr>
              <w:t>9,39</w:t>
            </w:r>
          </w:p>
        </w:tc>
      </w:tr>
      <w:tr w:rsidR="004D6620" w:rsidRPr="00A90944" w:rsidTr="004D6620">
        <w:trPr>
          <w:trHeight w:val="840"/>
        </w:trPr>
        <w:tc>
          <w:tcPr>
            <w:tcW w:w="562" w:type="dxa"/>
          </w:tcPr>
          <w:p w:rsidR="004D6620" w:rsidRPr="00673EBA" w:rsidRDefault="004D6620" w:rsidP="0067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4253" w:type="dxa"/>
            <w:shd w:val="clear" w:color="auto" w:fill="auto"/>
            <w:hideMark/>
          </w:tcPr>
          <w:p w:rsidR="004D6620" w:rsidRPr="00673EBA" w:rsidRDefault="004D6620" w:rsidP="0067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"Нахаринский 2-ой наслег" Мегино-Кангаласского улуса (района) РС(Я)</w:t>
            </w: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ОГРН 1061415000173</w:t>
            </w:r>
          </w:p>
        </w:tc>
        <w:tc>
          <w:tcPr>
            <w:tcW w:w="4252" w:type="dxa"/>
            <w:shd w:val="clear" w:color="auto" w:fill="auto"/>
            <w:hideMark/>
          </w:tcPr>
          <w:p w:rsidR="004D6620" w:rsidRPr="00673EBA" w:rsidRDefault="004D6620" w:rsidP="004D6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площадка</w:t>
            </w:r>
          </w:p>
        </w:tc>
        <w:tc>
          <w:tcPr>
            <w:tcW w:w="992" w:type="dxa"/>
          </w:tcPr>
          <w:p w:rsidR="004D6620" w:rsidRPr="00A90944" w:rsidRDefault="004D6620" w:rsidP="00673E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944">
              <w:rPr>
                <w:rFonts w:ascii="Times New Roman" w:hAnsi="Times New Roman" w:cs="Times New Roman"/>
                <w:color w:val="000000"/>
              </w:rPr>
              <w:t>7,93</w:t>
            </w:r>
          </w:p>
        </w:tc>
      </w:tr>
      <w:tr w:rsidR="004D6620" w:rsidRPr="00A90944" w:rsidTr="004D6620">
        <w:trPr>
          <w:trHeight w:val="838"/>
        </w:trPr>
        <w:tc>
          <w:tcPr>
            <w:tcW w:w="562" w:type="dxa"/>
          </w:tcPr>
          <w:p w:rsidR="004D6620" w:rsidRPr="00673EBA" w:rsidRDefault="004D6620" w:rsidP="0067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253" w:type="dxa"/>
            <w:shd w:val="clear" w:color="auto" w:fill="auto"/>
            <w:hideMark/>
          </w:tcPr>
          <w:p w:rsidR="004D6620" w:rsidRPr="00673EBA" w:rsidRDefault="004D6620" w:rsidP="0067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"Маганинский наслег" Горного улуса (района) РС(Я)</w:t>
            </w: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ОГРН 1061411000078</w:t>
            </w:r>
          </w:p>
        </w:tc>
        <w:tc>
          <w:tcPr>
            <w:tcW w:w="4252" w:type="dxa"/>
            <w:shd w:val="clear" w:color="auto" w:fill="auto"/>
            <w:hideMark/>
          </w:tcPr>
          <w:p w:rsidR="004D6620" w:rsidRPr="00673EBA" w:rsidRDefault="004D6620" w:rsidP="004D6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игровая площадка "Кустук"</w:t>
            </w:r>
          </w:p>
        </w:tc>
        <w:tc>
          <w:tcPr>
            <w:tcW w:w="992" w:type="dxa"/>
          </w:tcPr>
          <w:p w:rsidR="004D6620" w:rsidRPr="00A90944" w:rsidRDefault="004D6620" w:rsidP="00673E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944">
              <w:rPr>
                <w:rFonts w:ascii="Times New Roman" w:hAnsi="Times New Roman" w:cs="Times New Roman"/>
                <w:color w:val="000000"/>
              </w:rPr>
              <w:t>8,80</w:t>
            </w:r>
          </w:p>
        </w:tc>
      </w:tr>
      <w:tr w:rsidR="004D6620" w:rsidRPr="00A90944" w:rsidTr="004D6620">
        <w:trPr>
          <w:trHeight w:val="835"/>
        </w:trPr>
        <w:tc>
          <w:tcPr>
            <w:tcW w:w="562" w:type="dxa"/>
          </w:tcPr>
          <w:p w:rsidR="004D6620" w:rsidRPr="00673EBA" w:rsidRDefault="004D6620" w:rsidP="0067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253" w:type="dxa"/>
            <w:shd w:val="clear" w:color="auto" w:fill="auto"/>
            <w:hideMark/>
          </w:tcPr>
          <w:p w:rsidR="004D6620" w:rsidRPr="00673EBA" w:rsidRDefault="004D6620" w:rsidP="0067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"Майский наслег" Амгинского улуса (района) РС(Я)</w:t>
            </w: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ОГРН 1061404000096</w:t>
            </w:r>
          </w:p>
        </w:tc>
        <w:tc>
          <w:tcPr>
            <w:tcW w:w="4252" w:type="dxa"/>
            <w:shd w:val="clear" w:color="auto" w:fill="auto"/>
            <w:hideMark/>
          </w:tcPr>
          <w:p w:rsidR="004D6620" w:rsidRPr="00673EBA" w:rsidRDefault="004D6620" w:rsidP="004D6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Сквер детства</w:t>
            </w:r>
          </w:p>
        </w:tc>
        <w:tc>
          <w:tcPr>
            <w:tcW w:w="992" w:type="dxa"/>
          </w:tcPr>
          <w:p w:rsidR="004D6620" w:rsidRPr="00A90944" w:rsidRDefault="004D6620" w:rsidP="00673E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944">
              <w:rPr>
                <w:rFonts w:ascii="Times New Roman" w:hAnsi="Times New Roman" w:cs="Times New Roman"/>
                <w:color w:val="000000"/>
              </w:rPr>
              <w:t>8,47</w:t>
            </w:r>
          </w:p>
        </w:tc>
      </w:tr>
      <w:tr w:rsidR="004D6620" w:rsidRPr="00A90944" w:rsidTr="004D6620">
        <w:trPr>
          <w:trHeight w:val="832"/>
        </w:trPr>
        <w:tc>
          <w:tcPr>
            <w:tcW w:w="562" w:type="dxa"/>
          </w:tcPr>
          <w:p w:rsidR="004D6620" w:rsidRPr="00673EBA" w:rsidRDefault="004D6620" w:rsidP="0067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253" w:type="dxa"/>
            <w:shd w:val="clear" w:color="auto" w:fill="auto"/>
            <w:hideMark/>
          </w:tcPr>
          <w:p w:rsidR="004D6620" w:rsidRPr="00673EBA" w:rsidRDefault="004D6620" w:rsidP="0067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"Рассолодинский наслег" Мегино-Кангаласского улуса (района) РС(Я)</w:t>
            </w: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ОГРН 1061415000217</w:t>
            </w:r>
          </w:p>
        </w:tc>
        <w:tc>
          <w:tcPr>
            <w:tcW w:w="4252" w:type="dxa"/>
            <w:shd w:val="clear" w:color="auto" w:fill="auto"/>
            <w:hideMark/>
          </w:tcPr>
          <w:p w:rsidR="004D6620" w:rsidRPr="00673EBA" w:rsidRDefault="004D6620" w:rsidP="004D6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Ross kids</w:t>
            </w:r>
          </w:p>
        </w:tc>
        <w:tc>
          <w:tcPr>
            <w:tcW w:w="992" w:type="dxa"/>
          </w:tcPr>
          <w:p w:rsidR="004D6620" w:rsidRPr="00A90944" w:rsidRDefault="004D6620" w:rsidP="00673E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944">
              <w:rPr>
                <w:rFonts w:ascii="Times New Roman" w:hAnsi="Times New Roman" w:cs="Times New Roman"/>
                <w:color w:val="000000"/>
              </w:rPr>
              <w:t>9,36</w:t>
            </w:r>
          </w:p>
        </w:tc>
      </w:tr>
      <w:tr w:rsidR="004D6620" w:rsidRPr="00A90944" w:rsidTr="004D6620">
        <w:trPr>
          <w:trHeight w:val="986"/>
        </w:trPr>
        <w:tc>
          <w:tcPr>
            <w:tcW w:w="562" w:type="dxa"/>
          </w:tcPr>
          <w:p w:rsidR="004D6620" w:rsidRPr="00673EBA" w:rsidRDefault="004D6620" w:rsidP="0067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253" w:type="dxa"/>
            <w:shd w:val="clear" w:color="auto" w:fill="auto"/>
            <w:hideMark/>
          </w:tcPr>
          <w:p w:rsidR="004D6620" w:rsidRPr="00673EBA" w:rsidRDefault="004D6620" w:rsidP="0067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"Онерский налег" Усть-Алданского улуса (района) РС(Я)</w:t>
            </w: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ОГРН </w:t>
            </w:r>
          </w:p>
        </w:tc>
        <w:tc>
          <w:tcPr>
            <w:tcW w:w="4252" w:type="dxa"/>
            <w:shd w:val="clear" w:color="auto" w:fill="auto"/>
            <w:hideMark/>
          </w:tcPr>
          <w:p w:rsidR="004D6620" w:rsidRPr="00673EBA" w:rsidRDefault="004D6620" w:rsidP="004D6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Социальный проект "Территория детства" (строительство детской площадки)</w:t>
            </w:r>
          </w:p>
        </w:tc>
        <w:tc>
          <w:tcPr>
            <w:tcW w:w="992" w:type="dxa"/>
          </w:tcPr>
          <w:p w:rsidR="004D6620" w:rsidRPr="00A90944" w:rsidRDefault="004D6620" w:rsidP="00673E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944">
              <w:rPr>
                <w:rFonts w:ascii="Times New Roman" w:hAnsi="Times New Roman" w:cs="Times New Roman"/>
                <w:color w:val="000000"/>
              </w:rPr>
              <w:t>7,56</w:t>
            </w:r>
          </w:p>
        </w:tc>
      </w:tr>
      <w:tr w:rsidR="004D6620" w:rsidRPr="00A90944" w:rsidTr="004D6620">
        <w:trPr>
          <w:trHeight w:val="1269"/>
        </w:trPr>
        <w:tc>
          <w:tcPr>
            <w:tcW w:w="562" w:type="dxa"/>
          </w:tcPr>
          <w:p w:rsidR="004D6620" w:rsidRPr="00673EBA" w:rsidRDefault="004D6620" w:rsidP="0067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4253" w:type="dxa"/>
            <w:shd w:val="clear" w:color="auto" w:fill="auto"/>
            <w:hideMark/>
          </w:tcPr>
          <w:p w:rsidR="004D6620" w:rsidRPr="00673EBA" w:rsidRDefault="004D6620" w:rsidP="0067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"Хоробутский наслег" Мегино-Кангаласского улуса (района) РС(Я)</w:t>
            </w: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ОГРН 1061415000074</w:t>
            </w:r>
          </w:p>
        </w:tc>
        <w:tc>
          <w:tcPr>
            <w:tcW w:w="4252" w:type="dxa"/>
            <w:shd w:val="clear" w:color="auto" w:fill="auto"/>
            <w:hideMark/>
          </w:tcPr>
          <w:p w:rsidR="004D6620" w:rsidRPr="00673EBA" w:rsidRDefault="004D6620" w:rsidP="004D6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площадка для активного семейного отдыха на территории Хоробутского наслега Мегино-Кангаласский улус "Счастливое детство"</w:t>
            </w:r>
          </w:p>
        </w:tc>
        <w:tc>
          <w:tcPr>
            <w:tcW w:w="992" w:type="dxa"/>
          </w:tcPr>
          <w:p w:rsidR="004D6620" w:rsidRPr="00A90944" w:rsidRDefault="004D6620" w:rsidP="00673E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944">
              <w:rPr>
                <w:rFonts w:ascii="Times New Roman" w:hAnsi="Times New Roman" w:cs="Times New Roman"/>
                <w:color w:val="000000"/>
              </w:rPr>
              <w:t>12,85</w:t>
            </w:r>
          </w:p>
        </w:tc>
      </w:tr>
      <w:tr w:rsidR="004D6620" w:rsidRPr="00A90944" w:rsidTr="004D6620">
        <w:trPr>
          <w:trHeight w:val="848"/>
        </w:trPr>
        <w:tc>
          <w:tcPr>
            <w:tcW w:w="562" w:type="dxa"/>
          </w:tcPr>
          <w:p w:rsidR="004D6620" w:rsidRPr="00673EBA" w:rsidRDefault="004D6620" w:rsidP="0067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4253" w:type="dxa"/>
            <w:shd w:val="clear" w:color="auto" w:fill="auto"/>
            <w:hideMark/>
          </w:tcPr>
          <w:p w:rsidR="004D6620" w:rsidRPr="00673EBA" w:rsidRDefault="004D6620" w:rsidP="0067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"Бетюнский наслег" Намского улуса (района) РС(Я)</w:t>
            </w: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ОГРН 1061417000017</w:t>
            </w:r>
          </w:p>
        </w:tc>
        <w:tc>
          <w:tcPr>
            <w:tcW w:w="4252" w:type="dxa"/>
            <w:shd w:val="clear" w:color="auto" w:fill="auto"/>
            <w:hideMark/>
          </w:tcPr>
          <w:p w:rsidR="004D6620" w:rsidRPr="00673EBA" w:rsidRDefault="004D6620" w:rsidP="004D6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детской улыбки станет всем светлей</w:t>
            </w:r>
          </w:p>
        </w:tc>
        <w:tc>
          <w:tcPr>
            <w:tcW w:w="992" w:type="dxa"/>
          </w:tcPr>
          <w:p w:rsidR="004D6620" w:rsidRPr="00A90944" w:rsidRDefault="004D6620" w:rsidP="00673E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944">
              <w:rPr>
                <w:rFonts w:ascii="Times New Roman" w:hAnsi="Times New Roman" w:cs="Times New Roman"/>
                <w:color w:val="000000"/>
              </w:rPr>
              <w:t>8,16</w:t>
            </w:r>
          </w:p>
        </w:tc>
      </w:tr>
      <w:tr w:rsidR="004D6620" w:rsidRPr="00A90944" w:rsidTr="004D6620">
        <w:trPr>
          <w:trHeight w:val="833"/>
        </w:trPr>
        <w:tc>
          <w:tcPr>
            <w:tcW w:w="562" w:type="dxa"/>
          </w:tcPr>
          <w:p w:rsidR="004D6620" w:rsidRPr="00673EBA" w:rsidRDefault="004D6620" w:rsidP="0067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253" w:type="dxa"/>
            <w:shd w:val="clear" w:color="auto" w:fill="auto"/>
            <w:hideMark/>
          </w:tcPr>
          <w:p w:rsidR="004D6620" w:rsidRPr="00673EBA" w:rsidRDefault="004D6620" w:rsidP="0067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"Тарагайский наслег" Мегино-Кангаласского улуса (района) РС(Я)</w:t>
            </w: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ОГРН 1061415000195</w:t>
            </w:r>
          </w:p>
        </w:tc>
        <w:tc>
          <w:tcPr>
            <w:tcW w:w="4252" w:type="dxa"/>
            <w:shd w:val="clear" w:color="auto" w:fill="auto"/>
            <w:hideMark/>
          </w:tcPr>
          <w:p w:rsidR="004D6620" w:rsidRPr="00673EBA" w:rsidRDefault="004D6620" w:rsidP="004D6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МОЯ ПЛОЩАДКА</w:t>
            </w:r>
          </w:p>
        </w:tc>
        <w:tc>
          <w:tcPr>
            <w:tcW w:w="992" w:type="dxa"/>
          </w:tcPr>
          <w:p w:rsidR="004D6620" w:rsidRPr="00A90944" w:rsidRDefault="004D6620" w:rsidP="00673E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944">
              <w:rPr>
                <w:rFonts w:ascii="Times New Roman" w:hAnsi="Times New Roman" w:cs="Times New Roman"/>
                <w:color w:val="000000"/>
              </w:rPr>
              <w:t>9,00</w:t>
            </w:r>
          </w:p>
        </w:tc>
      </w:tr>
      <w:tr w:rsidR="004D6620" w:rsidRPr="00A90944" w:rsidTr="004D6620">
        <w:trPr>
          <w:trHeight w:val="845"/>
        </w:trPr>
        <w:tc>
          <w:tcPr>
            <w:tcW w:w="562" w:type="dxa"/>
          </w:tcPr>
          <w:p w:rsidR="004D6620" w:rsidRPr="00673EBA" w:rsidRDefault="004D6620" w:rsidP="0067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4253" w:type="dxa"/>
            <w:shd w:val="clear" w:color="auto" w:fill="auto"/>
            <w:hideMark/>
          </w:tcPr>
          <w:p w:rsidR="004D6620" w:rsidRPr="00673EBA" w:rsidRDefault="004D6620" w:rsidP="0067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"Мегинский наслег" Мегино-Кангаласского улуса (района) РС(Я)</w:t>
            </w: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ОГРН 1061415000680</w:t>
            </w:r>
          </w:p>
        </w:tc>
        <w:tc>
          <w:tcPr>
            <w:tcW w:w="4252" w:type="dxa"/>
            <w:shd w:val="clear" w:color="auto" w:fill="auto"/>
            <w:hideMark/>
          </w:tcPr>
          <w:p w:rsidR="004D6620" w:rsidRPr="00673EBA" w:rsidRDefault="004D6620" w:rsidP="004D6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Игровая площадка "О5о сааhым тиэргэнэ"</w:t>
            </w:r>
          </w:p>
        </w:tc>
        <w:tc>
          <w:tcPr>
            <w:tcW w:w="992" w:type="dxa"/>
          </w:tcPr>
          <w:p w:rsidR="004D6620" w:rsidRPr="00A90944" w:rsidRDefault="004D6620" w:rsidP="00673E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944">
              <w:rPr>
                <w:rFonts w:ascii="Times New Roman" w:hAnsi="Times New Roman" w:cs="Times New Roman"/>
                <w:color w:val="000000"/>
              </w:rPr>
              <w:t>9,17</w:t>
            </w:r>
          </w:p>
        </w:tc>
      </w:tr>
      <w:tr w:rsidR="004D6620" w:rsidRPr="00A90944" w:rsidTr="004D6620">
        <w:trPr>
          <w:trHeight w:val="843"/>
        </w:trPr>
        <w:tc>
          <w:tcPr>
            <w:tcW w:w="562" w:type="dxa"/>
          </w:tcPr>
          <w:p w:rsidR="004D6620" w:rsidRPr="00673EBA" w:rsidRDefault="004D6620" w:rsidP="0067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4253" w:type="dxa"/>
            <w:shd w:val="clear" w:color="auto" w:fill="auto"/>
            <w:hideMark/>
          </w:tcPr>
          <w:p w:rsidR="004D6620" w:rsidRPr="00673EBA" w:rsidRDefault="004D6620" w:rsidP="0067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"Атамайский наслег" Горного улуса (района) РС(Я)</w:t>
            </w: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ОГРН 1061411000111</w:t>
            </w:r>
          </w:p>
        </w:tc>
        <w:tc>
          <w:tcPr>
            <w:tcW w:w="4252" w:type="dxa"/>
            <w:shd w:val="clear" w:color="auto" w:fill="auto"/>
            <w:hideMark/>
          </w:tcPr>
          <w:p w:rsidR="004D6620" w:rsidRPr="00673EBA" w:rsidRDefault="004D6620" w:rsidP="004D6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детской площадки "Счастливая улыбка"</w:t>
            </w:r>
          </w:p>
        </w:tc>
        <w:tc>
          <w:tcPr>
            <w:tcW w:w="992" w:type="dxa"/>
          </w:tcPr>
          <w:p w:rsidR="004D6620" w:rsidRPr="00A90944" w:rsidRDefault="004D6620" w:rsidP="00673E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944">
              <w:rPr>
                <w:rFonts w:ascii="Times New Roman" w:hAnsi="Times New Roman" w:cs="Times New Roman"/>
                <w:color w:val="000000"/>
              </w:rPr>
              <w:t>8,26</w:t>
            </w:r>
          </w:p>
        </w:tc>
      </w:tr>
      <w:tr w:rsidR="004D6620" w:rsidRPr="00A90944" w:rsidTr="004D6620">
        <w:trPr>
          <w:trHeight w:val="827"/>
        </w:trPr>
        <w:tc>
          <w:tcPr>
            <w:tcW w:w="562" w:type="dxa"/>
          </w:tcPr>
          <w:p w:rsidR="004D6620" w:rsidRPr="00673EBA" w:rsidRDefault="004D6620" w:rsidP="0067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4253" w:type="dxa"/>
            <w:shd w:val="clear" w:color="auto" w:fill="auto"/>
            <w:hideMark/>
          </w:tcPr>
          <w:p w:rsidR="004D6620" w:rsidRPr="00673EBA" w:rsidRDefault="004D6620" w:rsidP="0067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"Шологонский наслег" Горного улуса (района) РС(Я)</w:t>
            </w: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ОГРН 1061411000090</w:t>
            </w:r>
          </w:p>
        </w:tc>
        <w:tc>
          <w:tcPr>
            <w:tcW w:w="4252" w:type="dxa"/>
            <w:shd w:val="clear" w:color="auto" w:fill="auto"/>
            <w:hideMark/>
          </w:tcPr>
          <w:p w:rsidR="004D6620" w:rsidRPr="00673EBA" w:rsidRDefault="004D6620" w:rsidP="004D6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Строительство инклюзивной детской площадки "Дворик детства"</w:t>
            </w:r>
          </w:p>
        </w:tc>
        <w:tc>
          <w:tcPr>
            <w:tcW w:w="992" w:type="dxa"/>
          </w:tcPr>
          <w:p w:rsidR="004D6620" w:rsidRPr="00A90944" w:rsidRDefault="004D6620" w:rsidP="00673E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944">
              <w:rPr>
                <w:rFonts w:ascii="Times New Roman" w:hAnsi="Times New Roman" w:cs="Times New Roman"/>
                <w:color w:val="000000"/>
              </w:rPr>
              <w:t>8,14</w:t>
            </w:r>
          </w:p>
        </w:tc>
      </w:tr>
      <w:tr w:rsidR="004D6620" w:rsidRPr="00A90944" w:rsidTr="004D6620">
        <w:trPr>
          <w:trHeight w:val="853"/>
        </w:trPr>
        <w:tc>
          <w:tcPr>
            <w:tcW w:w="562" w:type="dxa"/>
          </w:tcPr>
          <w:p w:rsidR="004D6620" w:rsidRPr="00673EBA" w:rsidRDefault="004D6620" w:rsidP="0067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4253" w:type="dxa"/>
            <w:shd w:val="clear" w:color="auto" w:fill="auto"/>
            <w:hideMark/>
          </w:tcPr>
          <w:p w:rsidR="004D6620" w:rsidRPr="00673EBA" w:rsidRDefault="004D6620" w:rsidP="0067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"Модутский наслег" Намского улуса (района) РС(Я)</w:t>
            </w: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ОГРН 106141700040</w:t>
            </w:r>
          </w:p>
        </w:tc>
        <w:tc>
          <w:tcPr>
            <w:tcW w:w="4252" w:type="dxa"/>
            <w:shd w:val="clear" w:color="auto" w:fill="auto"/>
            <w:hideMark/>
          </w:tcPr>
          <w:p w:rsidR="004D6620" w:rsidRPr="00673EBA" w:rsidRDefault="004D6620" w:rsidP="004D6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многофункциональная площадка "Остановка "Детство" ("О5о саас тохтобула")</w:t>
            </w:r>
          </w:p>
        </w:tc>
        <w:tc>
          <w:tcPr>
            <w:tcW w:w="992" w:type="dxa"/>
          </w:tcPr>
          <w:p w:rsidR="004D6620" w:rsidRPr="00A90944" w:rsidRDefault="004D6620" w:rsidP="00673E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944">
              <w:rPr>
                <w:rFonts w:ascii="Times New Roman" w:hAnsi="Times New Roman" w:cs="Times New Roman"/>
                <w:color w:val="000000"/>
              </w:rPr>
              <w:t>9,50</w:t>
            </w:r>
          </w:p>
        </w:tc>
      </w:tr>
      <w:tr w:rsidR="004D6620" w:rsidRPr="00A90944" w:rsidTr="004D6620">
        <w:trPr>
          <w:trHeight w:val="837"/>
        </w:trPr>
        <w:tc>
          <w:tcPr>
            <w:tcW w:w="562" w:type="dxa"/>
          </w:tcPr>
          <w:p w:rsidR="004D6620" w:rsidRPr="00673EBA" w:rsidRDefault="004D6620" w:rsidP="0067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4253" w:type="dxa"/>
            <w:shd w:val="clear" w:color="auto" w:fill="auto"/>
            <w:hideMark/>
          </w:tcPr>
          <w:p w:rsidR="004D6620" w:rsidRPr="00673EBA" w:rsidRDefault="004D6620" w:rsidP="0067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"Оспехский наслег" Усть-Алданского улуса (района) РС(Я)</w:t>
            </w: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ОГРН 1061427000216</w:t>
            </w:r>
          </w:p>
        </w:tc>
        <w:tc>
          <w:tcPr>
            <w:tcW w:w="4252" w:type="dxa"/>
            <w:shd w:val="clear" w:color="auto" w:fill="auto"/>
            <w:hideMark/>
          </w:tcPr>
          <w:p w:rsidR="004D6620" w:rsidRPr="00673EBA" w:rsidRDefault="004D6620" w:rsidP="004D6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игоровая площадка в с.Дыгдал Усть-Алданского улуса (района) Республики Саха (Якутия)</w:t>
            </w:r>
          </w:p>
        </w:tc>
        <w:tc>
          <w:tcPr>
            <w:tcW w:w="992" w:type="dxa"/>
          </w:tcPr>
          <w:p w:rsidR="004D6620" w:rsidRPr="00A90944" w:rsidRDefault="004D6620" w:rsidP="00673E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944">
              <w:rPr>
                <w:rFonts w:ascii="Times New Roman" w:hAnsi="Times New Roman" w:cs="Times New Roman"/>
                <w:color w:val="000000"/>
              </w:rPr>
              <w:t>10,19</w:t>
            </w:r>
          </w:p>
        </w:tc>
      </w:tr>
      <w:tr w:rsidR="004D6620" w:rsidRPr="00A90944" w:rsidTr="004D6620">
        <w:trPr>
          <w:trHeight w:val="707"/>
        </w:trPr>
        <w:tc>
          <w:tcPr>
            <w:tcW w:w="562" w:type="dxa"/>
          </w:tcPr>
          <w:p w:rsidR="004D6620" w:rsidRPr="00673EBA" w:rsidRDefault="004D6620" w:rsidP="0067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4253" w:type="dxa"/>
            <w:shd w:val="clear" w:color="auto" w:fill="auto"/>
            <w:hideMark/>
          </w:tcPr>
          <w:p w:rsidR="004D6620" w:rsidRPr="00673EBA" w:rsidRDefault="004D6620" w:rsidP="0067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"Хоринский наслег" Усть-Алданского улуса (района) РС(Я)</w:t>
            </w: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ОГРН </w:t>
            </w:r>
          </w:p>
        </w:tc>
        <w:tc>
          <w:tcPr>
            <w:tcW w:w="4252" w:type="dxa"/>
            <w:shd w:val="clear" w:color="auto" w:fill="auto"/>
            <w:hideMark/>
          </w:tcPr>
          <w:p w:rsidR="004D6620" w:rsidRPr="00673EBA" w:rsidRDefault="004D6620" w:rsidP="004D6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площадка в селе Маягас Усть-Алданского улуса (района)</w:t>
            </w:r>
          </w:p>
        </w:tc>
        <w:tc>
          <w:tcPr>
            <w:tcW w:w="992" w:type="dxa"/>
          </w:tcPr>
          <w:p w:rsidR="004D6620" w:rsidRPr="00A90944" w:rsidRDefault="004D6620" w:rsidP="00673E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944">
              <w:rPr>
                <w:rFonts w:ascii="Times New Roman" w:hAnsi="Times New Roman" w:cs="Times New Roman"/>
                <w:color w:val="000000"/>
              </w:rPr>
              <w:t>8,43</w:t>
            </w:r>
          </w:p>
        </w:tc>
      </w:tr>
      <w:tr w:rsidR="004D6620" w:rsidRPr="00A90944" w:rsidTr="004D6620">
        <w:trPr>
          <w:trHeight w:val="1500"/>
        </w:trPr>
        <w:tc>
          <w:tcPr>
            <w:tcW w:w="562" w:type="dxa"/>
          </w:tcPr>
          <w:p w:rsidR="004D6620" w:rsidRPr="00673EBA" w:rsidRDefault="004D6620" w:rsidP="0067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4253" w:type="dxa"/>
            <w:shd w:val="clear" w:color="auto" w:fill="auto"/>
            <w:hideMark/>
          </w:tcPr>
          <w:p w:rsidR="004D6620" w:rsidRPr="00673EBA" w:rsidRDefault="004D6620" w:rsidP="0067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Наслежная администрация МО (сельского поселения) "Партизанский наслег" Намского улуса, ОГРН 1061417000105</w:t>
            </w:r>
          </w:p>
        </w:tc>
        <w:tc>
          <w:tcPr>
            <w:tcW w:w="4252" w:type="dxa"/>
            <w:shd w:val="clear" w:color="auto" w:fill="auto"/>
            <w:hideMark/>
          </w:tcPr>
          <w:p w:rsidR="004D6620" w:rsidRPr="00673EBA" w:rsidRDefault="004D6620" w:rsidP="004D6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площадка "Я люблю Партизан"</w:t>
            </w:r>
          </w:p>
        </w:tc>
        <w:tc>
          <w:tcPr>
            <w:tcW w:w="992" w:type="dxa"/>
          </w:tcPr>
          <w:p w:rsidR="004D6620" w:rsidRPr="00A90944" w:rsidRDefault="004D6620" w:rsidP="00673E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944">
              <w:rPr>
                <w:rFonts w:ascii="Times New Roman" w:hAnsi="Times New Roman" w:cs="Times New Roman"/>
                <w:color w:val="000000"/>
              </w:rPr>
              <w:t>8,33</w:t>
            </w:r>
          </w:p>
        </w:tc>
      </w:tr>
      <w:tr w:rsidR="004D6620" w:rsidRPr="00A90944" w:rsidTr="004D6620">
        <w:trPr>
          <w:trHeight w:val="840"/>
        </w:trPr>
        <w:tc>
          <w:tcPr>
            <w:tcW w:w="562" w:type="dxa"/>
          </w:tcPr>
          <w:p w:rsidR="004D6620" w:rsidRPr="00673EBA" w:rsidRDefault="004D6620" w:rsidP="0067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19</w:t>
            </w:r>
          </w:p>
        </w:tc>
        <w:tc>
          <w:tcPr>
            <w:tcW w:w="4253" w:type="dxa"/>
            <w:shd w:val="clear" w:color="auto" w:fill="auto"/>
            <w:hideMark/>
          </w:tcPr>
          <w:p w:rsidR="004D6620" w:rsidRPr="00673EBA" w:rsidRDefault="004D6620" w:rsidP="0067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Наслежная администрация МО "Техтюрский наслег" Хангаласского улуса РС(Я), ОГРН 1061431000432</w:t>
            </w:r>
          </w:p>
        </w:tc>
        <w:tc>
          <w:tcPr>
            <w:tcW w:w="4252" w:type="dxa"/>
            <w:shd w:val="clear" w:color="auto" w:fill="auto"/>
            <w:hideMark/>
          </w:tcPr>
          <w:p w:rsidR="004D6620" w:rsidRPr="00673EBA" w:rsidRDefault="004D6620" w:rsidP="004D6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игровая площадка "Кунчээн"</w:t>
            </w:r>
          </w:p>
        </w:tc>
        <w:tc>
          <w:tcPr>
            <w:tcW w:w="992" w:type="dxa"/>
          </w:tcPr>
          <w:p w:rsidR="004D6620" w:rsidRPr="00A90944" w:rsidRDefault="004D6620" w:rsidP="00673E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944">
              <w:rPr>
                <w:rFonts w:ascii="Times New Roman" w:hAnsi="Times New Roman" w:cs="Times New Roman"/>
                <w:color w:val="000000"/>
              </w:rPr>
              <w:t>8,64</w:t>
            </w:r>
          </w:p>
        </w:tc>
      </w:tr>
      <w:tr w:rsidR="004D6620" w:rsidRPr="00A90944" w:rsidTr="004D6620">
        <w:trPr>
          <w:trHeight w:val="837"/>
        </w:trPr>
        <w:tc>
          <w:tcPr>
            <w:tcW w:w="562" w:type="dxa"/>
          </w:tcPr>
          <w:p w:rsidR="004D6620" w:rsidRPr="00673EBA" w:rsidRDefault="004D6620" w:rsidP="0067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4253" w:type="dxa"/>
            <w:shd w:val="clear" w:color="auto" w:fill="auto"/>
            <w:hideMark/>
          </w:tcPr>
          <w:p w:rsidR="004D6620" w:rsidRPr="00673EBA" w:rsidRDefault="004D6620" w:rsidP="0067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 "Соморсунский наслег" Амгинского улуса РС(Я), 1061404000250</w:t>
            </w:r>
          </w:p>
        </w:tc>
        <w:tc>
          <w:tcPr>
            <w:tcW w:w="4252" w:type="dxa"/>
            <w:shd w:val="clear" w:color="auto" w:fill="auto"/>
            <w:hideMark/>
          </w:tcPr>
          <w:p w:rsidR="004D6620" w:rsidRPr="00673EBA" w:rsidRDefault="004D6620" w:rsidP="004D6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Детская игровая площадка при сквере матери и ребенка "Дьол биьигэ" в Соморсунском наслеге</w:t>
            </w:r>
          </w:p>
        </w:tc>
        <w:tc>
          <w:tcPr>
            <w:tcW w:w="992" w:type="dxa"/>
          </w:tcPr>
          <w:p w:rsidR="004D6620" w:rsidRPr="00A90944" w:rsidRDefault="004D6620" w:rsidP="00673E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944">
              <w:rPr>
                <w:rFonts w:ascii="Times New Roman" w:hAnsi="Times New Roman" w:cs="Times New Roman"/>
                <w:color w:val="000000"/>
              </w:rPr>
              <w:t>15,25</w:t>
            </w:r>
          </w:p>
        </w:tc>
      </w:tr>
      <w:tr w:rsidR="004D6620" w:rsidRPr="00A90944" w:rsidTr="004D6620">
        <w:trPr>
          <w:trHeight w:val="551"/>
        </w:trPr>
        <w:tc>
          <w:tcPr>
            <w:tcW w:w="562" w:type="dxa"/>
          </w:tcPr>
          <w:p w:rsidR="004D6620" w:rsidRPr="00673EBA" w:rsidRDefault="004D6620" w:rsidP="0067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253" w:type="dxa"/>
            <w:shd w:val="clear" w:color="auto" w:fill="auto"/>
            <w:hideMark/>
          </w:tcPr>
          <w:p w:rsidR="004D6620" w:rsidRPr="00673EBA" w:rsidRDefault="004D6620" w:rsidP="00673E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МО "Батагайский наслег" Усть-Алданского улуса РС(Я) </w:t>
            </w:r>
          </w:p>
        </w:tc>
        <w:tc>
          <w:tcPr>
            <w:tcW w:w="4252" w:type="dxa"/>
            <w:shd w:val="clear" w:color="auto" w:fill="auto"/>
            <w:hideMark/>
          </w:tcPr>
          <w:p w:rsidR="004D6620" w:rsidRPr="00673EBA" w:rsidRDefault="004D6620" w:rsidP="004D66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3EB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"Социальное благоустройство сквера"</w:t>
            </w:r>
          </w:p>
        </w:tc>
        <w:tc>
          <w:tcPr>
            <w:tcW w:w="992" w:type="dxa"/>
          </w:tcPr>
          <w:p w:rsidR="004D6620" w:rsidRPr="00A90944" w:rsidRDefault="004D6620" w:rsidP="00673E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90944">
              <w:rPr>
                <w:rFonts w:ascii="Times New Roman" w:hAnsi="Times New Roman" w:cs="Times New Roman"/>
                <w:color w:val="000000"/>
              </w:rPr>
              <w:t>13,21</w:t>
            </w:r>
          </w:p>
        </w:tc>
      </w:tr>
    </w:tbl>
    <w:p w:rsidR="00673EBA" w:rsidRDefault="00673EBA" w:rsidP="00BB08D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C7445" w:rsidRPr="000C461F" w:rsidRDefault="001C7445" w:rsidP="001C744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 xml:space="preserve">4. Определение результатов Конкурса. </w:t>
      </w:r>
    </w:p>
    <w:p w:rsidR="001C7445" w:rsidRPr="000C461F" w:rsidRDefault="001C7445" w:rsidP="001C7445">
      <w:pPr>
        <w:spacing w:before="120"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461F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C7445" w:rsidRPr="00EA4CEF" w:rsidRDefault="00A90944" w:rsidP="00EA4CEF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следующих победителей</w:t>
      </w:r>
      <w:r w:rsidR="001C7445" w:rsidRPr="00EA4C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группе №1 Центральные и заречные районы</w:t>
      </w:r>
      <w:r w:rsidR="001C7445" w:rsidRPr="00EA4CEF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0944" w:rsidRPr="00A90944" w:rsidRDefault="00A90944" w:rsidP="00A90944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</w:t>
      </w:r>
      <w:r w:rsidRPr="00673E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Детская игровая площадка при сквере матери и ребенка 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«</w:t>
      </w:r>
      <w:r w:rsidRPr="00673E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Дьол би</w:t>
      </w:r>
      <w:r>
        <w:rPr>
          <w:rFonts w:ascii="Times New Roman" w:eastAsia="Times New Roman" w:hAnsi="Times New Roman" w:cs="Times New Roman"/>
          <w:color w:val="000000"/>
          <w:sz w:val="24"/>
          <w:lang w:val="en-US" w:eastAsia="ru-RU"/>
        </w:rPr>
        <w:t>h</w:t>
      </w:r>
      <w:r w:rsidRPr="00673E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игэ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»</w:t>
      </w:r>
      <w:r w:rsidRPr="00673E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 в Соморсунском наслеге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A909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«Соморсунский наслег» Амгинского улуса (района) РС(Я);</w:t>
      </w:r>
    </w:p>
    <w:p w:rsidR="00BB08D8" w:rsidRPr="00A90944" w:rsidRDefault="00A90944" w:rsidP="00A90944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</w:t>
      </w:r>
      <w:r w:rsidRPr="00A9094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673E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Социальное благоустройство сквера</w:t>
      </w:r>
      <w:r w:rsidRPr="00A909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09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«Батагайский наслег» Усть-Алданского улуса (района) РС(Я)</w:t>
      </w:r>
      <w:r w:rsidR="007F73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bookmarkStart w:id="0" w:name="_GoBack"/>
      <w:bookmarkEnd w:id="0"/>
    </w:p>
    <w:p w:rsidR="00A90944" w:rsidRPr="00A90944" w:rsidRDefault="00A90944" w:rsidP="00A90944">
      <w:pPr>
        <w:pStyle w:val="a7"/>
        <w:numPr>
          <w:ilvl w:val="0"/>
          <w:numId w:val="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 «</w:t>
      </w:r>
      <w:r w:rsidRPr="00A90944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Детская площадка для активного семейного отдыха на территории Хоробутского наслега Мегино-Кангал</w:t>
      </w:r>
      <w:r>
        <w:rPr>
          <w:rFonts w:ascii="Times New Roman" w:eastAsia="Times New Roman" w:hAnsi="Times New Roman" w:cs="Times New Roman"/>
          <w:color w:val="000000"/>
          <w:sz w:val="24"/>
          <w:lang w:eastAsia="ru-RU"/>
        </w:rPr>
        <w:t>асский улус "Счастливое детство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</w:t>
      </w:r>
      <w:r w:rsidRPr="00A90944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«Хоробутский наслег» Мегино-Кангаласского улуса (района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 РС(Я).</w:t>
      </w:r>
    </w:p>
    <w:p w:rsidR="00A90944" w:rsidRPr="00A90944" w:rsidRDefault="00A90944" w:rsidP="00A90944">
      <w:pPr>
        <w:pStyle w:val="a7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A4CEF" w:rsidRPr="000C461F" w:rsidRDefault="00EA4CEF" w:rsidP="00EA4CE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0C461F">
        <w:rPr>
          <w:rFonts w:ascii="Times New Roman" w:hAnsi="Times New Roman" w:cs="Times New Roman"/>
          <w:sz w:val="24"/>
          <w:szCs w:val="24"/>
          <w:u w:val="single"/>
        </w:rPr>
        <w:t xml:space="preserve">Голосовали: </w:t>
      </w:r>
    </w:p>
    <w:p w:rsidR="00EA4CEF" w:rsidRPr="000C461F" w:rsidRDefault="00EA4CEF" w:rsidP="00EA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 xml:space="preserve">«За» - единогласно, </w:t>
      </w:r>
    </w:p>
    <w:p w:rsidR="00EA4CEF" w:rsidRPr="000C461F" w:rsidRDefault="00EA4CEF" w:rsidP="00EA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>«против» - нет, «воздержавшихся» - нет.</w:t>
      </w:r>
    </w:p>
    <w:p w:rsidR="00EA4CEF" w:rsidRPr="000C461F" w:rsidRDefault="00EA4CEF" w:rsidP="00EA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A4CEF" w:rsidRPr="000C461F" w:rsidRDefault="00EA4CEF" w:rsidP="00EA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>Председатель Конкурсной комиссии:</w:t>
      </w:r>
    </w:p>
    <w:p w:rsidR="00EA4CEF" w:rsidRPr="000C461F" w:rsidRDefault="00EA4CEF" w:rsidP="00EA4C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CEF" w:rsidRPr="004E62E6" w:rsidRDefault="00EA4CEF" w:rsidP="00EA4CE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62E6">
        <w:rPr>
          <w:rFonts w:ascii="Times New Roman" w:hAnsi="Times New Roman" w:cs="Times New Roman"/>
          <w:sz w:val="24"/>
          <w:szCs w:val="24"/>
        </w:rPr>
        <w:t>_______________________ Местников С. В.</w:t>
      </w:r>
    </w:p>
    <w:p w:rsidR="00EA4CEF" w:rsidRPr="000C461F" w:rsidRDefault="00EA4CEF" w:rsidP="00EA4CE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4CEF" w:rsidRPr="000C461F" w:rsidRDefault="00EA4CEF" w:rsidP="00EA4C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C461F">
        <w:rPr>
          <w:rFonts w:ascii="Times New Roman" w:hAnsi="Times New Roman" w:cs="Times New Roman"/>
          <w:sz w:val="24"/>
          <w:szCs w:val="24"/>
        </w:rPr>
        <w:t>Члены Конкурсной комиссии:</w:t>
      </w:r>
    </w:p>
    <w:p w:rsidR="00EA4CEF" w:rsidRPr="00EB6047" w:rsidRDefault="00EA4CEF" w:rsidP="00EA4CE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EA4CEF" w:rsidRDefault="00EA4CEF" w:rsidP="00EA4CE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EB6047">
        <w:rPr>
          <w:rFonts w:ascii="Times New Roman" w:hAnsi="Times New Roman" w:cs="Times New Roman"/>
          <w:color w:val="000000"/>
          <w:sz w:val="24"/>
          <w:szCs w:val="24"/>
        </w:rPr>
        <w:t>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110F1E">
        <w:rPr>
          <w:rFonts w:ascii="Times New Roman" w:hAnsi="Times New Roman" w:cs="Times New Roman"/>
          <w:color w:val="000000"/>
          <w:sz w:val="24"/>
          <w:szCs w:val="24"/>
        </w:rPr>
        <w:t>Оленева Н.И.</w:t>
      </w:r>
      <w:r w:rsidRPr="00110F1E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EA4CEF" w:rsidRDefault="00EA4CEF" w:rsidP="00EA4CE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EA4CEF" w:rsidRDefault="00EA4CEF" w:rsidP="00EA4CE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EB6047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0944">
        <w:rPr>
          <w:rFonts w:ascii="Times New Roman" w:hAnsi="Times New Roman" w:cs="Times New Roman"/>
          <w:color w:val="000000"/>
          <w:sz w:val="24"/>
          <w:szCs w:val="24"/>
        </w:rPr>
        <w:t>Керемясов М.Н.</w:t>
      </w:r>
    </w:p>
    <w:p w:rsidR="00EA4CEF" w:rsidRDefault="00EA4CEF" w:rsidP="00EA4CE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EA4CEF" w:rsidRDefault="00EA4CEF" w:rsidP="00EA4CE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EB6047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0944" w:rsidRPr="00A90944">
        <w:rPr>
          <w:rFonts w:ascii="Times New Roman" w:hAnsi="Times New Roman" w:cs="Times New Roman"/>
          <w:color w:val="000000"/>
          <w:sz w:val="24"/>
          <w:szCs w:val="24"/>
        </w:rPr>
        <w:t>Попова С.В.</w:t>
      </w:r>
    </w:p>
    <w:p w:rsidR="00A90944" w:rsidRDefault="00A90944" w:rsidP="00EA4CEF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FA7AF5" w:rsidRDefault="00EA4CEF" w:rsidP="00FA7AF5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</w:t>
      </w:r>
      <w:r w:rsidRPr="00EB6047">
        <w:rPr>
          <w:rFonts w:ascii="Times New Roman" w:hAnsi="Times New Roman" w:cs="Times New Roman"/>
          <w:color w:val="000000"/>
          <w:sz w:val="24"/>
          <w:szCs w:val="24"/>
        </w:rPr>
        <w:t>_____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90944">
        <w:rPr>
          <w:rFonts w:ascii="Times New Roman" w:hAnsi="Times New Roman" w:cs="Times New Roman"/>
          <w:color w:val="000000"/>
          <w:sz w:val="24"/>
          <w:szCs w:val="24"/>
        </w:rPr>
        <w:t>Шахурдина З.С.</w:t>
      </w:r>
    </w:p>
    <w:p w:rsidR="00BB08D8" w:rsidRDefault="00BB08D8" w:rsidP="00FA7AF5">
      <w:pPr>
        <w:pStyle w:val="ConsPlusNonformat"/>
        <w:rPr>
          <w:rFonts w:ascii="Times New Roman" w:hAnsi="Times New Roman" w:cs="Times New Roman"/>
          <w:bCs/>
          <w:sz w:val="24"/>
          <w:szCs w:val="24"/>
        </w:rPr>
      </w:pPr>
    </w:p>
    <w:p w:rsidR="00BB08D8" w:rsidRDefault="00BB08D8" w:rsidP="007D73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585CAA" w:rsidRPr="00585CAA" w:rsidRDefault="00585CAA" w:rsidP="00585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AA" w:rsidRPr="00585CAA" w:rsidRDefault="00585CAA" w:rsidP="00585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AA" w:rsidRPr="00585CAA" w:rsidRDefault="00585CAA" w:rsidP="00585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5CAA" w:rsidRPr="00585CAA" w:rsidRDefault="00585CAA" w:rsidP="00585C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2F3B" w:rsidRDefault="00585CAA" w:rsidP="00050C9D">
      <w:pPr>
        <w:spacing w:after="0" w:line="240" w:lineRule="auto"/>
      </w:pPr>
      <w:r w:rsidRPr="00585C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вел                                                                                              </w:t>
      </w:r>
      <w:r w:rsidR="00A909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A9094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Протопопов С.С.</w:t>
      </w:r>
    </w:p>
    <w:sectPr w:rsidR="00032F3B" w:rsidSect="00673EBA">
      <w:footerReference w:type="default" r:id="rId7"/>
      <w:headerReference w:type="first" r:id="rId8"/>
      <w:footerReference w:type="first" r:id="rId9"/>
      <w:pgSz w:w="11906" w:h="16838"/>
      <w:pgMar w:top="1134" w:right="851" w:bottom="28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EE4" w:rsidRDefault="00374EE4">
      <w:pPr>
        <w:spacing w:after="0" w:line="240" w:lineRule="auto"/>
      </w:pPr>
      <w:r>
        <w:separator/>
      </w:r>
    </w:p>
  </w:endnote>
  <w:endnote w:type="continuationSeparator" w:id="0">
    <w:p w:rsidR="00374EE4" w:rsidRDefault="00374E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</w:rPr>
      <w:id w:val="1773199072"/>
      <w:docPartObj>
        <w:docPartGallery w:val="Page Numbers (Bottom of Page)"/>
        <w:docPartUnique/>
      </w:docPartObj>
    </w:sdtPr>
    <w:sdtEndPr/>
    <w:sdtContent>
      <w:p w:rsidR="00673EBA" w:rsidRPr="00673EBA" w:rsidRDefault="00673EBA">
        <w:pPr>
          <w:pStyle w:val="a5"/>
          <w:jc w:val="right"/>
          <w:rPr>
            <w:rFonts w:ascii="Times New Roman" w:hAnsi="Times New Roman" w:cs="Times New Roman"/>
            <w:sz w:val="20"/>
          </w:rPr>
        </w:pPr>
        <w:r w:rsidRPr="00673EBA">
          <w:rPr>
            <w:rFonts w:ascii="Times New Roman" w:hAnsi="Times New Roman" w:cs="Times New Roman"/>
            <w:sz w:val="20"/>
          </w:rPr>
          <w:fldChar w:fldCharType="begin"/>
        </w:r>
        <w:r w:rsidRPr="00673EBA">
          <w:rPr>
            <w:rFonts w:ascii="Times New Roman" w:hAnsi="Times New Roman" w:cs="Times New Roman"/>
            <w:sz w:val="20"/>
          </w:rPr>
          <w:instrText>PAGE   \* MERGEFORMAT</w:instrText>
        </w:r>
        <w:r w:rsidRPr="00673EBA">
          <w:rPr>
            <w:rFonts w:ascii="Times New Roman" w:hAnsi="Times New Roman" w:cs="Times New Roman"/>
            <w:sz w:val="20"/>
          </w:rPr>
          <w:fldChar w:fldCharType="separate"/>
        </w:r>
        <w:r w:rsidR="007F73FA">
          <w:rPr>
            <w:rFonts w:ascii="Times New Roman" w:hAnsi="Times New Roman" w:cs="Times New Roman"/>
            <w:noProof/>
            <w:sz w:val="20"/>
          </w:rPr>
          <w:t>3</w:t>
        </w:r>
        <w:r w:rsidRPr="00673EB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C14FC4" w:rsidRPr="00673EBA" w:rsidRDefault="00374EE4">
    <w:pPr>
      <w:pStyle w:val="a5"/>
      <w:rPr>
        <w:rFonts w:ascii="Times New Roman" w:hAnsi="Times New Roman" w:cs="Times New Roman"/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40390091"/>
      <w:docPartObj>
        <w:docPartGallery w:val="Page Numbers (Bottom of Page)"/>
        <w:docPartUnique/>
      </w:docPartObj>
    </w:sdtPr>
    <w:sdtEndPr/>
    <w:sdtContent>
      <w:p w:rsidR="00673EBA" w:rsidRDefault="00673EBA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EE4" w:rsidRDefault="00374EE4">
      <w:pPr>
        <w:spacing w:after="0" w:line="240" w:lineRule="auto"/>
      </w:pPr>
      <w:r>
        <w:separator/>
      </w:r>
    </w:p>
  </w:footnote>
  <w:footnote w:type="continuationSeparator" w:id="0">
    <w:p w:rsidR="00374EE4" w:rsidRDefault="00374E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6BF6" w:rsidRDefault="00585CAA" w:rsidP="00A46BF6">
    <w:pPr>
      <w:pStyle w:val="a3"/>
      <w:ind w:left="-1701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ECE312" wp14:editId="42D00CBF">
              <wp:simplePos x="0" y="0"/>
              <wp:positionH relativeFrom="column">
                <wp:posOffset>3416935</wp:posOffset>
              </wp:positionH>
              <wp:positionV relativeFrom="paragraph">
                <wp:posOffset>594995</wp:posOffset>
              </wp:positionV>
              <wp:extent cx="2797810" cy="2424430"/>
              <wp:effectExtent l="6985" t="13970" r="508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97810" cy="2424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46BF6" w:rsidRDefault="00374EE4" w:rsidP="00A46BF6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6"/>
                              <w:szCs w:val="16"/>
                            </w:rPr>
                          </w:pPr>
                        </w:p>
                        <w:p w:rsidR="00D40E03" w:rsidRDefault="00585CAA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Некоммерческая организация</w:t>
                          </w:r>
                        </w:p>
                        <w:p w:rsidR="00515881" w:rsidRDefault="00585CAA" w:rsidP="00515881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«Целевой фонд</w:t>
                          </w:r>
                          <w:r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 будущих поколений </w:t>
                          </w:r>
                          <w:r w:rsidRPr="00D40E03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Республики Саха (Якутия)»</w:t>
                          </w:r>
                        </w:p>
                        <w:p w:rsidR="00D40E03" w:rsidRPr="00515881" w:rsidRDefault="00585CAA" w:rsidP="00515881">
                          <w:pPr>
                            <w:pStyle w:val="a3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12"/>
                              <w:szCs w:val="12"/>
                            </w:rPr>
                            <w:tab/>
                          </w:r>
                        </w:p>
                        <w:p w:rsidR="00543709" w:rsidRDefault="00585CAA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sz w:val="20"/>
                              <w:szCs w:val="20"/>
                              <w:shd w:val="clear" w:color="auto" w:fill="FFFFFF"/>
                            </w:rPr>
                            <w:t xml:space="preserve">Кэмиэрчэскэйэ суох тэрилтэ: </w:t>
                          </w: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 xml:space="preserve">Саха Өрөспүүбүлүкэтин Үүнэр Көлүөнэтин </w:t>
                          </w:r>
                        </w:p>
                        <w:p w:rsidR="00D40E03" w:rsidRDefault="00585CAA" w:rsidP="00D40E03">
                          <w:pPr>
                            <w:pStyle w:val="a3"/>
                            <w:spacing w:line="312" w:lineRule="auto"/>
                            <w:ind w:left="-142"/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</w:pPr>
                          <w:r w:rsidRPr="00515881">
                            <w:rPr>
                              <w:rFonts w:ascii="Arial" w:hAnsi="Arial" w:cs="Arial"/>
                              <w:i/>
                              <w:noProof/>
                              <w:sz w:val="20"/>
                              <w:szCs w:val="20"/>
                            </w:rPr>
                            <w:t>Тус Сыаллаах Пуондата</w:t>
                          </w:r>
                        </w:p>
                        <w:p w:rsidR="00A46BF6" w:rsidRPr="008277D3" w:rsidRDefault="00374EE4" w:rsidP="00A46BF6">
                          <w:pPr>
                            <w:rPr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8ECE31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269.05pt;margin-top:46.85pt;width:220.3pt;height:19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" strokecolor="white">
              <v:textbox>
                <w:txbxContent>
                  <w:p w:rsidR="00A46BF6" w:rsidRDefault="00FD07AA" w:rsidP="00A46BF6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16"/>
                        <w:szCs w:val="16"/>
                      </w:rPr>
                    </w:pPr>
                  </w:p>
                  <w:p w:rsidR="00D40E03" w:rsidRDefault="00585CAA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Некоммерческая организация</w:t>
                    </w:r>
                  </w:p>
                  <w:p w:rsidR="00515881" w:rsidRDefault="00585CAA" w:rsidP="00515881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«Целевой фонд</w:t>
                    </w:r>
                    <w:r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 будущих поколений </w:t>
                    </w:r>
                    <w:r w:rsidRPr="00D40E03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Республики Саха (Якутия)»</w:t>
                    </w:r>
                  </w:p>
                  <w:p w:rsidR="00D40E03" w:rsidRPr="00515881" w:rsidRDefault="00585CAA" w:rsidP="00515881">
                    <w:pPr>
                      <w:pStyle w:val="a3"/>
                      <w:ind w:left="-142"/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12"/>
                        <w:szCs w:val="12"/>
                      </w:rPr>
                      <w:tab/>
                    </w:r>
                  </w:p>
                  <w:p w:rsidR="00543709" w:rsidRDefault="00585CAA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Кэмиэрчэскэйэ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суох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 </w:t>
                    </w:r>
                    <w:proofErr w:type="spellStart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>тэрилтэ</w:t>
                    </w:r>
                    <w:proofErr w:type="spellEnd"/>
                    <w:r w:rsidRPr="00515881">
                      <w:rPr>
                        <w:rFonts w:ascii="Arial" w:hAnsi="Arial" w:cs="Arial"/>
                        <w:i/>
                        <w:sz w:val="20"/>
                        <w:szCs w:val="20"/>
                        <w:shd w:val="clear" w:color="auto" w:fill="FFFFFF"/>
                      </w:rPr>
                      <w:t xml:space="preserve">: </w:t>
                    </w: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 xml:space="preserve">Саха Өрөспүүбүлүкэтин Үүнэр Көлүөнэтин </w:t>
                    </w:r>
                  </w:p>
                  <w:p w:rsidR="00D40E03" w:rsidRDefault="00585CAA" w:rsidP="00D40E03">
                    <w:pPr>
                      <w:pStyle w:val="a3"/>
                      <w:spacing w:line="312" w:lineRule="auto"/>
                      <w:ind w:left="-142"/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</w:pPr>
                    <w:r w:rsidRPr="00515881">
                      <w:rPr>
                        <w:rFonts w:ascii="Arial" w:hAnsi="Arial" w:cs="Arial"/>
                        <w:i/>
                        <w:noProof/>
                        <w:sz w:val="20"/>
                        <w:szCs w:val="20"/>
                      </w:rPr>
                      <w:t>Тус Сыаллаах Пуондата</w:t>
                    </w:r>
                  </w:p>
                  <w:p w:rsidR="00A46BF6" w:rsidRPr="008277D3" w:rsidRDefault="00FD07AA" w:rsidP="00A46BF6">
                    <w:pPr>
                      <w:rPr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Pr="00A46BF6">
      <w:rPr>
        <w:noProof/>
      </w:rPr>
      <w:drawing>
        <wp:inline distT="0" distB="0" distL="0" distR="0" wp14:anchorId="4285C1BF" wp14:editId="2066855E">
          <wp:extent cx="7624656" cy="1984075"/>
          <wp:effectExtent l="19050" t="0" r="0" b="0"/>
          <wp:docPr id="3" name="Рисунок 1" descr="F:\Exchange\Фонд\бланк_двуязычный\шапка_лого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Exchange\Фонд\бланк_двуязычный\шапка_лого-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6270" cy="1984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76F60"/>
    <w:multiLevelType w:val="hybridMultilevel"/>
    <w:tmpl w:val="F9003698"/>
    <w:lvl w:ilvl="0" w:tplc="E0A47DD6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8326C05"/>
    <w:multiLevelType w:val="hybridMultilevel"/>
    <w:tmpl w:val="B6765AB8"/>
    <w:lvl w:ilvl="0" w:tplc="7A4AC7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109365A"/>
    <w:multiLevelType w:val="hybridMultilevel"/>
    <w:tmpl w:val="A5FE8C9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58FE4279"/>
    <w:multiLevelType w:val="hybridMultilevel"/>
    <w:tmpl w:val="E1561DD8"/>
    <w:lvl w:ilvl="0" w:tplc="2062C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173A15"/>
    <w:multiLevelType w:val="hybridMultilevel"/>
    <w:tmpl w:val="2AC07390"/>
    <w:lvl w:ilvl="0" w:tplc="AF3C3E02">
      <w:start w:val="1"/>
      <w:numFmt w:val="decimal"/>
      <w:lvlText w:val="%1."/>
      <w:lvlJc w:val="left"/>
      <w:pPr>
        <w:ind w:left="928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AA"/>
    <w:rsid w:val="00032F3B"/>
    <w:rsid w:val="00050C9D"/>
    <w:rsid w:val="001C7445"/>
    <w:rsid w:val="00374EE4"/>
    <w:rsid w:val="004D6620"/>
    <w:rsid w:val="00557885"/>
    <w:rsid w:val="00585CAA"/>
    <w:rsid w:val="005F53EA"/>
    <w:rsid w:val="00673EBA"/>
    <w:rsid w:val="0071013B"/>
    <w:rsid w:val="00720734"/>
    <w:rsid w:val="007213F6"/>
    <w:rsid w:val="007C058E"/>
    <w:rsid w:val="007D34BA"/>
    <w:rsid w:val="007D73EC"/>
    <w:rsid w:val="007F6E73"/>
    <w:rsid w:val="007F73FA"/>
    <w:rsid w:val="008267B4"/>
    <w:rsid w:val="00875A70"/>
    <w:rsid w:val="009263DB"/>
    <w:rsid w:val="00A01F6B"/>
    <w:rsid w:val="00A90944"/>
    <w:rsid w:val="00AA2164"/>
    <w:rsid w:val="00B33887"/>
    <w:rsid w:val="00BB08D8"/>
    <w:rsid w:val="00BE0446"/>
    <w:rsid w:val="00C41A21"/>
    <w:rsid w:val="00C424A8"/>
    <w:rsid w:val="00C76BC1"/>
    <w:rsid w:val="00CD7BDF"/>
    <w:rsid w:val="00D7057C"/>
    <w:rsid w:val="00DC092E"/>
    <w:rsid w:val="00E538FA"/>
    <w:rsid w:val="00EA2C85"/>
    <w:rsid w:val="00EA4CEF"/>
    <w:rsid w:val="00EC1941"/>
    <w:rsid w:val="00F70CEF"/>
    <w:rsid w:val="00FA7AF5"/>
    <w:rsid w:val="00FD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00A98A-6C5B-4679-8C9A-7AD3D65E9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5CA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585CA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585CAA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585CAA"/>
    <w:rPr>
      <w:rFonts w:eastAsia="Times New Roman"/>
      <w:lang w:eastAsia="ru-RU"/>
    </w:rPr>
  </w:style>
  <w:style w:type="paragraph" w:styleId="a7">
    <w:name w:val="List Paragraph"/>
    <w:basedOn w:val="a"/>
    <w:uiPriority w:val="34"/>
    <w:qFormat/>
    <w:rsid w:val="00585CAA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70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70CE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BB0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A4C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7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1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С. Протопопов</dc:creator>
  <cp:keywords/>
  <dc:description/>
  <cp:lastModifiedBy>Сергей С. Протопопов</cp:lastModifiedBy>
  <cp:revision>9</cp:revision>
  <cp:lastPrinted>2019-12-06T01:18:00Z</cp:lastPrinted>
  <dcterms:created xsi:type="dcterms:W3CDTF">2019-10-21T05:43:00Z</dcterms:created>
  <dcterms:modified xsi:type="dcterms:W3CDTF">2019-12-06T01:19:00Z</dcterms:modified>
</cp:coreProperties>
</file>