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A52497">
        <w:rPr>
          <w:rFonts w:ascii="Times New Roman" w:hAnsi="Times New Roman"/>
          <w:b/>
          <w:sz w:val="24"/>
          <w:szCs w:val="24"/>
        </w:rPr>
        <w:t xml:space="preserve">  </w:t>
      </w:r>
      <w:r w:rsidR="00305398">
        <w:rPr>
          <w:rFonts w:ascii="Times New Roman" w:hAnsi="Times New Roman"/>
          <w:b/>
          <w:sz w:val="24"/>
          <w:szCs w:val="24"/>
        </w:rPr>
        <w:t xml:space="preserve">                           «27</w:t>
      </w:r>
      <w:r>
        <w:rPr>
          <w:rFonts w:ascii="Times New Roman" w:hAnsi="Times New Roman"/>
          <w:b/>
          <w:sz w:val="24"/>
          <w:szCs w:val="24"/>
        </w:rPr>
        <w:t xml:space="preserve">» </w:t>
      </w:r>
      <w:r w:rsidR="00305398">
        <w:rPr>
          <w:rFonts w:ascii="Times New Roman" w:hAnsi="Times New Roman"/>
          <w:b/>
          <w:sz w:val="24"/>
          <w:szCs w:val="24"/>
        </w:rPr>
        <w:t>июля</w:t>
      </w:r>
      <w:r>
        <w:rPr>
          <w:rFonts w:ascii="Times New Roman" w:hAnsi="Times New Roman"/>
          <w:b/>
          <w:sz w:val="24"/>
          <w:szCs w:val="24"/>
        </w:rPr>
        <w:t xml:space="preserve"> 2021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Pr="00266B8E" w:rsidRDefault="007206A2" w:rsidP="00266B8E">
      <w:pPr>
        <w:spacing w:after="0" w:line="240" w:lineRule="auto"/>
        <w:ind w:left="0" w:firstLine="0"/>
        <w:rPr>
          <w:rFonts w:ascii="Times New Roman" w:hAnsi="Times New Roman"/>
          <w:sz w:val="24"/>
          <w:szCs w:val="24"/>
        </w:rPr>
      </w:pPr>
    </w:p>
    <w:p w:rsidR="007206A2" w:rsidRPr="00266B8E" w:rsidRDefault="007206A2" w:rsidP="00266B8E">
      <w:pPr>
        <w:pStyle w:val="21"/>
        <w:tabs>
          <w:tab w:val="clear" w:pos="567"/>
        </w:tabs>
        <w:ind w:left="0" w:firstLine="0"/>
        <w:jc w:val="both"/>
        <w:rPr>
          <w:rFonts w:ascii="Times New Roman" w:hAnsi="Times New Roman"/>
          <w:sz w:val="24"/>
          <w:szCs w:val="24"/>
        </w:rPr>
      </w:pPr>
      <w:r w:rsidRPr="00266B8E">
        <w:rPr>
          <w:rFonts w:ascii="Times New Roman" w:hAnsi="Times New Roman"/>
          <w:sz w:val="24"/>
          <w:szCs w:val="24"/>
        </w:rPr>
        <w:t xml:space="preserve">3. Предмет закупки: </w:t>
      </w:r>
    </w:p>
    <w:p w:rsidR="00266B8E" w:rsidRPr="00266B8E" w:rsidRDefault="00266B8E" w:rsidP="00266B8E">
      <w:pPr>
        <w:pStyle w:val="21"/>
        <w:tabs>
          <w:tab w:val="clear" w:pos="567"/>
        </w:tabs>
        <w:ind w:left="0" w:firstLine="0"/>
        <w:jc w:val="both"/>
        <w:rPr>
          <w:rFonts w:ascii="Times New Roman" w:hAnsi="Times New Roman"/>
          <w:sz w:val="24"/>
          <w:szCs w:val="24"/>
        </w:rPr>
      </w:pPr>
      <w:r w:rsidRPr="00266B8E">
        <w:rPr>
          <w:rFonts w:ascii="Times New Roman" w:hAnsi="Times New Roman"/>
          <w:bCs/>
          <w:sz w:val="24"/>
          <w:szCs w:val="24"/>
        </w:rPr>
        <w:t xml:space="preserve">Выбор Агента для осуществления функций технического заказчика по обеспечению строительства объекта </w:t>
      </w:r>
      <w:r w:rsidRPr="00266B8E">
        <w:rPr>
          <w:rFonts w:ascii="Times New Roman" w:hAnsi="Times New Roman"/>
          <w:b/>
          <w:bCs/>
          <w:sz w:val="24"/>
          <w:szCs w:val="24"/>
        </w:rPr>
        <w:t xml:space="preserve">«Парк будущих поколений в г. Якутске» по адресу: Республика Саха (Якутия), г. Якутск, 79 квартал (Первый этап строительства)» </w:t>
      </w:r>
      <w:r w:rsidRPr="00266B8E">
        <w:rPr>
          <w:rFonts w:ascii="Times New Roman" w:hAnsi="Times New Roman"/>
          <w:sz w:val="24"/>
          <w:szCs w:val="24"/>
        </w:rPr>
        <w:t>в соответствии с проектной документацией, являющейся неотъемлемой частью настоящей закупочной документации.</w:t>
      </w:r>
    </w:p>
    <w:p w:rsidR="00266B8E" w:rsidRPr="00266B8E" w:rsidRDefault="00266B8E" w:rsidP="00266B8E">
      <w:pPr>
        <w:pStyle w:val="21"/>
        <w:tabs>
          <w:tab w:val="clear" w:pos="567"/>
        </w:tabs>
        <w:ind w:left="0" w:firstLine="0"/>
        <w:jc w:val="both"/>
        <w:rPr>
          <w:rFonts w:ascii="Times New Roman" w:hAnsi="Times New Roman"/>
          <w:sz w:val="24"/>
          <w:szCs w:val="24"/>
        </w:rPr>
      </w:pPr>
    </w:p>
    <w:p w:rsidR="00266B8E" w:rsidRPr="00772E96" w:rsidRDefault="00266B8E" w:rsidP="00266B8E">
      <w:pPr>
        <w:pStyle w:val="21"/>
        <w:tabs>
          <w:tab w:val="clear" w:pos="567"/>
        </w:tabs>
        <w:ind w:left="0" w:firstLine="0"/>
        <w:jc w:val="both"/>
        <w:rPr>
          <w:rFonts w:ascii="Times New Roman" w:hAnsi="Times New Roman"/>
          <w:bCs/>
          <w:snapToGrid w:val="0"/>
          <w:sz w:val="24"/>
          <w:szCs w:val="24"/>
        </w:rPr>
      </w:pPr>
      <w:r w:rsidRPr="00266B8E">
        <w:rPr>
          <w:rFonts w:ascii="Times New Roman" w:hAnsi="Times New Roman"/>
          <w:b/>
          <w:bCs/>
          <w:sz w:val="24"/>
          <w:szCs w:val="24"/>
        </w:rPr>
        <w:t>4</w:t>
      </w:r>
      <w:r w:rsidR="00F12152" w:rsidRPr="00266B8E">
        <w:rPr>
          <w:rFonts w:ascii="Times New Roman" w:hAnsi="Times New Roman"/>
          <w:b/>
          <w:bCs/>
          <w:sz w:val="24"/>
          <w:szCs w:val="24"/>
        </w:rPr>
        <w:t>. Место выполнения работ</w:t>
      </w:r>
      <w:r w:rsidR="007206A2" w:rsidRPr="00266B8E">
        <w:rPr>
          <w:rFonts w:ascii="Times New Roman" w:hAnsi="Times New Roman"/>
          <w:b/>
          <w:bCs/>
          <w:sz w:val="24"/>
          <w:szCs w:val="24"/>
        </w:rPr>
        <w:t xml:space="preserve"> (оказания услуг):</w:t>
      </w:r>
      <w:r w:rsidR="007206A2" w:rsidRPr="00266B8E">
        <w:rPr>
          <w:rFonts w:ascii="Times New Roman" w:hAnsi="Times New Roman"/>
          <w:b/>
          <w:sz w:val="24"/>
          <w:szCs w:val="24"/>
        </w:rPr>
        <w:t xml:space="preserve"> </w:t>
      </w:r>
      <w:r w:rsidRPr="00266B8E">
        <w:rPr>
          <w:rFonts w:ascii="Times New Roman" w:hAnsi="Times New Roman"/>
          <w:bCs/>
          <w:snapToGrid w:val="0"/>
          <w:sz w:val="24"/>
          <w:szCs w:val="24"/>
        </w:rPr>
        <w:t xml:space="preserve">Российская Федерация, Республика Саха </w:t>
      </w:r>
      <w:r w:rsidRPr="00772E96">
        <w:rPr>
          <w:rFonts w:ascii="Times New Roman" w:hAnsi="Times New Roman"/>
          <w:bCs/>
          <w:snapToGrid w:val="0"/>
          <w:sz w:val="24"/>
          <w:szCs w:val="24"/>
        </w:rPr>
        <w:t>(Якутия), г. Якутск, 79 квартал.</w:t>
      </w:r>
    </w:p>
    <w:p w:rsidR="00266B8E" w:rsidRPr="00772E96" w:rsidRDefault="00266B8E" w:rsidP="00266B8E">
      <w:pPr>
        <w:pStyle w:val="21"/>
        <w:tabs>
          <w:tab w:val="clear" w:pos="567"/>
        </w:tabs>
        <w:ind w:left="0" w:firstLine="0"/>
        <w:jc w:val="both"/>
        <w:rPr>
          <w:rFonts w:ascii="Times New Roman" w:hAnsi="Times New Roman"/>
          <w:bCs/>
          <w:snapToGrid w:val="0"/>
          <w:sz w:val="24"/>
          <w:szCs w:val="24"/>
        </w:rPr>
      </w:pPr>
      <w:r w:rsidRPr="00772E96">
        <w:rPr>
          <w:rFonts w:ascii="Times New Roman" w:hAnsi="Times New Roman"/>
          <w:bCs/>
          <w:snapToGrid w:val="0"/>
          <w:sz w:val="24"/>
          <w:szCs w:val="24"/>
        </w:rPr>
        <w:t>Начало – с даты подписания договора.</w:t>
      </w:r>
    </w:p>
    <w:p w:rsidR="00266B8E" w:rsidRPr="00772E96" w:rsidRDefault="00266B8E" w:rsidP="00266B8E">
      <w:pPr>
        <w:pStyle w:val="21"/>
        <w:tabs>
          <w:tab w:val="clear" w:pos="567"/>
        </w:tabs>
        <w:ind w:left="0" w:firstLine="0"/>
        <w:jc w:val="both"/>
        <w:rPr>
          <w:rFonts w:ascii="Times New Roman" w:hAnsi="Times New Roman"/>
          <w:b/>
          <w:bCs/>
          <w:snapToGrid w:val="0"/>
          <w:sz w:val="24"/>
          <w:szCs w:val="24"/>
        </w:rPr>
      </w:pPr>
      <w:r w:rsidRPr="00772E96">
        <w:rPr>
          <w:rFonts w:ascii="Times New Roman" w:hAnsi="Times New Roman"/>
          <w:bCs/>
          <w:snapToGrid w:val="0"/>
          <w:sz w:val="24"/>
          <w:szCs w:val="24"/>
        </w:rPr>
        <w:t xml:space="preserve">Окончание – </w:t>
      </w:r>
      <w:r w:rsidRPr="00772E96">
        <w:rPr>
          <w:rFonts w:ascii="Times New Roman" w:hAnsi="Times New Roman"/>
          <w:b/>
          <w:bCs/>
          <w:snapToGrid w:val="0"/>
          <w:sz w:val="24"/>
          <w:szCs w:val="24"/>
        </w:rPr>
        <w:t xml:space="preserve">«01» августа 2025 года, </w:t>
      </w:r>
      <w:r w:rsidRPr="00772E96">
        <w:rPr>
          <w:rFonts w:ascii="Times New Roman" w:hAnsi="Times New Roman"/>
          <w:bCs/>
          <w:snapToGrid w:val="0"/>
          <w:sz w:val="24"/>
          <w:szCs w:val="24"/>
        </w:rPr>
        <w:t>что является датой получения Разрешения на ввод объекта в эксплуатацию.</w:t>
      </w:r>
    </w:p>
    <w:p w:rsidR="00266B8E" w:rsidRPr="00266B8E" w:rsidRDefault="00266B8E" w:rsidP="00266B8E">
      <w:pPr>
        <w:pStyle w:val="21"/>
        <w:tabs>
          <w:tab w:val="clear" w:pos="567"/>
        </w:tabs>
        <w:ind w:left="0" w:firstLine="0"/>
        <w:jc w:val="both"/>
        <w:rPr>
          <w:rFonts w:ascii="Times New Roman" w:hAnsi="Times New Roman"/>
          <w:bCs/>
          <w:snapToGrid w:val="0"/>
          <w:sz w:val="24"/>
          <w:szCs w:val="24"/>
        </w:rPr>
      </w:pPr>
      <w:r w:rsidRPr="00772E96">
        <w:rPr>
          <w:rFonts w:ascii="Times New Roman" w:hAnsi="Times New Roman"/>
          <w:sz w:val="24"/>
          <w:szCs w:val="24"/>
        </w:rPr>
        <w:t>При этом Агент считается исполнившим свои обязательства по настоящему договору с момента утверждения Итогового отчета Агента и передачи Объекта Принципалу по Акту</w:t>
      </w:r>
      <w:r w:rsidRPr="00266B8E">
        <w:rPr>
          <w:rFonts w:ascii="Times New Roman" w:hAnsi="Times New Roman"/>
          <w:sz w:val="24"/>
          <w:szCs w:val="24"/>
        </w:rPr>
        <w:t xml:space="preserve"> приема-передачи.</w:t>
      </w:r>
    </w:p>
    <w:p w:rsidR="007206A2" w:rsidRPr="00266B8E" w:rsidRDefault="00266B8E" w:rsidP="00266B8E">
      <w:pPr>
        <w:pStyle w:val="21"/>
        <w:tabs>
          <w:tab w:val="clear" w:pos="567"/>
        </w:tabs>
        <w:ind w:left="0" w:firstLine="0"/>
        <w:jc w:val="both"/>
        <w:rPr>
          <w:rFonts w:ascii="Times New Roman" w:hAnsi="Times New Roman"/>
          <w:bCs/>
          <w:snapToGrid w:val="0"/>
          <w:sz w:val="24"/>
          <w:szCs w:val="24"/>
        </w:rPr>
      </w:pPr>
      <w:r w:rsidRPr="00266B8E">
        <w:rPr>
          <w:rFonts w:ascii="Times New Roman" w:hAnsi="Times New Roman"/>
          <w:bCs/>
          <w:snapToGrid w:val="0"/>
          <w:sz w:val="24"/>
          <w:szCs w:val="24"/>
        </w:rPr>
        <w:t>Срок предоставления гарантии качества – не менее 5 (пяти) лет.</w:t>
      </w:r>
    </w:p>
    <w:p w:rsidR="00266B8E" w:rsidRPr="00266B8E" w:rsidRDefault="00266B8E" w:rsidP="00266B8E">
      <w:pPr>
        <w:pStyle w:val="21"/>
        <w:tabs>
          <w:tab w:val="clear" w:pos="567"/>
        </w:tabs>
        <w:ind w:left="0" w:firstLine="0"/>
        <w:jc w:val="both"/>
        <w:rPr>
          <w:rFonts w:ascii="Times New Roman" w:hAnsi="Times New Roman"/>
          <w:i/>
          <w:sz w:val="24"/>
          <w:szCs w:val="24"/>
        </w:rPr>
      </w:pPr>
    </w:p>
    <w:p w:rsidR="00266B8E" w:rsidRPr="00266B8E" w:rsidRDefault="007206A2" w:rsidP="00266B8E">
      <w:pPr>
        <w:pStyle w:val="21"/>
        <w:tabs>
          <w:tab w:val="clear" w:pos="567"/>
        </w:tabs>
        <w:ind w:left="0" w:firstLine="0"/>
        <w:jc w:val="both"/>
        <w:rPr>
          <w:rFonts w:ascii="Times New Roman" w:hAnsi="Times New Roman"/>
          <w:bCs/>
          <w:sz w:val="24"/>
          <w:szCs w:val="24"/>
        </w:rPr>
      </w:pPr>
      <w:r w:rsidRPr="00266B8E">
        <w:rPr>
          <w:rFonts w:ascii="Times New Roman" w:hAnsi="Times New Roman"/>
          <w:b/>
          <w:sz w:val="24"/>
          <w:szCs w:val="24"/>
        </w:rPr>
        <w:t>6. Начальная (максимальная) цена договора:</w:t>
      </w:r>
      <w:r w:rsidR="00EB614B" w:rsidRPr="00266B8E">
        <w:rPr>
          <w:rFonts w:ascii="Times New Roman" w:hAnsi="Times New Roman"/>
          <w:b/>
          <w:sz w:val="24"/>
          <w:szCs w:val="24"/>
        </w:rPr>
        <w:t xml:space="preserve"> </w:t>
      </w:r>
      <w:r w:rsidR="00266B8E" w:rsidRPr="00266B8E">
        <w:rPr>
          <w:rFonts w:ascii="Times New Roman" w:hAnsi="Times New Roman"/>
          <w:b/>
          <w:bCs/>
          <w:sz w:val="24"/>
          <w:szCs w:val="24"/>
        </w:rPr>
        <w:t xml:space="preserve">1 518 569 832,84 </w:t>
      </w:r>
      <w:r w:rsidR="00266B8E" w:rsidRPr="00266B8E">
        <w:rPr>
          <w:rFonts w:ascii="Times New Roman" w:hAnsi="Times New Roman"/>
          <w:bCs/>
          <w:sz w:val="24"/>
          <w:szCs w:val="24"/>
        </w:rPr>
        <w:t>руб., в том числе НДС, согласно Расчету начальной (максимальной) цены договора (Приложение №3 к настоящей закупочной документации) и Агентское вознаграждение (не более суммы, указанной в Расчете НМЦ) и не менее 100 000 рублей.</w:t>
      </w:r>
    </w:p>
    <w:p w:rsidR="00AE7128" w:rsidRPr="00266B8E" w:rsidRDefault="00AE7128" w:rsidP="00266B8E">
      <w:pPr>
        <w:pStyle w:val="21"/>
        <w:tabs>
          <w:tab w:val="clear" w:pos="567"/>
        </w:tabs>
        <w:ind w:left="0" w:firstLine="0"/>
        <w:jc w:val="both"/>
        <w:rPr>
          <w:rFonts w:ascii="Times New Roman" w:hAnsi="Times New Roman"/>
          <w:i/>
          <w:sz w:val="24"/>
          <w:szCs w:val="24"/>
        </w:rPr>
      </w:pPr>
    </w:p>
    <w:p w:rsidR="00266B8E" w:rsidRPr="00266B8E" w:rsidRDefault="007206A2" w:rsidP="00266B8E">
      <w:pPr>
        <w:pStyle w:val="21"/>
        <w:tabs>
          <w:tab w:val="clear" w:pos="567"/>
        </w:tabs>
        <w:ind w:left="0" w:firstLine="0"/>
        <w:jc w:val="both"/>
        <w:rPr>
          <w:rFonts w:ascii="Times New Roman" w:hAnsi="Times New Roman"/>
          <w:b/>
          <w:sz w:val="24"/>
          <w:szCs w:val="24"/>
        </w:rPr>
      </w:pPr>
      <w:r w:rsidRPr="00266B8E">
        <w:rPr>
          <w:rFonts w:ascii="Times New Roman" w:hAnsi="Times New Roman"/>
          <w:b/>
          <w:sz w:val="24"/>
          <w:szCs w:val="24"/>
        </w:rPr>
        <w:t xml:space="preserve">7. Порядок, место, дата начала и дата окончания срока подачи заявок на участие в закупке: </w:t>
      </w:r>
    </w:p>
    <w:p w:rsidR="007206A2" w:rsidRPr="00266B8E" w:rsidRDefault="007206A2" w:rsidP="00266B8E">
      <w:pPr>
        <w:pStyle w:val="21"/>
        <w:tabs>
          <w:tab w:val="clear" w:pos="567"/>
        </w:tabs>
        <w:ind w:left="0" w:firstLine="0"/>
        <w:jc w:val="both"/>
        <w:rPr>
          <w:rFonts w:ascii="Times New Roman" w:hAnsi="Times New Roman"/>
          <w:sz w:val="24"/>
          <w:szCs w:val="24"/>
        </w:rPr>
      </w:pPr>
      <w:r w:rsidRPr="00266B8E">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w:t>
      </w:r>
      <w:r w:rsidR="00266B8E" w:rsidRPr="00266B8E">
        <w:rPr>
          <w:rFonts w:ascii="Times New Roman" w:hAnsi="Times New Roman"/>
          <w:sz w:val="24"/>
          <w:szCs w:val="24"/>
        </w:rPr>
        <w:t>6, тел. 8 924 662 62 71</w:t>
      </w:r>
      <w:r w:rsidR="00772E96">
        <w:rPr>
          <w:rFonts w:ascii="Times New Roman" w:hAnsi="Times New Roman"/>
          <w:sz w:val="24"/>
          <w:szCs w:val="24"/>
        </w:rPr>
        <w:t>,</w:t>
      </w:r>
      <w:r w:rsidR="00772E96" w:rsidRPr="00772E96">
        <w:rPr>
          <w:rFonts w:ascii="Times New Roman" w:hAnsi="Times New Roman"/>
          <w:sz w:val="24"/>
          <w:szCs w:val="24"/>
        </w:rPr>
        <w:t xml:space="preserve"> </w:t>
      </w:r>
    </w:p>
    <w:p w:rsidR="00266B8E" w:rsidRPr="00266B8E" w:rsidRDefault="00266B8E" w:rsidP="00266B8E">
      <w:pPr>
        <w:pStyle w:val="21"/>
        <w:tabs>
          <w:tab w:val="left" w:pos="708"/>
        </w:tabs>
        <w:ind w:left="0" w:firstLine="0"/>
        <w:jc w:val="both"/>
        <w:rPr>
          <w:rFonts w:ascii="Times New Roman" w:hAnsi="Times New Roman"/>
          <w:sz w:val="24"/>
          <w:szCs w:val="24"/>
        </w:rPr>
      </w:pPr>
      <w:r w:rsidRPr="00266B8E">
        <w:rPr>
          <w:rFonts w:ascii="Times New Roman" w:hAnsi="Times New Roman"/>
          <w:sz w:val="24"/>
          <w:szCs w:val="24"/>
        </w:rPr>
        <w:t>Закупочная документация предоставляется в течение 2 (двух) рабочих дней с момента получения письменного запроса.</w:t>
      </w:r>
      <w:r w:rsidR="00772E96" w:rsidRPr="00772E96">
        <w:rPr>
          <w:rFonts w:ascii="Times New Roman" w:hAnsi="Times New Roman"/>
          <w:sz w:val="24"/>
          <w:szCs w:val="24"/>
        </w:rPr>
        <w:t xml:space="preserve"> </w:t>
      </w:r>
      <w:r w:rsidR="00772E96" w:rsidRPr="00772E96">
        <w:rPr>
          <w:rFonts w:ascii="Times New Roman" w:hAnsi="Times New Roman"/>
          <w:sz w:val="24"/>
          <w:szCs w:val="24"/>
          <w:u w:val="single"/>
        </w:rPr>
        <w:t>Проектная документация предоставляется</w:t>
      </w:r>
      <w:r w:rsidR="00772E96">
        <w:rPr>
          <w:rFonts w:ascii="Times New Roman" w:hAnsi="Times New Roman"/>
          <w:sz w:val="24"/>
          <w:szCs w:val="24"/>
          <w:u w:val="single"/>
        </w:rPr>
        <w:t xml:space="preserve"> только </w:t>
      </w:r>
      <w:r w:rsidR="00772E96" w:rsidRPr="00772E96">
        <w:rPr>
          <w:rFonts w:ascii="Times New Roman" w:hAnsi="Times New Roman"/>
          <w:sz w:val="24"/>
          <w:szCs w:val="24"/>
          <w:u w:val="single"/>
        </w:rPr>
        <w:t>в электронном виде</w:t>
      </w:r>
      <w:r w:rsidR="00772E96">
        <w:rPr>
          <w:rFonts w:ascii="Times New Roman" w:hAnsi="Times New Roman"/>
          <w:sz w:val="24"/>
          <w:szCs w:val="24"/>
        </w:rPr>
        <w:t xml:space="preserve"> (необходимо принести цифровой носитель или указать электронную почту для отправки ссылки).</w:t>
      </w:r>
    </w:p>
    <w:p w:rsidR="007206A2" w:rsidRPr="00266B8E" w:rsidRDefault="007206A2" w:rsidP="00266B8E">
      <w:pPr>
        <w:pStyle w:val="21"/>
        <w:tabs>
          <w:tab w:val="left" w:pos="708"/>
        </w:tabs>
        <w:ind w:left="0" w:firstLine="0"/>
        <w:jc w:val="both"/>
        <w:rPr>
          <w:rFonts w:ascii="Times New Roman" w:hAnsi="Times New Roman"/>
          <w:sz w:val="24"/>
          <w:szCs w:val="24"/>
        </w:rPr>
      </w:pPr>
      <w:r w:rsidRPr="00266B8E">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266B8E" w:rsidRDefault="007206A2" w:rsidP="00266B8E">
      <w:pPr>
        <w:pStyle w:val="21"/>
        <w:tabs>
          <w:tab w:val="left" w:pos="708"/>
        </w:tabs>
        <w:ind w:left="0" w:firstLine="0"/>
        <w:jc w:val="both"/>
        <w:rPr>
          <w:rFonts w:ascii="Times New Roman" w:hAnsi="Times New Roman"/>
          <w:sz w:val="24"/>
          <w:szCs w:val="24"/>
        </w:rPr>
      </w:pPr>
      <w:r w:rsidRPr="00266B8E">
        <w:rPr>
          <w:rFonts w:ascii="Times New Roman" w:hAnsi="Times New Roman"/>
          <w:sz w:val="24"/>
          <w:szCs w:val="24"/>
        </w:rPr>
        <w:t>Плата за предоставление Закупочной документации не взымается.</w:t>
      </w:r>
    </w:p>
    <w:p w:rsidR="007206A2" w:rsidRPr="00266B8E" w:rsidRDefault="007206A2" w:rsidP="00266B8E">
      <w:pPr>
        <w:pStyle w:val="21"/>
        <w:tabs>
          <w:tab w:val="left" w:pos="708"/>
        </w:tabs>
        <w:ind w:left="0" w:firstLine="0"/>
        <w:jc w:val="both"/>
        <w:rPr>
          <w:rFonts w:ascii="Times New Roman" w:hAnsi="Times New Roman"/>
          <w:sz w:val="24"/>
          <w:szCs w:val="24"/>
        </w:rPr>
      </w:pPr>
      <w:r w:rsidRPr="00266B8E">
        <w:rPr>
          <w:rFonts w:ascii="Times New Roman" w:hAnsi="Times New Roman"/>
          <w:sz w:val="24"/>
          <w:szCs w:val="24"/>
        </w:rPr>
        <w:t xml:space="preserve">Дата начала приема заявок: </w:t>
      </w:r>
      <w:r w:rsidR="00266B8E" w:rsidRPr="00266B8E">
        <w:rPr>
          <w:rFonts w:ascii="Times New Roman" w:hAnsi="Times New Roman"/>
          <w:sz w:val="24"/>
          <w:szCs w:val="24"/>
        </w:rPr>
        <w:t>«27</w:t>
      </w:r>
      <w:r w:rsidR="0044259D" w:rsidRPr="00266B8E">
        <w:rPr>
          <w:rFonts w:ascii="Times New Roman" w:hAnsi="Times New Roman"/>
          <w:sz w:val="24"/>
          <w:szCs w:val="24"/>
        </w:rPr>
        <w:t xml:space="preserve">» </w:t>
      </w:r>
      <w:r w:rsidR="003C3D6E" w:rsidRPr="00266B8E">
        <w:rPr>
          <w:rFonts w:ascii="Times New Roman" w:hAnsi="Times New Roman"/>
          <w:sz w:val="24"/>
          <w:szCs w:val="24"/>
        </w:rPr>
        <w:t>июля</w:t>
      </w:r>
      <w:r w:rsidRPr="00266B8E">
        <w:rPr>
          <w:rFonts w:ascii="Times New Roman" w:hAnsi="Times New Roman"/>
          <w:sz w:val="24"/>
          <w:szCs w:val="24"/>
        </w:rPr>
        <w:t xml:space="preserve"> 2021 г. с 10 ч. 00 мин. (в рабочие дни с 10 час.00 мин. </w:t>
      </w:r>
      <w:r w:rsidRPr="00266B8E">
        <w:rPr>
          <w:rFonts w:ascii="Times New Roman" w:hAnsi="Times New Roman"/>
          <w:sz w:val="24"/>
          <w:szCs w:val="24"/>
        </w:rPr>
        <w:lastRenderedPageBreak/>
        <w:t>до 17 час. 00 мин)</w:t>
      </w:r>
    </w:p>
    <w:p w:rsidR="007206A2" w:rsidRPr="00266B8E" w:rsidRDefault="007206A2" w:rsidP="00266B8E">
      <w:pPr>
        <w:pStyle w:val="21"/>
        <w:tabs>
          <w:tab w:val="clear" w:pos="567"/>
          <w:tab w:val="left" w:pos="708"/>
        </w:tabs>
        <w:ind w:left="0" w:firstLine="0"/>
        <w:jc w:val="both"/>
        <w:rPr>
          <w:rFonts w:ascii="Times New Roman" w:hAnsi="Times New Roman"/>
          <w:sz w:val="24"/>
          <w:szCs w:val="24"/>
        </w:rPr>
      </w:pPr>
      <w:r w:rsidRPr="00266B8E">
        <w:rPr>
          <w:rFonts w:ascii="Times New Roman" w:hAnsi="Times New Roman"/>
          <w:sz w:val="24"/>
          <w:szCs w:val="24"/>
        </w:rPr>
        <w:t>Дата окончания прие</w:t>
      </w:r>
      <w:r w:rsidR="00266B8E" w:rsidRPr="00266B8E">
        <w:rPr>
          <w:rFonts w:ascii="Times New Roman" w:hAnsi="Times New Roman"/>
          <w:sz w:val="24"/>
          <w:szCs w:val="24"/>
        </w:rPr>
        <w:t>ма заявок: до 17 ч. 00 мин. «16</w:t>
      </w:r>
      <w:r w:rsidRPr="00266B8E">
        <w:rPr>
          <w:rFonts w:ascii="Times New Roman" w:hAnsi="Times New Roman"/>
          <w:sz w:val="24"/>
          <w:szCs w:val="24"/>
        </w:rPr>
        <w:t xml:space="preserve">» </w:t>
      </w:r>
      <w:r w:rsidR="003C3D6E" w:rsidRPr="00266B8E">
        <w:rPr>
          <w:rFonts w:ascii="Times New Roman" w:hAnsi="Times New Roman"/>
          <w:sz w:val="24"/>
          <w:szCs w:val="24"/>
        </w:rPr>
        <w:t>августа</w:t>
      </w:r>
      <w:r w:rsidRPr="00266B8E">
        <w:rPr>
          <w:rFonts w:ascii="Times New Roman" w:hAnsi="Times New Roman"/>
          <w:sz w:val="24"/>
          <w:szCs w:val="24"/>
        </w:rPr>
        <w:t xml:space="preserve"> 2021 г.</w:t>
      </w:r>
    </w:p>
    <w:p w:rsidR="007206A2" w:rsidRPr="00EB614B" w:rsidRDefault="007206A2" w:rsidP="007206A2">
      <w:pPr>
        <w:pStyle w:val="21"/>
        <w:tabs>
          <w:tab w:val="clear" w:pos="567"/>
          <w:tab w:val="left" w:pos="708"/>
        </w:tabs>
        <w:ind w:left="0" w:firstLine="0"/>
        <w:jc w:val="both"/>
      </w:pPr>
    </w:p>
    <w:p w:rsidR="007206A2" w:rsidRPr="00EB614B" w:rsidRDefault="007206A2" w:rsidP="007206A2">
      <w:pPr>
        <w:spacing w:after="0" w:line="240" w:lineRule="auto"/>
        <w:ind w:left="0" w:firstLine="0"/>
      </w:pPr>
      <w:r w:rsidRPr="00EB614B">
        <w:rPr>
          <w:rFonts w:ascii="Times New Roman" w:hAnsi="Times New Roman"/>
          <w:b/>
          <w:sz w:val="24"/>
          <w:szCs w:val="24"/>
        </w:rPr>
        <w:t xml:space="preserve">8. </w:t>
      </w:r>
      <w:r w:rsidRPr="00EB614B">
        <w:rPr>
          <w:rFonts w:ascii="Times New Roman" w:hAnsi="Times New Roman"/>
          <w:b/>
          <w:bCs/>
          <w:sz w:val="24"/>
          <w:szCs w:val="24"/>
        </w:rPr>
        <w:t>Место и дата вскрытия, рассмотрение заявок участников закупки и оценка заявок:</w:t>
      </w:r>
      <w:r w:rsidRPr="00EB614B">
        <w:rPr>
          <w:rFonts w:ascii="Times New Roman" w:hAnsi="Times New Roman"/>
          <w:sz w:val="24"/>
          <w:szCs w:val="24"/>
        </w:rPr>
        <w:t xml:space="preserve"> вскрытие конвертов с заявками на участие в за</w:t>
      </w:r>
      <w:r w:rsidR="0044259D" w:rsidRPr="00EB614B">
        <w:rPr>
          <w:rFonts w:ascii="Times New Roman" w:hAnsi="Times New Roman"/>
          <w:sz w:val="24"/>
          <w:szCs w:val="24"/>
        </w:rPr>
        <w:t>купке состоится в 10-00 ч. «</w:t>
      </w:r>
      <w:r w:rsidR="00266B8E">
        <w:rPr>
          <w:rFonts w:ascii="Times New Roman" w:hAnsi="Times New Roman"/>
          <w:sz w:val="24"/>
          <w:szCs w:val="24"/>
        </w:rPr>
        <w:t>17</w:t>
      </w:r>
      <w:r w:rsidR="0044259D" w:rsidRPr="00EB614B">
        <w:rPr>
          <w:rFonts w:ascii="Times New Roman" w:hAnsi="Times New Roman"/>
          <w:sz w:val="24"/>
          <w:szCs w:val="24"/>
        </w:rPr>
        <w:t>»</w:t>
      </w:r>
      <w:r w:rsidR="00266B8E">
        <w:rPr>
          <w:rFonts w:ascii="Times New Roman" w:hAnsi="Times New Roman"/>
          <w:sz w:val="24"/>
          <w:szCs w:val="24"/>
        </w:rPr>
        <w:t xml:space="preserve"> </w:t>
      </w:r>
      <w:r w:rsidR="003C3D6E">
        <w:rPr>
          <w:rFonts w:ascii="Times New Roman" w:hAnsi="Times New Roman"/>
          <w:sz w:val="24"/>
          <w:szCs w:val="24"/>
        </w:rPr>
        <w:t>августа</w:t>
      </w:r>
      <w:r w:rsidR="00266B8E">
        <w:rPr>
          <w:rFonts w:ascii="Times New Roman" w:hAnsi="Times New Roman"/>
          <w:sz w:val="24"/>
          <w:szCs w:val="24"/>
        </w:rPr>
        <w:t xml:space="preserve"> </w:t>
      </w:r>
      <w:r w:rsidRPr="00EB614B">
        <w:rPr>
          <w:rFonts w:ascii="Times New Roman" w:hAnsi="Times New Roman"/>
          <w:sz w:val="24"/>
          <w:szCs w:val="24"/>
        </w:rPr>
        <w:t>2021 г. по адресу: Российская Федерация, 677018, Республика Саха (Якутия), г. Якутск, ул. Аммосова, д.18, каб.518.  Р</w:t>
      </w:r>
      <w:r w:rsidRPr="00EB614B">
        <w:rPr>
          <w:rFonts w:ascii="Times New Roman" w:hAnsi="Times New Roman"/>
          <w:bCs/>
          <w:sz w:val="24"/>
          <w:szCs w:val="24"/>
        </w:rPr>
        <w:t>ассмотрение и оценка заявок</w:t>
      </w:r>
      <w:r w:rsidRPr="00EB614B">
        <w:rPr>
          <w:rFonts w:ascii="Times New Roman" w:hAnsi="Times New Roman"/>
          <w:sz w:val="24"/>
          <w:szCs w:val="24"/>
        </w:rPr>
        <w:t xml:space="preserve"> </w:t>
      </w:r>
      <w:r w:rsidRPr="00EB614B">
        <w:rPr>
          <w:rFonts w:ascii="Times New Roman" w:hAnsi="Times New Roman"/>
          <w:bCs/>
          <w:sz w:val="24"/>
          <w:szCs w:val="24"/>
        </w:rPr>
        <w:t>участников закупки, подведение итогов</w:t>
      </w:r>
      <w:r w:rsidRPr="00EB614B">
        <w:rPr>
          <w:bCs/>
        </w:rPr>
        <w:t xml:space="preserve"> </w:t>
      </w:r>
      <w:r w:rsidRPr="00EB614B">
        <w:rPr>
          <w:rFonts w:ascii="Times New Roman" w:hAnsi="Times New Roman"/>
          <w:bCs/>
          <w:sz w:val="24"/>
          <w:szCs w:val="24"/>
        </w:rPr>
        <w:t xml:space="preserve">производится </w:t>
      </w:r>
      <w:r w:rsidRPr="00EB614B">
        <w:rPr>
          <w:rFonts w:ascii="Times New Roman" w:hAnsi="Times New Roman"/>
          <w:sz w:val="24"/>
          <w:szCs w:val="24"/>
        </w:rPr>
        <w:t>в течении трех рабочих дней со дня вскрытия конвертов с заявками на участие в закупке.</w:t>
      </w:r>
    </w:p>
    <w:p w:rsidR="007206A2" w:rsidRPr="00EB614B" w:rsidRDefault="007206A2" w:rsidP="007206A2">
      <w:pPr>
        <w:spacing w:after="0" w:line="240" w:lineRule="auto"/>
        <w:ind w:left="0" w:firstLine="708"/>
        <w:rPr>
          <w:rFonts w:ascii="Times New Roman" w:hAnsi="Times New Roman"/>
          <w:sz w:val="24"/>
          <w:szCs w:val="24"/>
        </w:rPr>
      </w:pPr>
      <w:r w:rsidRPr="00EB614B">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EB614B" w:rsidRDefault="007206A2" w:rsidP="007206A2">
      <w:pPr>
        <w:pStyle w:val="21"/>
        <w:ind w:left="0" w:firstLine="0"/>
        <w:jc w:val="both"/>
        <w:rPr>
          <w:rFonts w:ascii="Times New Roman" w:hAnsi="Times New Roman"/>
          <w:b/>
          <w:sz w:val="24"/>
          <w:szCs w:val="24"/>
        </w:rPr>
      </w:pPr>
    </w:p>
    <w:p w:rsidR="007206A2" w:rsidRPr="00EB614B" w:rsidRDefault="007206A2" w:rsidP="007206A2">
      <w:pPr>
        <w:pStyle w:val="21"/>
        <w:ind w:left="0" w:firstLine="0"/>
        <w:jc w:val="both"/>
        <w:rPr>
          <w:rFonts w:ascii="Times New Roman" w:hAnsi="Times New Roman"/>
          <w:sz w:val="24"/>
          <w:szCs w:val="24"/>
        </w:rPr>
      </w:pPr>
      <w:r w:rsidRPr="00EB614B">
        <w:rPr>
          <w:rFonts w:ascii="Times New Roman" w:hAnsi="Times New Roman"/>
          <w:b/>
          <w:sz w:val="24"/>
          <w:szCs w:val="24"/>
        </w:rPr>
        <w:t xml:space="preserve">9. </w:t>
      </w:r>
      <w:r w:rsidRPr="00EB614B">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Pr="00EB614B" w:rsidRDefault="007206A2" w:rsidP="007206A2">
      <w:pPr>
        <w:pStyle w:val="21"/>
        <w:tabs>
          <w:tab w:val="clear" w:pos="567"/>
        </w:tabs>
        <w:ind w:left="0" w:firstLine="0"/>
        <w:jc w:val="both"/>
        <w:rPr>
          <w:rFonts w:ascii="Times New Roman" w:hAnsi="Times New Roman"/>
          <w:sz w:val="24"/>
          <w:szCs w:val="24"/>
        </w:rPr>
      </w:pPr>
      <w:r w:rsidRPr="00EB614B">
        <w:rPr>
          <w:rFonts w:ascii="Times New Roman" w:hAnsi="Times New Roman"/>
          <w:sz w:val="24"/>
          <w:szCs w:val="24"/>
        </w:rPr>
        <w:t>Настоящий запрос предложений не является публичной офертой.</w:t>
      </w:r>
    </w:p>
    <w:p w:rsidR="007206A2" w:rsidRPr="00EB614B" w:rsidRDefault="007206A2" w:rsidP="007206A2">
      <w:pPr>
        <w:pStyle w:val="21"/>
        <w:tabs>
          <w:tab w:val="clear" w:pos="567"/>
        </w:tabs>
        <w:ind w:left="0" w:firstLine="0"/>
        <w:jc w:val="both"/>
        <w:rPr>
          <w:rFonts w:ascii="Times New Roman" w:hAnsi="Times New Roman"/>
          <w:bCs/>
          <w:sz w:val="24"/>
          <w:szCs w:val="24"/>
        </w:rPr>
      </w:pPr>
    </w:p>
    <w:p w:rsidR="007206A2" w:rsidRPr="00EB614B" w:rsidRDefault="007206A2" w:rsidP="007206A2">
      <w:pPr>
        <w:spacing w:after="0" w:line="240" w:lineRule="auto"/>
        <w:ind w:left="0" w:firstLine="0"/>
        <w:rPr>
          <w:rFonts w:eastAsia="Times New Roman" w:cs="Calibri"/>
          <w:lang w:eastAsia="ru-RU"/>
        </w:rPr>
      </w:pPr>
      <w:r w:rsidRPr="00EB614B">
        <w:rPr>
          <w:rFonts w:ascii="Times New Roman" w:hAnsi="Times New Roman"/>
          <w:b/>
          <w:bCs/>
          <w:sz w:val="24"/>
          <w:szCs w:val="24"/>
        </w:rPr>
        <w:t xml:space="preserve">10. </w:t>
      </w:r>
      <w:r w:rsidR="00EB614B" w:rsidRPr="00EB614B">
        <w:rPr>
          <w:rFonts w:ascii="Times New Roman" w:eastAsia="Times New Roman" w:hAnsi="Times New Roman"/>
          <w:bCs/>
          <w:sz w:val="24"/>
          <w:szCs w:val="24"/>
          <w:lang w:eastAsia="ru-RU"/>
        </w:rPr>
        <w:t xml:space="preserve">Обеспечение заявки установлено в размере </w:t>
      </w:r>
      <w:r w:rsidR="004C0920">
        <w:rPr>
          <w:rFonts w:ascii="Times New Roman" w:eastAsia="Times New Roman" w:hAnsi="Times New Roman"/>
          <w:bCs/>
          <w:sz w:val="24"/>
          <w:szCs w:val="24"/>
          <w:lang w:eastAsia="ru-RU"/>
        </w:rPr>
        <w:t>25 000 000 (Двадцать пять миллионов) рублей.</w:t>
      </w:r>
    </w:p>
    <w:p w:rsidR="007206A2" w:rsidRPr="00EB614B" w:rsidRDefault="007206A2" w:rsidP="007206A2">
      <w:pPr>
        <w:spacing w:after="0" w:line="240" w:lineRule="auto"/>
        <w:ind w:left="0" w:firstLine="0"/>
        <w:rPr>
          <w:rFonts w:eastAsia="Times New Roman" w:cs="Calibri"/>
          <w:lang w:eastAsia="ru-RU"/>
        </w:rPr>
      </w:pPr>
      <w:r w:rsidRPr="00EB61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w:t>
      </w:r>
      <w:r w:rsidR="00266B8E">
        <w:rPr>
          <w:rFonts w:ascii="Times New Roman" w:eastAsia="Times New Roman" w:hAnsi="Times New Roman"/>
          <w:bCs/>
          <w:sz w:val="24"/>
          <w:szCs w:val="24"/>
          <w:lang w:eastAsia="ru-RU"/>
        </w:rPr>
        <w:t>чет Фонда, до 17 ч. 00 мин. «16</w:t>
      </w:r>
      <w:r w:rsidRPr="00EB614B">
        <w:rPr>
          <w:rFonts w:ascii="Times New Roman" w:eastAsia="Times New Roman" w:hAnsi="Times New Roman"/>
          <w:bCs/>
          <w:sz w:val="24"/>
          <w:szCs w:val="24"/>
          <w:lang w:eastAsia="ru-RU"/>
        </w:rPr>
        <w:t>»</w:t>
      </w:r>
      <w:r w:rsidR="007A7C18" w:rsidRPr="00EB614B">
        <w:rPr>
          <w:rFonts w:ascii="Times New Roman" w:eastAsia="Times New Roman" w:hAnsi="Times New Roman"/>
          <w:bCs/>
          <w:sz w:val="24"/>
          <w:szCs w:val="24"/>
          <w:lang w:eastAsia="ru-RU"/>
        </w:rPr>
        <w:t xml:space="preserve"> </w:t>
      </w:r>
      <w:r w:rsidR="003C3D6E">
        <w:rPr>
          <w:rFonts w:ascii="Times New Roman" w:eastAsia="Times New Roman" w:hAnsi="Times New Roman"/>
          <w:bCs/>
          <w:sz w:val="24"/>
          <w:szCs w:val="24"/>
          <w:lang w:eastAsia="ru-RU"/>
        </w:rPr>
        <w:t>августа</w:t>
      </w:r>
      <w:r w:rsidRPr="00EB614B">
        <w:rPr>
          <w:rFonts w:ascii="Times New Roman" w:eastAsia="Times New Roman" w:hAnsi="Times New Roman"/>
          <w:bCs/>
          <w:sz w:val="24"/>
          <w:szCs w:val="24"/>
          <w:lang w:eastAsia="ru-RU"/>
        </w:rPr>
        <w:t xml:space="preserve"> 2021 г.</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w:t>
      </w:r>
      <w:r w:rsidR="0009598F" w:rsidRPr="00EB614B">
        <w:rPr>
          <w:rFonts w:ascii="Times New Roman" w:eastAsia="Times New Roman" w:hAnsi="Times New Roman"/>
          <w:bCs/>
          <w:sz w:val="24"/>
          <w:szCs w:val="24"/>
          <w:lang w:eastAsia="ru-RU"/>
        </w:rPr>
        <w:t>по</w:t>
      </w:r>
      <w:r w:rsidRPr="00EB614B">
        <w:rPr>
          <w:rFonts w:ascii="Times New Roman" w:eastAsia="Times New Roman" w:hAnsi="Times New Roman"/>
          <w:bCs/>
          <w:sz w:val="24"/>
          <w:szCs w:val="24"/>
          <w:lang w:eastAsia="ru-RU"/>
        </w:rPr>
        <w:t xml:space="preserve"> следующим реквизитам: </w:t>
      </w:r>
    </w:p>
    <w:p w:rsidR="007206A2" w:rsidRPr="00EB614B" w:rsidRDefault="007206A2" w:rsidP="007206A2">
      <w:pPr>
        <w:spacing w:after="0" w:line="240" w:lineRule="auto"/>
        <w:ind w:left="0" w:firstLine="0"/>
        <w:rPr>
          <w:rFonts w:ascii="Times New Roman" w:eastAsia="Times New Roman" w:hAnsi="Times New Roman"/>
          <w:bCs/>
          <w:sz w:val="24"/>
          <w:szCs w:val="24"/>
          <w:lang w:eastAsia="ru-RU"/>
        </w:rPr>
      </w:pPr>
    </w:p>
    <w:p w:rsidR="007206A2" w:rsidRDefault="007206A2" w:rsidP="007206A2">
      <w:pPr>
        <w:spacing w:after="0" w:line="240" w:lineRule="auto"/>
        <w:ind w:left="0" w:firstLine="0"/>
        <w:rPr>
          <w:rFonts w:ascii="Times New Roman" w:eastAsia="Times New Roman" w:hAnsi="Times New Roman"/>
          <w:bCs/>
          <w:sz w:val="24"/>
          <w:szCs w:val="24"/>
          <w:lang w:eastAsia="ru-RU"/>
        </w:rPr>
      </w:pPr>
      <w:r w:rsidRPr="00EB614B">
        <w:rPr>
          <w:rFonts w:ascii="Times New Roman" w:eastAsia="Times New Roman" w:hAnsi="Times New Roman"/>
          <w:bCs/>
          <w:sz w:val="24"/>
          <w:szCs w:val="24"/>
          <w:lang w:eastAsia="ru-RU"/>
        </w:rPr>
        <w:t>Некоммерческая организация «Целевой фонд будущих</w:t>
      </w:r>
      <w:r w:rsidRPr="00382643">
        <w:rPr>
          <w:rFonts w:ascii="Times New Roman" w:eastAsia="Times New Roman" w:hAnsi="Times New Roman"/>
          <w:bCs/>
          <w:sz w:val="24"/>
          <w:szCs w:val="24"/>
          <w:lang w:eastAsia="ru-RU"/>
        </w:rPr>
        <w:t xml:space="preserve"> </w:t>
      </w:r>
    </w:p>
    <w:p w:rsidR="007206A2" w:rsidRPr="00382643" w:rsidRDefault="007206A2" w:rsidP="007206A2">
      <w:pPr>
        <w:spacing w:after="0" w:line="240" w:lineRule="auto"/>
        <w:ind w:left="0" w:firstLine="0"/>
        <w:rPr>
          <w:rFonts w:ascii="Times New Roman" w:eastAsia="Times New Roman" w:hAnsi="Times New Roman"/>
          <w:bCs/>
          <w:sz w:val="24"/>
          <w:szCs w:val="24"/>
          <w:lang w:eastAsia="ru-RU"/>
        </w:rPr>
      </w:pPr>
      <w:r w:rsidRPr="00382643">
        <w:rPr>
          <w:rFonts w:ascii="Times New Roman" w:eastAsia="Times New Roman" w:hAnsi="Times New Roman"/>
          <w:bCs/>
          <w:sz w:val="24"/>
          <w:szCs w:val="24"/>
          <w:lang w:eastAsia="ru-RU"/>
        </w:rPr>
        <w:t>поколений Республики Саха (Якутия)»</w:t>
      </w:r>
    </w:p>
    <w:p w:rsidR="007206A2" w:rsidRPr="00382643" w:rsidRDefault="007206A2" w:rsidP="007206A2">
      <w:pPr>
        <w:tabs>
          <w:tab w:val="left" w:pos="0"/>
        </w:tabs>
        <w:snapToGrid w:val="0"/>
        <w:spacing w:after="0" w:line="240" w:lineRule="auto"/>
        <w:ind w:left="0" w:firstLine="0"/>
        <w:jc w:val="left"/>
        <w:rPr>
          <w:rFonts w:eastAsia="Times New Roman" w:cs="Calibri"/>
          <w:lang w:eastAsia="ru-RU"/>
        </w:rPr>
      </w:pPr>
      <w:r w:rsidRPr="00382643">
        <w:rPr>
          <w:rFonts w:ascii="Times New Roman" w:eastAsia="Times New Roman" w:hAnsi="Times New Roman"/>
          <w:sz w:val="23"/>
          <w:szCs w:val="23"/>
          <w:lang w:eastAsia="ru-RU"/>
        </w:rPr>
        <w:t>ИНН 1435002238/ КПП 143501001</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ОГРН 1021401047018 </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р/счет № 40703810542100000007</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филиал «Газпромбанк» (Акционерное общество)</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«Дальневосточный»</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БИК банка 040507886, </w:t>
      </w:r>
    </w:p>
    <w:p w:rsidR="007206A2" w:rsidRDefault="007206A2" w:rsidP="007206A2">
      <w:pPr>
        <w:spacing w:after="0" w:line="240" w:lineRule="auto"/>
        <w:ind w:left="0" w:firstLine="0"/>
        <w:rPr>
          <w:rFonts w:ascii="Times New Roman" w:eastAsia="Times New Roman" w:hAnsi="Times New Roman"/>
          <w:bCs/>
          <w:sz w:val="23"/>
          <w:szCs w:val="23"/>
          <w:lang w:eastAsia="ru-RU"/>
        </w:rPr>
      </w:pPr>
      <w:r w:rsidRPr="00382643">
        <w:rPr>
          <w:rFonts w:ascii="Times New Roman" w:eastAsia="Times New Roman" w:hAnsi="Times New Roman"/>
          <w:bCs/>
          <w:sz w:val="23"/>
          <w:szCs w:val="23"/>
          <w:lang w:eastAsia="ru-RU"/>
        </w:rPr>
        <w:t>к/счет № 30101810105070000886</w:t>
      </w:r>
    </w:p>
    <w:p w:rsidR="007206A2" w:rsidRDefault="007206A2"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305398">
        <w:rPr>
          <w:rFonts w:ascii="Times New Roman" w:hAnsi="Times New Roman"/>
          <w:sz w:val="24"/>
          <w:szCs w:val="24"/>
        </w:rPr>
        <w:t>ано: «27</w:t>
      </w:r>
      <w:r w:rsidRPr="006D77E0">
        <w:rPr>
          <w:rFonts w:ascii="Times New Roman" w:hAnsi="Times New Roman"/>
          <w:sz w:val="24"/>
          <w:szCs w:val="24"/>
        </w:rPr>
        <w:t xml:space="preserve">» </w:t>
      </w:r>
      <w:r w:rsidR="00305398">
        <w:rPr>
          <w:rFonts w:ascii="Times New Roman" w:hAnsi="Times New Roman"/>
          <w:sz w:val="24"/>
          <w:szCs w:val="24"/>
        </w:rPr>
        <w:t xml:space="preserve">июля </w:t>
      </w:r>
      <w:bookmarkStart w:id="0" w:name="_GoBack"/>
      <w:bookmarkEnd w:id="0"/>
      <w:r w:rsidRPr="006D77E0">
        <w:rPr>
          <w:rFonts w:ascii="Times New Roman" w:hAnsi="Times New Roman"/>
          <w:sz w:val="24"/>
          <w:szCs w:val="24"/>
        </w:rPr>
        <w:t>2021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60" w:rsidRDefault="004B6660">
      <w:pPr>
        <w:spacing w:after="0" w:line="240" w:lineRule="auto"/>
      </w:pPr>
      <w:r>
        <w:separator/>
      </w:r>
    </w:p>
  </w:endnote>
  <w:endnote w:type="continuationSeparator" w:id="0">
    <w:p w:rsidR="004B6660" w:rsidRDefault="004B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305398">
      <w:rPr>
        <w:noProof/>
      </w:rPr>
      <w:t>2</w:t>
    </w:r>
    <w:r>
      <w:fldChar w:fldCharType="end"/>
    </w:r>
  </w:p>
  <w:p w:rsidR="00DF52A8" w:rsidRDefault="004B66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60" w:rsidRDefault="004B6660">
      <w:pPr>
        <w:spacing w:after="0" w:line="240" w:lineRule="auto"/>
      </w:pPr>
      <w:r>
        <w:separator/>
      </w:r>
    </w:p>
  </w:footnote>
  <w:footnote w:type="continuationSeparator" w:id="0">
    <w:p w:rsidR="004B6660" w:rsidRDefault="004B6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9598F"/>
    <w:rsid w:val="000A533B"/>
    <w:rsid w:val="000F1C6C"/>
    <w:rsid w:val="00266B8E"/>
    <w:rsid w:val="002D393D"/>
    <w:rsid w:val="00305398"/>
    <w:rsid w:val="0037570C"/>
    <w:rsid w:val="00377F8D"/>
    <w:rsid w:val="003C3D6E"/>
    <w:rsid w:val="003D5265"/>
    <w:rsid w:val="0044259D"/>
    <w:rsid w:val="004A136E"/>
    <w:rsid w:val="004B6660"/>
    <w:rsid w:val="004C0920"/>
    <w:rsid w:val="0055293A"/>
    <w:rsid w:val="00594C01"/>
    <w:rsid w:val="006B0441"/>
    <w:rsid w:val="006D77E0"/>
    <w:rsid w:val="007206A2"/>
    <w:rsid w:val="0075175D"/>
    <w:rsid w:val="00772E96"/>
    <w:rsid w:val="007A7C18"/>
    <w:rsid w:val="007C1299"/>
    <w:rsid w:val="008310A6"/>
    <w:rsid w:val="00856F1F"/>
    <w:rsid w:val="008E01A6"/>
    <w:rsid w:val="009025E7"/>
    <w:rsid w:val="009D583F"/>
    <w:rsid w:val="00A14F94"/>
    <w:rsid w:val="00A52497"/>
    <w:rsid w:val="00AB2A7C"/>
    <w:rsid w:val="00AD098B"/>
    <w:rsid w:val="00AE7128"/>
    <w:rsid w:val="00B95196"/>
    <w:rsid w:val="00B972C1"/>
    <w:rsid w:val="00C03D19"/>
    <w:rsid w:val="00D57C52"/>
    <w:rsid w:val="00D83D08"/>
    <w:rsid w:val="00EB614B"/>
    <w:rsid w:val="00F05B18"/>
    <w:rsid w:val="00F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customStyle="1" w:styleId="a6">
    <w:name w:val="Основной текст Знак"/>
    <w:basedOn w:val="a0"/>
    <w:uiPriority w:val="99"/>
    <w:qFormat/>
    <w:rsid w:val="0037570C"/>
    <w:rPr>
      <w:rFonts w:ascii="Calibri" w:eastAsia="Times New Roman" w:hAnsi="Calibri" w:cs="Calibri"/>
      <w:sz w:val="24"/>
      <w:szCs w:val="24"/>
      <w:lang w:eastAsia="ru-RU"/>
    </w:rPr>
  </w:style>
  <w:style w:type="character" w:styleId="a7">
    <w:name w:val="Hyperlink"/>
    <w:basedOn w:val="a0"/>
    <w:uiPriority w:val="99"/>
    <w:unhideWhenUsed/>
    <w:rsid w:val="00266B8E"/>
    <w:rPr>
      <w:color w:val="0563C1" w:themeColor="hyperlink"/>
      <w:u w:val="single"/>
    </w:rPr>
  </w:style>
  <w:style w:type="paragraph" w:styleId="a8">
    <w:name w:val="No Spacing"/>
    <w:uiPriority w:val="1"/>
    <w:qFormat/>
    <w:rsid w:val="00266B8E"/>
    <w:pPr>
      <w:spacing w:after="0" w:line="240" w:lineRule="auto"/>
      <w:ind w:left="714"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2</cp:revision>
  <dcterms:created xsi:type="dcterms:W3CDTF">2021-07-27T09:37:00Z</dcterms:created>
  <dcterms:modified xsi:type="dcterms:W3CDTF">2021-07-27T09:37:00Z</dcterms:modified>
</cp:coreProperties>
</file>