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9A" w:rsidRDefault="006F1309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9D519A" w:rsidRDefault="006F1309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закупки</w:t>
      </w:r>
    </w:p>
    <w:p w:rsidR="009D519A" w:rsidRDefault="006F1309">
      <w:pPr>
        <w:spacing w:after="0" w:line="240" w:lineRule="auto"/>
        <w:ind w:left="567" w:hanging="567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="00CD6C98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«</w:t>
      </w:r>
      <w:r w:rsidR="007116A3">
        <w:rPr>
          <w:rFonts w:ascii="Times New Roman" w:hAnsi="Times New Roman"/>
          <w:b/>
          <w:sz w:val="24"/>
          <w:szCs w:val="24"/>
        </w:rPr>
        <w:t>29</w:t>
      </w:r>
      <w:r w:rsidR="00CD6C98">
        <w:rPr>
          <w:rFonts w:ascii="Times New Roman" w:hAnsi="Times New Roman"/>
          <w:b/>
          <w:sz w:val="24"/>
          <w:szCs w:val="24"/>
        </w:rPr>
        <w:t>»</w:t>
      </w:r>
      <w:r w:rsidR="007116A3">
        <w:rPr>
          <w:rFonts w:ascii="Times New Roman" w:hAnsi="Times New Roman"/>
          <w:b/>
          <w:sz w:val="24"/>
          <w:szCs w:val="24"/>
        </w:rPr>
        <w:t xml:space="preserve"> июля </w:t>
      </w:r>
      <w:r>
        <w:rPr>
          <w:rFonts w:ascii="Times New Roman" w:hAnsi="Times New Roman"/>
          <w:b/>
          <w:sz w:val="24"/>
          <w:szCs w:val="24"/>
        </w:rPr>
        <w:t>2020 года</w:t>
      </w:r>
    </w:p>
    <w:p w:rsidR="009D519A" w:rsidRDefault="009D519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9D519A" w:rsidRDefault="006F1309">
      <w:pPr>
        <w:pStyle w:val="ad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Способ закупки:</w:t>
      </w:r>
      <w:r>
        <w:rPr>
          <w:rFonts w:ascii="Times New Roman" w:hAnsi="Times New Roman"/>
          <w:sz w:val="24"/>
          <w:szCs w:val="24"/>
        </w:rPr>
        <w:t xml:space="preserve"> Запрос предложений (не является публичной офертой).</w:t>
      </w:r>
    </w:p>
    <w:p w:rsidR="009D519A" w:rsidRDefault="009D519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D519A" w:rsidRDefault="006F1309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Заказчик: </w:t>
      </w:r>
      <w:r>
        <w:rPr>
          <w:rFonts w:ascii="Times New Roman" w:hAnsi="Times New Roman"/>
          <w:sz w:val="24"/>
          <w:szCs w:val="24"/>
        </w:rPr>
        <w:t>Некоммерческая организация «Целевой фонд будущих поколений Республики Саха (Якутия)».</w:t>
      </w:r>
    </w:p>
    <w:p w:rsidR="009D519A" w:rsidRDefault="006F130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Место нахождения:</w:t>
      </w:r>
      <w:r>
        <w:rPr>
          <w:rFonts w:ascii="Times New Roman" w:hAnsi="Times New Roman"/>
          <w:sz w:val="24"/>
          <w:szCs w:val="24"/>
        </w:rPr>
        <w:t xml:space="preserve"> Российская Федерация, 677018, Республика Саха (Якутия), г. Якутск, ул. </w:t>
      </w:r>
      <w:proofErr w:type="spellStart"/>
      <w:r>
        <w:rPr>
          <w:rFonts w:ascii="Times New Roman" w:hAnsi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/>
          <w:sz w:val="24"/>
          <w:szCs w:val="24"/>
        </w:rPr>
        <w:t>, д.18.</w:t>
      </w:r>
    </w:p>
    <w:p w:rsidR="009D519A" w:rsidRDefault="006F130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Почтовый адрес: </w:t>
      </w:r>
      <w:r>
        <w:rPr>
          <w:rFonts w:ascii="Times New Roman" w:hAnsi="Times New Roman"/>
          <w:sz w:val="24"/>
          <w:szCs w:val="24"/>
        </w:rPr>
        <w:t xml:space="preserve">Российская Федерация, 677018, Республика Саха (Якутия), г. Якутск, ул. </w:t>
      </w:r>
      <w:proofErr w:type="spellStart"/>
      <w:r>
        <w:rPr>
          <w:rFonts w:ascii="Times New Roman" w:hAnsi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/>
          <w:sz w:val="24"/>
          <w:szCs w:val="24"/>
        </w:rPr>
        <w:t>, д.18.</w:t>
      </w:r>
    </w:p>
    <w:p w:rsidR="009D519A" w:rsidRDefault="006F130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Адрес электронной почты: </w:t>
      </w:r>
      <w:r>
        <w:rPr>
          <w:rFonts w:ascii="Times New Roman" w:hAnsi="Times New Roman"/>
          <w:sz w:val="24"/>
          <w:szCs w:val="24"/>
          <w:lang w:val="en-US"/>
        </w:rPr>
        <w:t>office</w:t>
      </w:r>
      <w:r>
        <w:rPr>
          <w:rFonts w:ascii="Times New Roman" w:hAnsi="Times New Roman"/>
          <w:sz w:val="24"/>
          <w:szCs w:val="24"/>
        </w:rPr>
        <w:t>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fbprs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D519A" w:rsidRDefault="006F130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</w:rPr>
        <w:t xml:space="preserve"> +7 (4112) 39-35-00</w:t>
      </w:r>
    </w:p>
    <w:p w:rsidR="009D519A" w:rsidRDefault="006F130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Факс: +7 </w:t>
      </w:r>
      <w:r>
        <w:rPr>
          <w:rFonts w:ascii="Times New Roman" w:hAnsi="Times New Roman"/>
          <w:sz w:val="24"/>
          <w:szCs w:val="24"/>
        </w:rPr>
        <w:t>(4112) 42-00-75</w:t>
      </w:r>
    </w:p>
    <w:p w:rsidR="003D7D2F" w:rsidRDefault="003D7D2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Конт. телефон 89241712178</w:t>
      </w:r>
    </w:p>
    <w:p w:rsidR="009D519A" w:rsidRDefault="009D519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D519A" w:rsidRDefault="006F1309">
      <w:pPr>
        <w:pStyle w:val="2"/>
        <w:keepNext w:val="0"/>
        <w:keepLines w:val="0"/>
        <w:widowControl w:val="0"/>
        <w:tabs>
          <w:tab w:val="left" w:pos="567"/>
          <w:tab w:val="left" w:pos="709"/>
        </w:tabs>
        <w:spacing w:before="0" w:line="240" w:lineRule="auto"/>
        <w:jc w:val="both"/>
      </w:pPr>
      <w:r>
        <w:rPr>
          <w:rFonts w:ascii="Times New Roman" w:eastAsia="Calibri" w:hAnsi="Times New Roman" w:cs="Times New Roman"/>
          <w:bCs w:val="0"/>
          <w:color w:val="auto"/>
          <w:sz w:val="24"/>
          <w:szCs w:val="24"/>
          <w:lang w:eastAsia="en-US"/>
        </w:rPr>
        <w:t>3. Предмет закупки: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Проведение запроса предложений по выбору Поставщика для поставки специализированной техники </w:t>
      </w:r>
      <w:r>
        <w:rPr>
          <w:rFonts w:ascii="Times New Roman" w:hAnsi="Times New Roman" w:cs="Times New Roman"/>
          <w:b w:val="0"/>
          <w:color w:val="1A212D"/>
          <w:sz w:val="24"/>
          <w:szCs w:val="24"/>
          <w:lang w:eastAsia="en-US"/>
        </w:rPr>
        <w:t>Автоцистерна вакуумная на шасси КАМАЗ 43118-</w:t>
      </w:r>
      <w:r w:rsidR="004D0041">
        <w:rPr>
          <w:rFonts w:ascii="Times New Roman" w:hAnsi="Times New Roman" w:cs="Times New Roman"/>
          <w:b w:val="0"/>
          <w:color w:val="1A212D"/>
          <w:sz w:val="24"/>
          <w:szCs w:val="24"/>
          <w:lang w:eastAsia="en-US"/>
        </w:rPr>
        <w:t>50</w:t>
      </w:r>
      <w:r>
        <w:rPr>
          <w:rFonts w:ascii="Times New Roman" w:hAnsi="Times New Roman" w:cs="Times New Roman"/>
          <w:b w:val="0"/>
          <w:color w:val="1A212D"/>
          <w:sz w:val="24"/>
          <w:szCs w:val="24"/>
          <w:lang w:eastAsia="en-US"/>
        </w:rPr>
        <w:t xml:space="preserve"> (эквивалент)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D00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для села Устье </w:t>
      </w:r>
      <w:proofErr w:type="spellStart"/>
      <w:r w:rsidR="004D0041">
        <w:rPr>
          <w:rFonts w:ascii="Times New Roman" w:hAnsi="Times New Roman" w:cs="Times New Roman"/>
          <w:b w:val="0"/>
          <w:color w:val="auto"/>
          <w:sz w:val="24"/>
          <w:szCs w:val="24"/>
        </w:rPr>
        <w:t>Сунтарского</w:t>
      </w:r>
      <w:proofErr w:type="spellEnd"/>
      <w:r w:rsidR="004D00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улуса Республики Саха (Якутия)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 рамках реализации программы «Развитие систем водоснабжения Вилюйской группы улусов на 2019-2024 годы».</w:t>
      </w:r>
    </w:p>
    <w:p w:rsidR="009D519A" w:rsidRDefault="009D519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D519A" w:rsidRDefault="006F1309">
      <w:pPr>
        <w:spacing w:after="0" w:line="240" w:lineRule="auto"/>
        <w:ind w:left="0" w:firstLine="0"/>
      </w:pPr>
      <w:r>
        <w:rPr>
          <w:rFonts w:ascii="Times New Roman" w:hAnsi="Times New Roman"/>
          <w:b/>
          <w:sz w:val="24"/>
          <w:szCs w:val="24"/>
        </w:rPr>
        <w:t>4. Количество: 1</w:t>
      </w:r>
      <w:r>
        <w:rPr>
          <w:rFonts w:ascii="Times New Roman" w:hAnsi="Times New Roman"/>
          <w:sz w:val="24"/>
          <w:szCs w:val="24"/>
        </w:rPr>
        <w:t xml:space="preserve"> (Одна) единица техники.</w:t>
      </w:r>
    </w:p>
    <w:p w:rsidR="009D519A" w:rsidRDefault="009D519A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9D519A" w:rsidRDefault="006F1309">
      <w:pPr>
        <w:spacing w:after="0" w:line="240" w:lineRule="auto"/>
        <w:ind w:left="0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>5. Место поставки товара (оказания услуг):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Российская Федерация, Республика Саха (Якутия),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Якутск</w:t>
      </w:r>
    </w:p>
    <w:p w:rsidR="009D519A" w:rsidRDefault="009D519A">
      <w:p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</w:p>
    <w:p w:rsidR="009D519A" w:rsidRDefault="006F1309">
      <w:pPr>
        <w:pStyle w:val="21"/>
        <w:tabs>
          <w:tab w:val="clear" w:pos="567"/>
          <w:tab w:val="left" w:pos="708"/>
        </w:tabs>
        <w:ind w:left="0" w:firstLine="0"/>
        <w:jc w:val="both"/>
      </w:pPr>
      <w:r>
        <w:rPr>
          <w:rFonts w:ascii="Times New Roman" w:hAnsi="Times New Roman"/>
          <w:b/>
          <w:sz w:val="24"/>
          <w:szCs w:val="24"/>
        </w:rPr>
        <w:t>6. Начальная (максимальная) цена договора:</w:t>
      </w:r>
      <w:r w:rsidR="00CD6C98">
        <w:rPr>
          <w:rFonts w:ascii="Times New Roman" w:hAnsi="Times New Roman"/>
          <w:i/>
          <w:sz w:val="24"/>
          <w:szCs w:val="24"/>
        </w:rPr>
        <w:t xml:space="preserve"> 4 500 </w:t>
      </w:r>
      <w:r>
        <w:rPr>
          <w:rFonts w:ascii="Times New Roman" w:hAnsi="Times New Roman"/>
          <w:i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 xml:space="preserve"> (Четыре миллиона</w:t>
      </w:r>
      <w:r w:rsidR="00CD6C98">
        <w:rPr>
          <w:rFonts w:ascii="Times New Roman" w:hAnsi="Times New Roman"/>
          <w:sz w:val="24"/>
          <w:szCs w:val="24"/>
        </w:rPr>
        <w:t xml:space="preserve"> пятьсот тысяч</w:t>
      </w:r>
      <w:r>
        <w:rPr>
          <w:rFonts w:ascii="Times New Roman" w:hAnsi="Times New Roman"/>
          <w:sz w:val="24"/>
          <w:szCs w:val="24"/>
        </w:rPr>
        <w:t>) рублей 00 копеек</w:t>
      </w:r>
    </w:p>
    <w:p w:rsidR="009D519A" w:rsidRDefault="006F1309">
      <w:pPr>
        <w:pStyle w:val="21"/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Порядок, место, дата начала и дата окончания срока подачи заявок на участие в закупке: </w:t>
      </w:r>
      <w:r>
        <w:rPr>
          <w:rFonts w:ascii="Times New Roman" w:hAnsi="Times New Roman"/>
          <w:sz w:val="24"/>
          <w:szCs w:val="24"/>
        </w:rPr>
        <w:t xml:space="preserve">участник закупки может скачать Закупочную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 Саха (Якутия), г. Якутск, ул. </w:t>
      </w:r>
      <w:proofErr w:type="spellStart"/>
      <w:r>
        <w:rPr>
          <w:rFonts w:ascii="Times New Roman" w:hAnsi="Times New Roman"/>
          <w:sz w:val="24"/>
          <w:szCs w:val="24"/>
        </w:rPr>
        <w:t>Аммосова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 18,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515.</w:t>
      </w:r>
    </w:p>
    <w:p w:rsidR="009D519A" w:rsidRPr="000E427F" w:rsidRDefault="006F1309">
      <w:pPr>
        <w:pStyle w:val="21"/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Закупочная документация предоставляется Заказчиком в течение двух рабочих дней с </w:t>
      </w:r>
      <w:r w:rsidRPr="000E427F">
        <w:rPr>
          <w:rFonts w:ascii="Times New Roman" w:hAnsi="Times New Roman"/>
          <w:sz w:val="24"/>
          <w:szCs w:val="24"/>
        </w:rPr>
        <w:t xml:space="preserve">момента получения письменного запроса на получение документации от участника закупки. </w:t>
      </w:r>
    </w:p>
    <w:p w:rsidR="009D519A" w:rsidRPr="000E427F" w:rsidRDefault="006F1309">
      <w:pPr>
        <w:pStyle w:val="21"/>
        <w:tabs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27F">
        <w:rPr>
          <w:rFonts w:ascii="Times New Roman" w:hAnsi="Times New Roman"/>
          <w:sz w:val="24"/>
          <w:szCs w:val="24"/>
        </w:rPr>
        <w:t xml:space="preserve">Время предоставления Закупочной документации: с 10-00 до 17-00 в рабочие дни до дня окончания подачи заявок на участие в запросе предложений по адресу: 677018, Республика Саха (Якутия), г. Якутск, ул. </w:t>
      </w:r>
      <w:proofErr w:type="spellStart"/>
      <w:r w:rsidRPr="000E427F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0E427F">
        <w:rPr>
          <w:rFonts w:ascii="Times New Roman" w:hAnsi="Times New Roman"/>
          <w:sz w:val="24"/>
          <w:szCs w:val="24"/>
        </w:rPr>
        <w:t xml:space="preserve">, д. 18, </w:t>
      </w:r>
      <w:proofErr w:type="spellStart"/>
      <w:r w:rsidRPr="000E427F">
        <w:rPr>
          <w:rFonts w:ascii="Times New Roman" w:hAnsi="Times New Roman"/>
          <w:sz w:val="24"/>
          <w:szCs w:val="24"/>
        </w:rPr>
        <w:t>каб</w:t>
      </w:r>
      <w:proofErr w:type="spellEnd"/>
      <w:r w:rsidRPr="000E427F">
        <w:rPr>
          <w:rFonts w:ascii="Times New Roman" w:hAnsi="Times New Roman"/>
          <w:sz w:val="24"/>
          <w:szCs w:val="24"/>
        </w:rPr>
        <w:t>. 515.</w:t>
      </w:r>
    </w:p>
    <w:p w:rsidR="009D519A" w:rsidRPr="000E427F" w:rsidRDefault="006F1309">
      <w:pPr>
        <w:pStyle w:val="21"/>
        <w:tabs>
          <w:tab w:val="clear" w:pos="567"/>
          <w:tab w:val="left" w:pos="113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27F">
        <w:rPr>
          <w:rFonts w:ascii="Times New Roman" w:hAnsi="Times New Roman"/>
          <w:sz w:val="24"/>
          <w:szCs w:val="24"/>
        </w:rPr>
        <w:t>Плата за предоставление Закупочной документации не взымается.</w:t>
      </w:r>
    </w:p>
    <w:p w:rsidR="009D519A" w:rsidRPr="000E427F" w:rsidRDefault="006F1309">
      <w:pPr>
        <w:widowControl w:val="0"/>
        <w:spacing w:after="0" w:line="240" w:lineRule="auto"/>
        <w:ind w:left="0" w:firstLine="0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Дата начала подачи заявок: </w:t>
      </w:r>
      <w:r w:rsidR="00CD6C9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«</w:t>
      </w:r>
      <w:r w:rsidR="004D0041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29</w:t>
      </w:r>
      <w:bookmarkStart w:id="0" w:name="_GoBack"/>
      <w:bookmarkEnd w:id="0"/>
      <w:r w:rsidR="00CD6C98" w:rsidRPr="007116A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»_</w:t>
      </w:r>
      <w:r w:rsidR="004D0041" w:rsidRPr="007116A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июля</w:t>
      </w:r>
      <w:r w:rsidR="00CD6C98" w:rsidRPr="007116A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_</w:t>
      </w:r>
      <w:r w:rsidRPr="007116A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20</w:t>
      </w:r>
      <w:r w:rsidR="006C178B" w:rsidRPr="007116A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20 г. с</w:t>
      </w:r>
      <w:r w:rsidRPr="007116A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1</w:t>
      </w:r>
      <w:r w:rsidR="004D0041" w:rsidRPr="007116A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0</w:t>
      </w:r>
      <w:r w:rsidRPr="007116A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 ч.</w:t>
      </w:r>
      <w:r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00 мин.</w:t>
      </w:r>
    </w:p>
    <w:p w:rsidR="009D519A" w:rsidRPr="000E427F" w:rsidRDefault="006F1309">
      <w:pPr>
        <w:widowControl w:val="0"/>
        <w:spacing w:after="0" w:line="240" w:lineRule="auto"/>
        <w:ind w:left="0" w:firstLine="0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Срок окончания подачи заявок: </w:t>
      </w:r>
      <w:r w:rsidR="00CD6C9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«</w:t>
      </w:r>
      <w:r w:rsidR="007116A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10</w:t>
      </w:r>
      <w:r w:rsidR="00CD6C9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» </w:t>
      </w:r>
      <w:r w:rsidR="007116A3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августа </w:t>
      </w:r>
      <w:r w:rsidR="006C178B"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2020</w:t>
      </w:r>
      <w:r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 г. </w:t>
      </w:r>
      <w:r w:rsidR="006C178B"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до</w:t>
      </w:r>
      <w:r w:rsidRPr="000E427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17 ч. 00 мин.</w:t>
      </w:r>
    </w:p>
    <w:p w:rsidR="009D519A" w:rsidRPr="000E427F" w:rsidRDefault="009D519A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9D519A" w:rsidRPr="000E427F" w:rsidRDefault="006F1309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0E427F">
        <w:rPr>
          <w:rFonts w:ascii="Times New Roman" w:hAnsi="Times New Roman"/>
          <w:b/>
          <w:sz w:val="24"/>
          <w:szCs w:val="24"/>
        </w:rPr>
        <w:t xml:space="preserve">8. </w:t>
      </w:r>
      <w:r w:rsidRPr="000E427F">
        <w:rPr>
          <w:rFonts w:ascii="Times New Roman" w:hAnsi="Times New Roman"/>
          <w:b/>
          <w:bCs/>
          <w:sz w:val="24"/>
          <w:szCs w:val="24"/>
        </w:rPr>
        <w:t>Место и дата вскрытия, рассмотрение заявок участников закупки и оценка заявок:</w:t>
      </w:r>
      <w:r w:rsidRPr="000E427F">
        <w:rPr>
          <w:rFonts w:ascii="Times New Roman" w:hAnsi="Times New Roman"/>
          <w:sz w:val="24"/>
          <w:szCs w:val="24"/>
        </w:rPr>
        <w:t xml:space="preserve"> вскрытие конвертов с заявками на участие в закупке состоится в 10-00 ч. </w:t>
      </w:r>
      <w:r w:rsidR="00CD6C98">
        <w:rPr>
          <w:rFonts w:ascii="Times New Roman" w:hAnsi="Times New Roman"/>
          <w:sz w:val="24"/>
          <w:szCs w:val="24"/>
        </w:rPr>
        <w:t>«</w:t>
      </w:r>
      <w:r w:rsidR="007116A3">
        <w:rPr>
          <w:rFonts w:ascii="Times New Roman" w:hAnsi="Times New Roman"/>
          <w:sz w:val="24"/>
          <w:szCs w:val="24"/>
        </w:rPr>
        <w:t>11</w:t>
      </w:r>
      <w:r w:rsidR="00CD6C98" w:rsidRPr="007116A3">
        <w:rPr>
          <w:rFonts w:ascii="Times New Roman" w:hAnsi="Times New Roman"/>
          <w:sz w:val="24"/>
          <w:szCs w:val="24"/>
        </w:rPr>
        <w:t>»</w:t>
      </w:r>
      <w:r w:rsidR="007116A3">
        <w:rPr>
          <w:rFonts w:ascii="Times New Roman" w:hAnsi="Times New Roman"/>
          <w:sz w:val="24"/>
          <w:szCs w:val="24"/>
        </w:rPr>
        <w:t xml:space="preserve"> августа</w:t>
      </w:r>
      <w:r w:rsidR="006C178B" w:rsidRPr="000E427F">
        <w:rPr>
          <w:rFonts w:ascii="Times New Roman" w:hAnsi="Times New Roman"/>
          <w:sz w:val="24"/>
          <w:szCs w:val="24"/>
        </w:rPr>
        <w:t xml:space="preserve"> 2020</w:t>
      </w:r>
      <w:r w:rsidRPr="000E427F">
        <w:rPr>
          <w:rFonts w:ascii="Times New Roman" w:hAnsi="Times New Roman"/>
          <w:sz w:val="24"/>
          <w:szCs w:val="24"/>
        </w:rPr>
        <w:t xml:space="preserve"> г. по адресу: Российская Федерация, 677018, Республика Саха (Якутия), г. Якутск, ул. </w:t>
      </w:r>
      <w:proofErr w:type="spellStart"/>
      <w:r w:rsidRPr="000E427F">
        <w:rPr>
          <w:rFonts w:ascii="Times New Roman" w:hAnsi="Times New Roman"/>
          <w:sz w:val="24"/>
          <w:szCs w:val="24"/>
        </w:rPr>
        <w:t>Аммосова</w:t>
      </w:r>
      <w:proofErr w:type="spellEnd"/>
      <w:r w:rsidRPr="000E427F">
        <w:rPr>
          <w:rFonts w:ascii="Times New Roman" w:hAnsi="Times New Roman"/>
          <w:sz w:val="24"/>
          <w:szCs w:val="24"/>
        </w:rPr>
        <w:t>, д.18, каб.518.  Р</w:t>
      </w:r>
      <w:r w:rsidRPr="000E427F">
        <w:rPr>
          <w:rFonts w:ascii="Times New Roman" w:hAnsi="Times New Roman"/>
          <w:bCs/>
          <w:sz w:val="24"/>
          <w:szCs w:val="24"/>
        </w:rPr>
        <w:t>ассмотрение и оценка заявок</w:t>
      </w:r>
      <w:r w:rsidRPr="000E427F">
        <w:rPr>
          <w:rFonts w:ascii="Times New Roman" w:hAnsi="Times New Roman"/>
          <w:sz w:val="24"/>
          <w:szCs w:val="24"/>
        </w:rPr>
        <w:t xml:space="preserve"> </w:t>
      </w:r>
      <w:r w:rsidRPr="000E427F">
        <w:rPr>
          <w:rFonts w:ascii="Times New Roman" w:hAnsi="Times New Roman"/>
          <w:bCs/>
          <w:sz w:val="24"/>
          <w:szCs w:val="24"/>
        </w:rPr>
        <w:t>участников закупки, подведение итогов</w:t>
      </w:r>
      <w:r w:rsidRPr="000E427F">
        <w:rPr>
          <w:bCs/>
        </w:rPr>
        <w:t xml:space="preserve"> </w:t>
      </w:r>
      <w:r w:rsidRPr="000E427F">
        <w:rPr>
          <w:rFonts w:ascii="Times New Roman" w:hAnsi="Times New Roman"/>
          <w:bCs/>
          <w:sz w:val="24"/>
          <w:szCs w:val="24"/>
        </w:rPr>
        <w:t xml:space="preserve">производится </w:t>
      </w:r>
      <w:r w:rsidRPr="000E427F">
        <w:rPr>
          <w:rFonts w:ascii="Times New Roman" w:hAnsi="Times New Roman"/>
          <w:sz w:val="24"/>
          <w:szCs w:val="24"/>
        </w:rPr>
        <w:t>в течении трех рабочих дней со дня вскрытия конвертов с заявками на участие в закупке.</w:t>
      </w:r>
    </w:p>
    <w:p w:rsidR="009D519A" w:rsidRPr="000E427F" w:rsidRDefault="006F1309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0E427F">
        <w:rPr>
          <w:rFonts w:ascii="Times New Roman" w:hAnsi="Times New Roman"/>
          <w:sz w:val="24"/>
          <w:szCs w:val="24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</w:t>
      </w:r>
      <w:r w:rsidRPr="000E427F">
        <w:rPr>
          <w:rFonts w:ascii="Times New Roman" w:hAnsi="Times New Roman"/>
          <w:sz w:val="24"/>
          <w:szCs w:val="24"/>
        </w:rPr>
        <w:lastRenderedPageBreak/>
        <w:t>предложений на основании документов, удостоверяющих их личность (паспорт) или их представителей 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:rsidR="009D519A" w:rsidRPr="000E427F" w:rsidRDefault="009D519A">
      <w:pPr>
        <w:pStyle w:val="21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9D519A" w:rsidRPr="000E427F" w:rsidRDefault="006F1309">
      <w:pPr>
        <w:pStyle w:val="21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27F">
        <w:rPr>
          <w:rFonts w:ascii="Times New Roman" w:hAnsi="Times New Roman"/>
          <w:b/>
          <w:sz w:val="24"/>
          <w:szCs w:val="24"/>
        </w:rPr>
        <w:t xml:space="preserve">9. </w:t>
      </w:r>
      <w:r w:rsidRPr="000E427F">
        <w:rPr>
          <w:rFonts w:ascii="Times New Roman" w:hAnsi="Times New Roman"/>
          <w:sz w:val="24"/>
          <w:szCs w:val="24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:rsidR="006C178B" w:rsidRPr="000E427F" w:rsidRDefault="006F1309" w:rsidP="006C178B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E427F">
        <w:rPr>
          <w:rFonts w:ascii="Times New Roman" w:hAnsi="Times New Roman"/>
          <w:sz w:val="24"/>
          <w:szCs w:val="24"/>
        </w:rPr>
        <w:t>Настоящий запрос предложений не является публичной офертой.</w:t>
      </w:r>
    </w:p>
    <w:p w:rsidR="006C178B" w:rsidRPr="000E427F" w:rsidRDefault="006C178B" w:rsidP="006C178B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6C178B" w:rsidRPr="000E427F" w:rsidRDefault="006F1309" w:rsidP="006C178B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427F">
        <w:rPr>
          <w:rFonts w:ascii="Times New Roman" w:hAnsi="Times New Roman"/>
          <w:b/>
          <w:bCs/>
          <w:sz w:val="24"/>
          <w:szCs w:val="24"/>
        </w:rPr>
        <w:t>10. Обеспечение заявки:</w:t>
      </w:r>
      <w:r w:rsidRPr="000E427F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E427F">
        <w:rPr>
          <w:rFonts w:ascii="Times New Roman" w:hAnsi="Times New Roman"/>
          <w:bCs/>
          <w:sz w:val="24"/>
          <w:szCs w:val="24"/>
        </w:rPr>
        <w:t xml:space="preserve">обеспечение заявки установлено в размере </w:t>
      </w:r>
      <w:r w:rsidR="00120DB0">
        <w:rPr>
          <w:rFonts w:ascii="Times New Roman" w:hAnsi="Times New Roman"/>
          <w:bCs/>
          <w:sz w:val="24"/>
          <w:szCs w:val="24"/>
        </w:rPr>
        <w:t>225 </w:t>
      </w:r>
      <w:r w:rsidR="006C178B" w:rsidRPr="000E427F">
        <w:rPr>
          <w:rFonts w:ascii="Times New Roman" w:hAnsi="Times New Roman"/>
          <w:bCs/>
          <w:sz w:val="24"/>
          <w:szCs w:val="24"/>
        </w:rPr>
        <w:t>000</w:t>
      </w:r>
      <w:r w:rsidR="00120DB0">
        <w:rPr>
          <w:rFonts w:ascii="Times New Roman" w:hAnsi="Times New Roman"/>
          <w:bCs/>
          <w:sz w:val="24"/>
          <w:szCs w:val="24"/>
        </w:rPr>
        <w:t xml:space="preserve"> </w:t>
      </w:r>
      <w:r w:rsidRPr="000E427F">
        <w:rPr>
          <w:rFonts w:ascii="Times New Roman" w:hAnsi="Times New Roman"/>
          <w:bCs/>
          <w:sz w:val="24"/>
          <w:szCs w:val="24"/>
        </w:rPr>
        <w:t>(</w:t>
      </w:r>
      <w:r w:rsidR="006C178B" w:rsidRPr="000E427F">
        <w:rPr>
          <w:rFonts w:ascii="Times New Roman" w:hAnsi="Times New Roman"/>
          <w:bCs/>
          <w:sz w:val="24"/>
          <w:szCs w:val="24"/>
        </w:rPr>
        <w:t xml:space="preserve">Двести </w:t>
      </w:r>
      <w:r w:rsidR="00120DB0">
        <w:rPr>
          <w:rFonts w:ascii="Times New Roman" w:hAnsi="Times New Roman"/>
          <w:bCs/>
          <w:sz w:val="24"/>
          <w:szCs w:val="24"/>
        </w:rPr>
        <w:t xml:space="preserve">двадцать пять </w:t>
      </w:r>
      <w:r w:rsidR="006C178B" w:rsidRPr="000E427F">
        <w:rPr>
          <w:rFonts w:ascii="Times New Roman" w:hAnsi="Times New Roman"/>
          <w:bCs/>
          <w:sz w:val="24"/>
          <w:szCs w:val="24"/>
        </w:rPr>
        <w:t>тысяч</w:t>
      </w:r>
      <w:r w:rsidRPr="000E427F">
        <w:rPr>
          <w:rFonts w:ascii="Times New Roman" w:hAnsi="Times New Roman"/>
          <w:bCs/>
          <w:sz w:val="24"/>
          <w:szCs w:val="24"/>
        </w:rPr>
        <w:t>) руб. 00 коп, что составляет _5_ % от начальной максимальной цены договора.</w:t>
      </w:r>
    </w:p>
    <w:p w:rsidR="006F1309" w:rsidRPr="000E427F" w:rsidRDefault="006F1309" w:rsidP="006F1309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427F">
        <w:rPr>
          <w:rFonts w:ascii="Times New Roman" w:hAnsi="Times New Roman"/>
          <w:bCs/>
          <w:sz w:val="24"/>
          <w:szCs w:val="24"/>
        </w:rPr>
        <w:t xml:space="preserve">Денежные средства должны быть фактически зачислены участником запроса предложений на расчетный счет Фонда до 17 ч. 00 мин. до </w:t>
      </w:r>
      <w:r w:rsidR="00CD6C98">
        <w:rPr>
          <w:rFonts w:ascii="Times New Roman" w:hAnsi="Times New Roman"/>
          <w:bCs/>
          <w:sz w:val="24"/>
          <w:szCs w:val="24"/>
        </w:rPr>
        <w:t>«</w:t>
      </w:r>
      <w:r w:rsidR="007116A3">
        <w:rPr>
          <w:rFonts w:ascii="Times New Roman" w:hAnsi="Times New Roman"/>
          <w:bCs/>
          <w:sz w:val="24"/>
          <w:szCs w:val="24"/>
        </w:rPr>
        <w:t>10</w:t>
      </w:r>
      <w:r w:rsidR="00CD6C98" w:rsidRPr="007116A3">
        <w:rPr>
          <w:rFonts w:ascii="Times New Roman" w:hAnsi="Times New Roman"/>
          <w:bCs/>
          <w:sz w:val="24"/>
          <w:szCs w:val="24"/>
        </w:rPr>
        <w:t>»</w:t>
      </w:r>
      <w:r w:rsidR="007116A3">
        <w:rPr>
          <w:rFonts w:ascii="Times New Roman" w:hAnsi="Times New Roman"/>
          <w:bCs/>
          <w:sz w:val="24"/>
          <w:szCs w:val="24"/>
        </w:rPr>
        <w:t xml:space="preserve"> августа</w:t>
      </w:r>
      <w:r w:rsidR="003D7D2F">
        <w:rPr>
          <w:rFonts w:ascii="Times New Roman" w:hAnsi="Times New Roman"/>
          <w:bCs/>
          <w:sz w:val="24"/>
          <w:szCs w:val="24"/>
        </w:rPr>
        <w:t xml:space="preserve"> </w:t>
      </w:r>
      <w:r w:rsidRPr="000E427F">
        <w:rPr>
          <w:rFonts w:ascii="Times New Roman" w:hAnsi="Times New Roman"/>
          <w:bCs/>
          <w:sz w:val="24"/>
          <w:szCs w:val="24"/>
        </w:rPr>
        <w:t>2020 г.</w:t>
      </w:r>
    </w:p>
    <w:p w:rsidR="006F1309" w:rsidRPr="000E427F" w:rsidRDefault="006F1309" w:rsidP="006F1309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427F">
        <w:rPr>
          <w:rFonts w:ascii="Times New Roman" w:hAnsi="Times New Roman"/>
          <w:bCs/>
          <w:sz w:val="24"/>
          <w:szCs w:val="24"/>
        </w:rPr>
        <w:t>Оплата обеспечения заявки за участника запроса предложений третьим лицом не допускается.</w:t>
      </w:r>
    </w:p>
    <w:p w:rsidR="006F1309" w:rsidRPr="000E427F" w:rsidRDefault="006F1309" w:rsidP="006F1309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427F">
        <w:rPr>
          <w:rFonts w:ascii="Times New Roman" w:hAnsi="Times New Roman"/>
          <w:bCs/>
          <w:sz w:val="24"/>
          <w:szCs w:val="24"/>
        </w:rPr>
        <w:t>Обеспечение заявки возвращается участнику запроса предложений в течении 5 (пяти) рабочих дней со дня подведения итогов запроса предложений.</w:t>
      </w:r>
    </w:p>
    <w:p w:rsidR="009D519A" w:rsidRPr="000E427F" w:rsidRDefault="006F1309" w:rsidP="006F1309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E427F">
        <w:rPr>
          <w:rFonts w:ascii="Times New Roman" w:hAnsi="Times New Roman"/>
          <w:bCs/>
          <w:sz w:val="24"/>
          <w:szCs w:val="24"/>
        </w:rPr>
        <w:t xml:space="preserve">Обеспечение перечисляется участником запроса предложений на счет НО «Целевой фонд будущих поколений Республики Саха (Якутия)» со следующими реквизитами: </w:t>
      </w:r>
    </w:p>
    <w:p w:rsidR="000E427F" w:rsidRDefault="000E427F" w:rsidP="000E427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hAnsi="Times New Roman"/>
          <w:bCs/>
          <w:sz w:val="24"/>
          <w:szCs w:val="24"/>
        </w:rPr>
      </w:pPr>
    </w:p>
    <w:p w:rsidR="000E427F" w:rsidRPr="00B86FE3" w:rsidRDefault="000E427F" w:rsidP="000E427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Некоммерческая организация</w:t>
      </w:r>
    </w:p>
    <w:p w:rsidR="000E427F" w:rsidRPr="00B86FE3" w:rsidRDefault="000E427F" w:rsidP="000E427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«Целевой фонд будущих поколений Республики Саха (Якутия)»</w:t>
      </w:r>
    </w:p>
    <w:p w:rsidR="000E427F" w:rsidRPr="00B86FE3" w:rsidRDefault="000E427F" w:rsidP="000E427F">
      <w:pPr>
        <w:tabs>
          <w:tab w:val="left" w:pos="0"/>
        </w:tabs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Адрес: 677980, РС (Я), г. Якутск, </w:t>
      </w:r>
    </w:p>
    <w:p w:rsidR="000E427F" w:rsidRPr="00B86FE3" w:rsidRDefault="000E427F" w:rsidP="000E427F">
      <w:pPr>
        <w:tabs>
          <w:tab w:val="left" w:pos="0"/>
        </w:tabs>
        <w:snapToGrid w:val="0"/>
        <w:spacing w:after="0" w:line="240" w:lineRule="auto"/>
        <w:ind w:left="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ул. </w:t>
      </w:r>
      <w:proofErr w:type="spellStart"/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>Аммосова</w:t>
      </w:r>
      <w:proofErr w:type="spellEnd"/>
      <w:r w:rsidRPr="00B86FE3">
        <w:rPr>
          <w:rFonts w:ascii="Times New Roman" w:eastAsia="Times New Roman" w:hAnsi="Times New Roman"/>
          <w:bCs/>
          <w:sz w:val="24"/>
          <w:szCs w:val="24"/>
          <w:lang w:eastAsia="ru-RU"/>
        </w:rPr>
        <w:t>, д. 18</w:t>
      </w:r>
    </w:p>
    <w:p w:rsidR="000E427F" w:rsidRPr="000C1E32" w:rsidRDefault="000E427F" w:rsidP="000E427F">
      <w:pPr>
        <w:pStyle w:val="af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ИНН 1435002238 КПП 143501001</w:t>
      </w:r>
    </w:p>
    <w:p w:rsidR="000E427F" w:rsidRPr="000C1E32" w:rsidRDefault="000E427F" w:rsidP="000E427F">
      <w:pPr>
        <w:pStyle w:val="af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р/с 40703810542100000007</w:t>
      </w:r>
    </w:p>
    <w:p w:rsidR="000E427F" w:rsidRPr="000C1E32" w:rsidRDefault="000E427F" w:rsidP="000E427F">
      <w:pPr>
        <w:pStyle w:val="af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Филиал «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Газпромбанк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 (Акционерное общество)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Дальневосточный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427F" w:rsidRPr="000C1E32" w:rsidRDefault="000E427F" w:rsidP="000E427F">
      <w:pPr>
        <w:pStyle w:val="af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 xml:space="preserve">БИК 040507886 </w:t>
      </w:r>
    </w:p>
    <w:p w:rsidR="000E427F" w:rsidRPr="00B86FE3" w:rsidRDefault="000E427F" w:rsidP="000E427F">
      <w:pPr>
        <w:pStyle w:val="af"/>
        <w:ind w:left="0" w:firstLine="0"/>
        <w:rPr>
          <w:rFonts w:ascii="Times New Roman" w:hAnsi="Times New Roman"/>
          <w:bCs/>
          <w:sz w:val="24"/>
          <w:szCs w:val="24"/>
        </w:rPr>
      </w:pPr>
      <w:r w:rsidRPr="000C1E32">
        <w:rPr>
          <w:rFonts w:ascii="Times New Roman" w:eastAsia="Times New Roman" w:hAnsi="Times New Roman"/>
          <w:sz w:val="24"/>
          <w:szCs w:val="24"/>
          <w:lang w:eastAsia="ru-RU"/>
        </w:rPr>
        <w:t>к/с 30101810105070000886</w:t>
      </w:r>
    </w:p>
    <w:p w:rsidR="000E427F" w:rsidRPr="00B86FE3" w:rsidRDefault="000E427F" w:rsidP="000E427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E427F" w:rsidRPr="00B86FE3" w:rsidRDefault="000E427F" w:rsidP="000E427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E427F" w:rsidRPr="00166B2E" w:rsidRDefault="000E427F" w:rsidP="000E427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B86FE3">
        <w:rPr>
          <w:rFonts w:ascii="Times New Roman" w:hAnsi="Times New Roman"/>
          <w:sz w:val="24"/>
          <w:szCs w:val="24"/>
        </w:rPr>
        <w:t>Опубликовано: «</w:t>
      </w:r>
      <w:r w:rsidR="007116A3">
        <w:rPr>
          <w:rFonts w:ascii="Times New Roman" w:hAnsi="Times New Roman"/>
          <w:sz w:val="24"/>
          <w:szCs w:val="24"/>
        </w:rPr>
        <w:t>29</w:t>
      </w:r>
      <w:r w:rsidRPr="007116A3">
        <w:rPr>
          <w:rFonts w:ascii="Times New Roman" w:hAnsi="Times New Roman"/>
          <w:sz w:val="24"/>
          <w:szCs w:val="24"/>
        </w:rPr>
        <w:t>»</w:t>
      </w:r>
      <w:r w:rsidR="007116A3">
        <w:rPr>
          <w:rFonts w:ascii="Times New Roman" w:hAnsi="Times New Roman"/>
          <w:sz w:val="24"/>
          <w:szCs w:val="24"/>
        </w:rPr>
        <w:t xml:space="preserve"> июля </w:t>
      </w:r>
      <w:r>
        <w:rPr>
          <w:rFonts w:ascii="Times New Roman" w:hAnsi="Times New Roman"/>
          <w:sz w:val="24"/>
          <w:szCs w:val="24"/>
        </w:rPr>
        <w:t>2020</w:t>
      </w:r>
      <w:r w:rsidRPr="00B86FE3">
        <w:rPr>
          <w:rFonts w:ascii="Times New Roman" w:hAnsi="Times New Roman"/>
          <w:sz w:val="24"/>
          <w:szCs w:val="24"/>
        </w:rPr>
        <w:t xml:space="preserve"> г.</w:t>
      </w:r>
    </w:p>
    <w:p w:rsidR="000E427F" w:rsidRDefault="000E427F" w:rsidP="000E427F">
      <w:pPr>
        <w:pStyle w:val="21"/>
        <w:tabs>
          <w:tab w:val="clear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0E427F" w:rsidRDefault="000E427F" w:rsidP="000E427F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0E427F" w:rsidRPr="00BF04FB" w:rsidRDefault="000E427F" w:rsidP="000E427F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Настоящий запрос предложений не является публичной офертой.</w:t>
      </w:r>
    </w:p>
    <w:p w:rsidR="009D519A" w:rsidRPr="000E427F" w:rsidRDefault="009D519A" w:rsidP="000E427F">
      <w:pPr>
        <w:spacing w:after="0" w:line="240" w:lineRule="auto"/>
        <w:ind w:left="0" w:firstLine="0"/>
        <w:jc w:val="left"/>
      </w:pPr>
    </w:p>
    <w:sectPr w:rsidR="009D519A" w:rsidRPr="000E427F">
      <w:footerReference w:type="default" r:id="rId7"/>
      <w:pgSz w:w="11906" w:h="16838"/>
      <w:pgMar w:top="851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AF" w:rsidRDefault="00B351AF">
      <w:pPr>
        <w:spacing w:after="0" w:line="240" w:lineRule="auto"/>
      </w:pPr>
      <w:r>
        <w:separator/>
      </w:r>
    </w:p>
  </w:endnote>
  <w:endnote w:type="continuationSeparator" w:id="0">
    <w:p w:rsidR="00B351AF" w:rsidRDefault="00B3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9A" w:rsidRDefault="006F1309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7116A3">
      <w:rPr>
        <w:noProof/>
      </w:rPr>
      <w:t>1</w:t>
    </w:r>
    <w:r>
      <w:fldChar w:fldCharType="end"/>
    </w:r>
  </w:p>
  <w:p w:rsidR="009D519A" w:rsidRDefault="009D519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AF" w:rsidRDefault="00B351AF">
      <w:pPr>
        <w:spacing w:after="0" w:line="240" w:lineRule="auto"/>
      </w:pPr>
      <w:r>
        <w:separator/>
      </w:r>
    </w:p>
  </w:footnote>
  <w:footnote w:type="continuationSeparator" w:id="0">
    <w:p w:rsidR="00B351AF" w:rsidRDefault="00B35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9A"/>
    <w:rsid w:val="000E427F"/>
    <w:rsid w:val="00103F8C"/>
    <w:rsid w:val="00120DB0"/>
    <w:rsid w:val="003D7D2F"/>
    <w:rsid w:val="004D0041"/>
    <w:rsid w:val="00504434"/>
    <w:rsid w:val="006C178B"/>
    <w:rsid w:val="006E6A56"/>
    <w:rsid w:val="006F1309"/>
    <w:rsid w:val="007116A3"/>
    <w:rsid w:val="009D519A"/>
    <w:rsid w:val="00B1620D"/>
    <w:rsid w:val="00B351AF"/>
    <w:rsid w:val="00B66B7D"/>
    <w:rsid w:val="00B808AA"/>
    <w:rsid w:val="00CD6C98"/>
    <w:rsid w:val="00E46A56"/>
    <w:rsid w:val="00F0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2F88B-4029-4E40-8310-CB73ACE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54"/>
    <w:pPr>
      <w:spacing w:after="200" w:line="276" w:lineRule="auto"/>
      <w:ind w:left="714" w:hanging="35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D552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qFormat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qFormat/>
    <w:rsid w:val="000F7C86"/>
  </w:style>
  <w:style w:type="character" w:customStyle="1" w:styleId="a4">
    <w:name w:val="Нижний колонтитул Знак"/>
    <w:basedOn w:val="a0"/>
    <w:uiPriority w:val="99"/>
    <w:qFormat/>
    <w:rsid w:val="000F7C86"/>
  </w:style>
  <w:style w:type="character" w:customStyle="1" w:styleId="a5">
    <w:name w:val="Текст выноски Знак"/>
    <w:basedOn w:val="a0"/>
    <w:uiPriority w:val="99"/>
    <w:semiHidden/>
    <w:qFormat/>
    <w:rsid w:val="0022233F"/>
    <w:rPr>
      <w:rFonts w:ascii="Tahoma" w:hAnsi="Tahoma" w:cs="Tahoma"/>
      <w:sz w:val="16"/>
      <w:szCs w:val="16"/>
    </w:rPr>
  </w:style>
  <w:style w:type="character" w:customStyle="1" w:styleId="FontStyle128">
    <w:name w:val="Font Style128"/>
    <w:qFormat/>
    <w:rsid w:val="00DA545C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customStyle="1" w:styleId="21">
    <w:name w:val="Основной текст 21"/>
    <w:basedOn w:val="a"/>
    <w:qFormat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2"/>
      <w:sz w:val="20"/>
      <w:szCs w:val="20"/>
      <w:lang w:eastAsia="ru-RU"/>
    </w:rPr>
  </w:style>
  <w:style w:type="paragraph" w:customStyle="1" w:styleId="10">
    <w:name w:val="Обычный1"/>
    <w:qFormat/>
    <w:rsid w:val="003D5528"/>
    <w:pPr>
      <w:suppressAutoHyphens/>
    </w:pPr>
    <w:rPr>
      <w:rFonts w:ascii="Times New Roman" w:eastAsia="Arial" w:hAnsi="Times New Roman"/>
      <w:kern w:val="2"/>
      <w:sz w:val="24"/>
      <w:lang w:eastAsia="ar-SA"/>
    </w:rPr>
  </w:style>
  <w:style w:type="paragraph" w:styleId="aa">
    <w:name w:val="header"/>
    <w:basedOn w:val="a"/>
    <w:uiPriority w:val="99"/>
    <w:semiHidden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47A8B"/>
    <w:pPr>
      <w:ind w:left="720"/>
      <w:contextualSpacing/>
    </w:pPr>
  </w:style>
  <w:style w:type="paragraph" w:styleId="ae">
    <w:name w:val="List Number"/>
    <w:basedOn w:val="a"/>
    <w:qFormat/>
    <w:rsid w:val="00DA545C"/>
    <w:pPr>
      <w:spacing w:before="60" w:after="0" w:line="360" w:lineRule="auto"/>
      <w:ind w:left="0" w:firstLine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DB2BA4"/>
    <w:pPr>
      <w:ind w:left="714" w:hanging="357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47DC-B004-43F9-B1E2-1896BA45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dc:description/>
  <cp:lastModifiedBy>Александр Р. Барышев</cp:lastModifiedBy>
  <cp:revision>2</cp:revision>
  <cp:lastPrinted>2020-05-25T07:23:00Z</cp:lastPrinted>
  <dcterms:created xsi:type="dcterms:W3CDTF">2020-07-29T01:09:00Z</dcterms:created>
  <dcterms:modified xsi:type="dcterms:W3CDTF">2020-07-29T01:09:00Z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