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FC" w:rsidRPr="00284B3E" w:rsidRDefault="009F6BFC" w:rsidP="009F6BFC">
      <w:pPr>
        <w:widowControl w:val="0"/>
        <w:rPr>
          <w:b/>
        </w:rPr>
      </w:pPr>
      <w:bookmarkStart w:id="0" w:name="_GoBack"/>
      <w:bookmarkEnd w:id="0"/>
      <w:r w:rsidRPr="00284B3E">
        <w:rPr>
          <w:b/>
        </w:rPr>
        <w:t>СОГЛАСОВАНО</w:t>
      </w:r>
    </w:p>
    <w:p w:rsidR="009F6BFC" w:rsidRPr="00284B3E" w:rsidRDefault="009F6BFC" w:rsidP="009F6BFC">
      <w:pPr>
        <w:widowControl w:val="0"/>
        <w:rPr>
          <w:b/>
        </w:rPr>
      </w:pPr>
      <w:r w:rsidRPr="00284B3E">
        <w:rPr>
          <w:b/>
        </w:rPr>
        <w:t>«____» _______________ 2019 г.</w:t>
      </w:r>
    </w:p>
    <w:p w:rsidR="007275F6" w:rsidRPr="00284B3E" w:rsidRDefault="007275F6" w:rsidP="007275F6">
      <w:pPr>
        <w:widowControl w:val="0"/>
        <w:rPr>
          <w:b/>
        </w:rPr>
      </w:pPr>
      <w:r>
        <w:rPr>
          <w:b/>
        </w:rPr>
        <w:t>Глава Муниципального образования «город Томмот»</w:t>
      </w:r>
    </w:p>
    <w:p w:rsidR="009F6BFC" w:rsidRPr="00284B3E" w:rsidRDefault="009F6BFC" w:rsidP="009F6BFC">
      <w:pPr>
        <w:widowControl w:val="0"/>
        <w:rPr>
          <w:b/>
        </w:rPr>
      </w:pPr>
    </w:p>
    <w:p w:rsidR="009F6BFC" w:rsidRPr="00284B3E" w:rsidRDefault="009F6BFC" w:rsidP="009F6BFC">
      <w:pPr>
        <w:widowControl w:val="0"/>
        <w:rPr>
          <w:b/>
        </w:rPr>
      </w:pPr>
      <w:r w:rsidRPr="00284B3E">
        <w:rPr>
          <w:b/>
        </w:rPr>
        <w:t xml:space="preserve">____________________ / </w:t>
      </w:r>
      <w:r w:rsidR="007275F6">
        <w:rPr>
          <w:b/>
        </w:rPr>
        <w:t>А.В. Заверюха</w:t>
      </w:r>
      <w:r w:rsidRPr="00284B3E">
        <w:rPr>
          <w:b/>
        </w:rPr>
        <w:t xml:space="preserve"> /</w:t>
      </w:r>
    </w:p>
    <w:p w:rsidR="009F6BFC" w:rsidRPr="009F6BFC" w:rsidRDefault="009F6BFC" w:rsidP="009F6BFC">
      <w:pPr>
        <w:widowControl w:val="0"/>
        <w:rPr>
          <w:b/>
        </w:rPr>
      </w:pPr>
      <w:r w:rsidRPr="00284B3E">
        <w:rPr>
          <w:b/>
        </w:rPr>
        <w:t>м. п.</w:t>
      </w:r>
    </w:p>
    <w:p w:rsidR="00284B3E" w:rsidRPr="009F6BFC" w:rsidRDefault="00284B3E" w:rsidP="00DA69FD">
      <w:pPr>
        <w:widowControl w:val="0"/>
        <w:jc w:val="center"/>
      </w:pPr>
    </w:p>
    <w:p w:rsidR="00284B3E" w:rsidRDefault="00284B3E" w:rsidP="00284B3E">
      <w:pPr>
        <w:widowControl w:val="0"/>
        <w:jc w:val="center"/>
      </w:pPr>
      <w:r w:rsidRPr="00A74F17">
        <w:rPr>
          <w:b/>
        </w:rPr>
        <w:t>Техническое задание</w:t>
      </w:r>
    </w:p>
    <w:p w:rsidR="004F5188" w:rsidRDefault="00284B3E" w:rsidP="007275F6">
      <w:pPr>
        <w:widowControl w:val="0"/>
        <w:jc w:val="center"/>
        <w:rPr>
          <w:b/>
          <w:bCs/>
        </w:rPr>
      </w:pPr>
      <w:r w:rsidRPr="00A74F17">
        <w:rPr>
          <w:b/>
          <w:bCs/>
        </w:rPr>
        <w:t xml:space="preserve">на </w:t>
      </w:r>
      <w:r>
        <w:rPr>
          <w:b/>
          <w:bCs/>
        </w:rPr>
        <w:t xml:space="preserve">поставку </w:t>
      </w:r>
      <w:r w:rsidRPr="00132722">
        <w:rPr>
          <w:b/>
          <w:bCs/>
        </w:rPr>
        <w:t xml:space="preserve">спортивного покрытия из искусственной травы </w:t>
      </w:r>
      <w:r w:rsidR="006F06E3">
        <w:rPr>
          <w:b/>
          <w:bCs/>
        </w:rPr>
        <w:t xml:space="preserve">для </w:t>
      </w:r>
    </w:p>
    <w:p w:rsidR="00B62566" w:rsidRDefault="007275F6" w:rsidP="007275F6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«город Томмот» Алданского района </w:t>
      </w:r>
    </w:p>
    <w:p w:rsidR="00284B3E" w:rsidRDefault="007275F6" w:rsidP="007275F6">
      <w:pPr>
        <w:widowControl w:val="0"/>
        <w:jc w:val="center"/>
        <w:rPr>
          <w:bCs/>
        </w:rPr>
      </w:pPr>
      <w:r>
        <w:rPr>
          <w:b/>
          <w:bCs/>
        </w:rPr>
        <w:t>Республики Саха (Якутия)</w:t>
      </w:r>
    </w:p>
    <w:p w:rsidR="001063DE" w:rsidRPr="001063DE" w:rsidRDefault="001063DE" w:rsidP="00DA69FD">
      <w:pPr>
        <w:widowControl w:val="0"/>
        <w:jc w:val="center"/>
        <w:rPr>
          <w:bCs/>
        </w:rPr>
      </w:pPr>
    </w:p>
    <w:tbl>
      <w:tblPr>
        <w:tblStyle w:val="af5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111"/>
        <w:gridCol w:w="992"/>
        <w:gridCol w:w="992"/>
        <w:gridCol w:w="2268"/>
      </w:tblGrid>
      <w:tr w:rsidR="00284B3E" w:rsidRPr="005738D4" w:rsidTr="00990483">
        <w:trPr>
          <w:cantSplit/>
        </w:trPr>
        <w:tc>
          <w:tcPr>
            <w:tcW w:w="567" w:type="dxa"/>
          </w:tcPr>
          <w:p w:rsidR="00284B3E" w:rsidRPr="005738D4" w:rsidRDefault="00284B3E" w:rsidP="00F765AF">
            <w:pPr>
              <w:pStyle w:val="2"/>
              <w:widowControl w:val="0"/>
              <w:spacing w:before="0" w:beforeAutospacing="0" w:after="0" w:afterAutospacing="0"/>
              <w:jc w:val="center"/>
              <w:outlineLvl w:val="1"/>
              <w:rPr>
                <w:b/>
                <w:bCs/>
                <w:sz w:val="24"/>
                <w:szCs w:val="24"/>
                <w:lang w:val="ru-RU"/>
              </w:rPr>
            </w:pPr>
            <w:r w:rsidRPr="005738D4">
              <w:rPr>
                <w:b/>
                <w:bCs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1843" w:type="dxa"/>
          </w:tcPr>
          <w:p w:rsidR="00284B3E" w:rsidRPr="005738D4" w:rsidRDefault="00284B3E" w:rsidP="00F765AF">
            <w:pPr>
              <w:pStyle w:val="2"/>
              <w:widowControl w:val="0"/>
              <w:spacing w:before="0" w:beforeAutospacing="0" w:after="0" w:afterAutospacing="0"/>
              <w:jc w:val="center"/>
              <w:outlineLvl w:val="1"/>
              <w:rPr>
                <w:b/>
                <w:bCs/>
                <w:sz w:val="24"/>
                <w:szCs w:val="24"/>
                <w:lang w:val="ru-RU"/>
              </w:rPr>
            </w:pPr>
            <w:r w:rsidRPr="005738D4">
              <w:rPr>
                <w:b/>
                <w:bCs/>
                <w:sz w:val="24"/>
                <w:szCs w:val="24"/>
                <w:lang w:val="ru-RU"/>
              </w:rPr>
              <w:t>Наименование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товара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84B3E" w:rsidRPr="005738D4" w:rsidRDefault="00284B3E" w:rsidP="00F765AF">
            <w:pPr>
              <w:pStyle w:val="2"/>
              <w:widowControl w:val="0"/>
              <w:spacing w:before="0" w:beforeAutospacing="0" w:after="0" w:afterAutospacing="0"/>
              <w:jc w:val="center"/>
              <w:outlineLvl w:val="1"/>
              <w:rPr>
                <w:b/>
                <w:bCs/>
                <w:sz w:val="24"/>
                <w:szCs w:val="24"/>
                <w:lang w:val="ru-RU"/>
              </w:rPr>
            </w:pPr>
            <w:r w:rsidRPr="005738D4">
              <w:rPr>
                <w:b/>
                <w:bCs/>
                <w:sz w:val="24"/>
                <w:szCs w:val="24"/>
                <w:lang w:val="ru-RU"/>
              </w:rPr>
              <w:t>Наименование функциональных, эксплуатационных, технических характеристик и потребительских свойств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товара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4B3E" w:rsidRPr="005738D4" w:rsidRDefault="00284B3E" w:rsidP="00F765AF">
            <w:pPr>
              <w:widowControl w:val="0"/>
              <w:jc w:val="center"/>
              <w:rPr>
                <w:b/>
              </w:rPr>
            </w:pPr>
            <w:r w:rsidRPr="005738D4">
              <w:rPr>
                <w:b/>
              </w:rPr>
              <w:t>Ед. изм.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4B3E" w:rsidRPr="005738D4" w:rsidRDefault="00284B3E" w:rsidP="00F765AF">
            <w:pPr>
              <w:widowControl w:val="0"/>
              <w:jc w:val="center"/>
              <w:rPr>
                <w:b/>
              </w:rPr>
            </w:pPr>
            <w:r w:rsidRPr="005738D4">
              <w:rPr>
                <w:b/>
              </w:rPr>
              <w:t>Кол-во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4B3E" w:rsidRPr="005738D4" w:rsidRDefault="00284B3E" w:rsidP="00F765AF">
            <w:pPr>
              <w:widowControl w:val="0"/>
              <w:jc w:val="center"/>
              <w:rPr>
                <w:b/>
              </w:rPr>
            </w:pPr>
            <w:r w:rsidRPr="005738D4">
              <w:rPr>
                <w:b/>
              </w:rPr>
              <w:t>Технические характеристики</w:t>
            </w:r>
          </w:p>
        </w:tc>
      </w:tr>
      <w:tr w:rsidR="00542B1F" w:rsidRPr="004A22DC" w:rsidTr="00990483">
        <w:trPr>
          <w:trHeight w:val="471"/>
        </w:trPr>
        <w:tc>
          <w:tcPr>
            <w:tcW w:w="567" w:type="dxa"/>
            <w:vMerge w:val="restart"/>
          </w:tcPr>
          <w:p w:rsidR="00542B1F" w:rsidRDefault="00542B1F" w:rsidP="00F765AF">
            <w:pPr>
              <w:pStyle w:val="2"/>
              <w:widowControl w:val="0"/>
              <w:spacing w:before="0" w:beforeAutospacing="0" w:after="0" w:afterAutospacing="0"/>
              <w:ind w:left="33"/>
              <w:outlineLvl w:val="1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1843" w:type="dxa"/>
            <w:vMerge w:val="restart"/>
          </w:tcPr>
          <w:p w:rsidR="00542B1F" w:rsidRDefault="00542B1F" w:rsidP="007275F6">
            <w:pPr>
              <w:widowControl w:val="0"/>
              <w:rPr>
                <w:bCs/>
              </w:rPr>
            </w:pPr>
            <w:r>
              <w:rPr>
                <w:bCs/>
              </w:rPr>
              <w:t>Спортивное покрытие из искусственной травы (40</w:t>
            </w:r>
            <w:r>
              <w:rPr>
                <w:bCs/>
                <w:lang w:val="en-US"/>
              </w:rPr>
              <w:t>x</w:t>
            </w:r>
            <w:r>
              <w:rPr>
                <w:bCs/>
              </w:rPr>
              <w:t>60 м)</w:t>
            </w:r>
          </w:p>
        </w:tc>
        <w:tc>
          <w:tcPr>
            <w:tcW w:w="4111" w:type="dxa"/>
          </w:tcPr>
          <w:p w:rsidR="00542B1F" w:rsidRPr="007817AA" w:rsidRDefault="00542B1F" w:rsidP="007275F6">
            <w:pPr>
              <w:widowControl w:val="0"/>
              <w:jc w:val="both"/>
            </w:pPr>
            <w:r>
              <w:t>1. Покрытие из искусственной травы с разметкой под футбол</w:t>
            </w:r>
          </w:p>
        </w:tc>
        <w:tc>
          <w:tcPr>
            <w:tcW w:w="992" w:type="dxa"/>
          </w:tcPr>
          <w:p w:rsidR="00542B1F" w:rsidRPr="007817AA" w:rsidRDefault="00542B1F" w:rsidP="00F765AF">
            <w:pPr>
              <w:widowControl w:val="0"/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:rsidR="00542B1F" w:rsidRDefault="00542B1F" w:rsidP="00F765AF">
            <w:pPr>
              <w:widowControl w:val="0"/>
              <w:jc w:val="center"/>
            </w:pPr>
            <w:r>
              <w:t>2 400</w:t>
            </w:r>
          </w:p>
        </w:tc>
        <w:tc>
          <w:tcPr>
            <w:tcW w:w="2268" w:type="dxa"/>
          </w:tcPr>
          <w:p w:rsidR="00542B1F" w:rsidRDefault="00542B1F" w:rsidP="005115FD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высота ворса </w:t>
            </w:r>
            <w:r w:rsidR="005115FD">
              <w:rPr>
                <w:color w:val="000000" w:themeColor="text1"/>
              </w:rPr>
              <w:t>40</w:t>
            </w:r>
            <w:r>
              <w:rPr>
                <w:color w:val="000000" w:themeColor="text1"/>
              </w:rPr>
              <w:t> мм</w:t>
            </w:r>
          </w:p>
        </w:tc>
      </w:tr>
      <w:tr w:rsidR="005115FD" w:rsidRPr="004A22DC" w:rsidTr="00990483">
        <w:trPr>
          <w:trHeight w:val="70"/>
        </w:trPr>
        <w:tc>
          <w:tcPr>
            <w:tcW w:w="567" w:type="dxa"/>
            <w:vMerge/>
          </w:tcPr>
          <w:p w:rsidR="005115FD" w:rsidRDefault="005115FD" w:rsidP="00F765AF">
            <w:pPr>
              <w:pStyle w:val="2"/>
              <w:widowControl w:val="0"/>
              <w:spacing w:before="0" w:beforeAutospacing="0" w:after="0" w:afterAutospacing="0"/>
              <w:ind w:left="33"/>
              <w:outlineLvl w:val="1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5115FD" w:rsidRDefault="005115FD" w:rsidP="00F765AF">
            <w:pPr>
              <w:widowControl w:val="0"/>
              <w:rPr>
                <w:bCs/>
              </w:rPr>
            </w:pPr>
          </w:p>
        </w:tc>
        <w:tc>
          <w:tcPr>
            <w:tcW w:w="4111" w:type="dxa"/>
          </w:tcPr>
          <w:p w:rsidR="005115FD" w:rsidRDefault="005115FD" w:rsidP="009C7B72">
            <w:pPr>
              <w:widowControl w:val="0"/>
              <w:jc w:val="both"/>
            </w:pPr>
            <w:r>
              <w:t xml:space="preserve">2. Лента </w:t>
            </w:r>
            <w:r w:rsidR="009C7B72">
              <w:t>соединительная</w:t>
            </w:r>
          </w:p>
        </w:tc>
        <w:tc>
          <w:tcPr>
            <w:tcW w:w="1984" w:type="dxa"/>
            <w:gridSpan w:val="2"/>
            <w:vMerge w:val="restart"/>
          </w:tcPr>
          <w:p w:rsidR="005115FD" w:rsidRPr="00834701" w:rsidRDefault="005115FD" w:rsidP="00F765AF">
            <w:pPr>
              <w:widowControl w:val="0"/>
            </w:pPr>
            <w:r w:rsidRPr="00BD06C8">
              <w:t xml:space="preserve">Необходимое количество по размеру </w:t>
            </w:r>
            <w:r>
              <w:t>покрытия</w:t>
            </w:r>
          </w:p>
        </w:tc>
        <w:tc>
          <w:tcPr>
            <w:tcW w:w="2268" w:type="dxa"/>
            <w:vMerge w:val="restart"/>
          </w:tcPr>
          <w:p w:rsidR="005115FD" w:rsidRDefault="005115FD" w:rsidP="00F765AF">
            <w:pPr>
              <w:widowControl w:val="0"/>
              <w:rPr>
                <w:color w:val="000000" w:themeColor="text1"/>
              </w:rPr>
            </w:pPr>
          </w:p>
        </w:tc>
      </w:tr>
      <w:tr w:rsidR="005115FD" w:rsidRPr="004A22DC" w:rsidTr="00990483">
        <w:trPr>
          <w:trHeight w:val="384"/>
        </w:trPr>
        <w:tc>
          <w:tcPr>
            <w:tcW w:w="567" w:type="dxa"/>
            <w:vMerge/>
          </w:tcPr>
          <w:p w:rsidR="005115FD" w:rsidRDefault="005115FD" w:rsidP="00F765AF">
            <w:pPr>
              <w:pStyle w:val="2"/>
              <w:widowControl w:val="0"/>
              <w:spacing w:before="0" w:beforeAutospacing="0" w:after="0" w:afterAutospacing="0"/>
              <w:ind w:left="33"/>
              <w:outlineLvl w:val="1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5115FD" w:rsidRDefault="005115FD" w:rsidP="00F765AF">
            <w:pPr>
              <w:widowControl w:val="0"/>
              <w:rPr>
                <w:bCs/>
              </w:rPr>
            </w:pPr>
          </w:p>
        </w:tc>
        <w:tc>
          <w:tcPr>
            <w:tcW w:w="4111" w:type="dxa"/>
          </w:tcPr>
          <w:p w:rsidR="005115FD" w:rsidRDefault="005115FD" w:rsidP="009C7B72">
            <w:pPr>
              <w:widowControl w:val="0"/>
              <w:jc w:val="both"/>
            </w:pPr>
            <w:r>
              <w:t xml:space="preserve">3. Клей </w:t>
            </w:r>
            <w:r w:rsidR="009C7B72">
              <w:t>для искусственной травы</w:t>
            </w:r>
          </w:p>
        </w:tc>
        <w:tc>
          <w:tcPr>
            <w:tcW w:w="1984" w:type="dxa"/>
            <w:gridSpan w:val="2"/>
            <w:vMerge/>
          </w:tcPr>
          <w:p w:rsidR="005115FD" w:rsidRDefault="005115FD" w:rsidP="00F765AF">
            <w:pPr>
              <w:widowControl w:val="0"/>
              <w:jc w:val="center"/>
            </w:pPr>
          </w:p>
        </w:tc>
        <w:tc>
          <w:tcPr>
            <w:tcW w:w="2268" w:type="dxa"/>
            <w:vMerge/>
          </w:tcPr>
          <w:p w:rsidR="005115FD" w:rsidRDefault="005115FD" w:rsidP="00F765AF">
            <w:pPr>
              <w:widowControl w:val="0"/>
              <w:rPr>
                <w:color w:val="000000" w:themeColor="text1"/>
              </w:rPr>
            </w:pPr>
          </w:p>
        </w:tc>
      </w:tr>
      <w:tr w:rsidR="00990483" w:rsidRPr="004A22DC" w:rsidTr="00990483">
        <w:trPr>
          <w:trHeight w:val="269"/>
        </w:trPr>
        <w:tc>
          <w:tcPr>
            <w:tcW w:w="567" w:type="dxa"/>
            <w:vMerge/>
          </w:tcPr>
          <w:p w:rsidR="00990483" w:rsidRDefault="00990483" w:rsidP="00F765AF">
            <w:pPr>
              <w:pStyle w:val="2"/>
              <w:widowControl w:val="0"/>
              <w:spacing w:before="0" w:beforeAutospacing="0" w:after="0" w:afterAutospacing="0"/>
              <w:ind w:left="33"/>
              <w:outlineLvl w:val="1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990483" w:rsidRDefault="00990483" w:rsidP="00F765AF">
            <w:pPr>
              <w:widowControl w:val="0"/>
              <w:rPr>
                <w:bCs/>
              </w:rPr>
            </w:pPr>
          </w:p>
        </w:tc>
        <w:tc>
          <w:tcPr>
            <w:tcW w:w="4111" w:type="dxa"/>
          </w:tcPr>
          <w:p w:rsidR="00990483" w:rsidRDefault="00990483" w:rsidP="00F765AF">
            <w:pPr>
              <w:widowControl w:val="0"/>
              <w:jc w:val="both"/>
            </w:pPr>
            <w:r>
              <w:t xml:space="preserve">4. Кварцевый песок </w:t>
            </w:r>
          </w:p>
        </w:tc>
        <w:tc>
          <w:tcPr>
            <w:tcW w:w="992" w:type="dxa"/>
          </w:tcPr>
          <w:p w:rsidR="00990483" w:rsidRDefault="00990483" w:rsidP="00F765AF">
            <w:pPr>
              <w:widowControl w:val="0"/>
              <w:jc w:val="center"/>
            </w:pPr>
            <w:r>
              <w:t>тонн</w:t>
            </w:r>
          </w:p>
        </w:tc>
        <w:tc>
          <w:tcPr>
            <w:tcW w:w="992" w:type="dxa"/>
          </w:tcPr>
          <w:p w:rsidR="00990483" w:rsidRDefault="00990483" w:rsidP="00F765AF">
            <w:pPr>
              <w:widowControl w:val="0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990483" w:rsidRDefault="00990483" w:rsidP="00F765AF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Без глинистых примесей, фракция 0,16-0,63мм</w:t>
            </w:r>
          </w:p>
        </w:tc>
      </w:tr>
      <w:tr w:rsidR="00990483" w:rsidRPr="004A22DC" w:rsidTr="00990483">
        <w:trPr>
          <w:trHeight w:val="199"/>
        </w:trPr>
        <w:tc>
          <w:tcPr>
            <w:tcW w:w="567" w:type="dxa"/>
            <w:vMerge/>
          </w:tcPr>
          <w:p w:rsidR="00990483" w:rsidRDefault="00990483" w:rsidP="00F765AF">
            <w:pPr>
              <w:pStyle w:val="2"/>
              <w:widowControl w:val="0"/>
              <w:spacing w:before="0" w:beforeAutospacing="0" w:after="0" w:afterAutospacing="0"/>
              <w:ind w:left="33"/>
              <w:outlineLvl w:val="1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990483" w:rsidRDefault="00990483" w:rsidP="00F765AF">
            <w:pPr>
              <w:widowControl w:val="0"/>
              <w:rPr>
                <w:bCs/>
              </w:rPr>
            </w:pPr>
          </w:p>
        </w:tc>
        <w:tc>
          <w:tcPr>
            <w:tcW w:w="4111" w:type="dxa"/>
          </w:tcPr>
          <w:p w:rsidR="00990483" w:rsidRDefault="00990483" w:rsidP="00F765AF">
            <w:pPr>
              <w:widowControl w:val="0"/>
              <w:jc w:val="both"/>
            </w:pPr>
            <w:r>
              <w:t>5. Резиновая крошка 1-3мм</w:t>
            </w:r>
          </w:p>
        </w:tc>
        <w:tc>
          <w:tcPr>
            <w:tcW w:w="992" w:type="dxa"/>
          </w:tcPr>
          <w:p w:rsidR="00990483" w:rsidRDefault="00990483" w:rsidP="00F765AF">
            <w:pPr>
              <w:widowControl w:val="0"/>
              <w:jc w:val="center"/>
            </w:pPr>
            <w:r>
              <w:t>тонн</w:t>
            </w:r>
          </w:p>
        </w:tc>
        <w:tc>
          <w:tcPr>
            <w:tcW w:w="992" w:type="dxa"/>
          </w:tcPr>
          <w:p w:rsidR="00990483" w:rsidRDefault="00990483" w:rsidP="00F765AF">
            <w:pPr>
              <w:widowControl w:val="0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990483" w:rsidRDefault="00990483" w:rsidP="00F765AF">
            <w:pPr>
              <w:widowControl w:val="0"/>
              <w:rPr>
                <w:color w:val="000000" w:themeColor="text1"/>
              </w:rPr>
            </w:pPr>
          </w:p>
        </w:tc>
      </w:tr>
      <w:tr w:rsidR="00542B1F" w:rsidRPr="004A22DC" w:rsidTr="00990483">
        <w:trPr>
          <w:trHeight w:val="199"/>
        </w:trPr>
        <w:tc>
          <w:tcPr>
            <w:tcW w:w="567" w:type="dxa"/>
            <w:vMerge/>
          </w:tcPr>
          <w:p w:rsidR="00542B1F" w:rsidRDefault="00542B1F" w:rsidP="00F765AF">
            <w:pPr>
              <w:pStyle w:val="2"/>
              <w:widowControl w:val="0"/>
              <w:spacing w:before="0" w:beforeAutospacing="0" w:after="0" w:afterAutospacing="0"/>
              <w:ind w:left="33"/>
              <w:outlineLvl w:val="1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542B1F" w:rsidRDefault="00542B1F" w:rsidP="00F765AF">
            <w:pPr>
              <w:widowControl w:val="0"/>
              <w:rPr>
                <w:bCs/>
              </w:rPr>
            </w:pPr>
          </w:p>
        </w:tc>
        <w:tc>
          <w:tcPr>
            <w:tcW w:w="4111" w:type="dxa"/>
          </w:tcPr>
          <w:p w:rsidR="00542B1F" w:rsidRDefault="005115FD" w:rsidP="00542B1F">
            <w:pPr>
              <w:widowControl w:val="0"/>
              <w:jc w:val="both"/>
            </w:pPr>
            <w:r>
              <w:t>6</w:t>
            </w:r>
            <w:r w:rsidR="00542B1F">
              <w:t xml:space="preserve">. Футбольные ворота с сеткой </w:t>
            </w:r>
          </w:p>
        </w:tc>
        <w:tc>
          <w:tcPr>
            <w:tcW w:w="992" w:type="dxa"/>
          </w:tcPr>
          <w:p w:rsidR="00542B1F" w:rsidRDefault="00542B1F" w:rsidP="00F765AF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542B1F" w:rsidRDefault="00542B1F" w:rsidP="00F765AF">
            <w:pPr>
              <w:widowControl w:val="0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542B1F" w:rsidRPr="00176F07" w:rsidRDefault="0022023C" w:rsidP="00F765AF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5м. * 1,2м. * 2м.</w:t>
            </w:r>
          </w:p>
        </w:tc>
      </w:tr>
      <w:tr w:rsidR="00542B1F" w:rsidRPr="004A22DC" w:rsidTr="00990483">
        <w:trPr>
          <w:trHeight w:val="199"/>
        </w:trPr>
        <w:tc>
          <w:tcPr>
            <w:tcW w:w="567" w:type="dxa"/>
            <w:vMerge/>
          </w:tcPr>
          <w:p w:rsidR="00542B1F" w:rsidRDefault="00542B1F" w:rsidP="00F765AF">
            <w:pPr>
              <w:pStyle w:val="2"/>
              <w:widowControl w:val="0"/>
              <w:spacing w:before="0" w:beforeAutospacing="0" w:after="0" w:afterAutospacing="0"/>
              <w:ind w:left="33"/>
              <w:outlineLvl w:val="1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542B1F" w:rsidRDefault="00542B1F" w:rsidP="00F765AF">
            <w:pPr>
              <w:widowControl w:val="0"/>
              <w:rPr>
                <w:bCs/>
              </w:rPr>
            </w:pPr>
          </w:p>
        </w:tc>
        <w:tc>
          <w:tcPr>
            <w:tcW w:w="4111" w:type="dxa"/>
          </w:tcPr>
          <w:p w:rsidR="00542B1F" w:rsidRDefault="005115FD" w:rsidP="007275F6">
            <w:pPr>
              <w:widowControl w:val="0"/>
              <w:jc w:val="both"/>
            </w:pPr>
            <w:r>
              <w:t>7</w:t>
            </w:r>
            <w:r w:rsidR="00542B1F">
              <w:t>. Доставка до г. Томмот Алданского района Республики Саха (Якутия)</w:t>
            </w:r>
          </w:p>
        </w:tc>
        <w:tc>
          <w:tcPr>
            <w:tcW w:w="992" w:type="dxa"/>
          </w:tcPr>
          <w:p w:rsidR="00542B1F" w:rsidRDefault="00542B1F" w:rsidP="00F765AF">
            <w:pPr>
              <w:widowControl w:val="0"/>
              <w:jc w:val="center"/>
            </w:pPr>
          </w:p>
        </w:tc>
        <w:tc>
          <w:tcPr>
            <w:tcW w:w="992" w:type="dxa"/>
          </w:tcPr>
          <w:p w:rsidR="00542B1F" w:rsidRDefault="00542B1F" w:rsidP="00F765AF">
            <w:pPr>
              <w:widowControl w:val="0"/>
              <w:jc w:val="center"/>
            </w:pPr>
          </w:p>
        </w:tc>
        <w:tc>
          <w:tcPr>
            <w:tcW w:w="2268" w:type="dxa"/>
            <w:vAlign w:val="center"/>
          </w:tcPr>
          <w:p w:rsidR="00542B1F" w:rsidRPr="00176F07" w:rsidRDefault="00542B1F" w:rsidP="00F765AF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C8044F" w:rsidRPr="00EB4168" w:rsidTr="00F765AF">
        <w:tc>
          <w:tcPr>
            <w:tcW w:w="2410" w:type="dxa"/>
            <w:gridSpan w:val="2"/>
          </w:tcPr>
          <w:p w:rsidR="00C8044F" w:rsidRPr="005738D4" w:rsidRDefault="00C8044F" w:rsidP="00C8044F">
            <w:pPr>
              <w:widowControl w:val="0"/>
              <w:jc w:val="both"/>
            </w:pPr>
            <w:r w:rsidRPr="005738D4">
              <w:t>Требования к товару</w:t>
            </w:r>
          </w:p>
        </w:tc>
        <w:tc>
          <w:tcPr>
            <w:tcW w:w="8363" w:type="dxa"/>
            <w:gridSpan w:val="4"/>
          </w:tcPr>
          <w:p w:rsidR="00C8044F" w:rsidRPr="005738D4" w:rsidRDefault="00C8044F" w:rsidP="00C8044F">
            <w:pPr>
              <w:widowControl w:val="0"/>
              <w:jc w:val="both"/>
              <w:rPr>
                <w:rStyle w:val="af6"/>
                <w:rFonts w:eastAsiaTheme="majorEastAsia"/>
                <w:bCs/>
                <w:i w:val="0"/>
                <w:shd w:val="clear" w:color="auto" w:fill="FFFFFF"/>
              </w:rPr>
            </w:pPr>
            <w:r w:rsidRPr="005738D4">
              <w:t>- продукция должна быть новой</w:t>
            </w:r>
            <w:r>
              <w:t xml:space="preserve">, </w:t>
            </w:r>
            <w:r w:rsidRPr="005738D4">
              <w:rPr>
                <w:rStyle w:val="af6"/>
                <w:rFonts w:eastAsiaTheme="majorEastAsia"/>
                <w:bCs/>
                <w:i w:val="0"/>
                <w:shd w:val="clear" w:color="auto" w:fill="FFFFFF"/>
              </w:rPr>
              <w:t>г</w:t>
            </w:r>
            <w:r w:rsidRPr="005738D4">
              <w:rPr>
                <w:rStyle w:val="af6"/>
                <w:rFonts w:eastAsiaTheme="majorEastAsia"/>
                <w:bCs/>
                <w:i w:val="0"/>
              </w:rPr>
              <w:t xml:space="preserve">од </w:t>
            </w:r>
            <w:r w:rsidRPr="005738D4">
              <w:rPr>
                <w:rStyle w:val="af6"/>
                <w:rFonts w:eastAsiaTheme="majorEastAsia"/>
                <w:bCs/>
                <w:i w:val="0"/>
                <w:iCs w:val="0"/>
                <w:shd w:val="clear" w:color="auto" w:fill="FFFFFF"/>
              </w:rPr>
              <w:t>выпуска</w:t>
            </w:r>
            <w:r>
              <w:rPr>
                <w:rStyle w:val="af6"/>
                <w:rFonts w:eastAsiaTheme="majorEastAsia"/>
                <w:bCs/>
                <w:i w:val="0"/>
              </w:rPr>
              <w:t xml:space="preserve"> т</w:t>
            </w:r>
            <w:r w:rsidRPr="005738D4">
              <w:rPr>
                <w:rStyle w:val="af6"/>
                <w:rFonts w:eastAsiaTheme="majorEastAsia"/>
                <w:bCs/>
                <w:i w:val="0"/>
              </w:rPr>
              <w:t xml:space="preserve">овара должен быть </w:t>
            </w:r>
            <w:r w:rsidRPr="005738D4">
              <w:rPr>
                <w:rStyle w:val="af6"/>
                <w:rFonts w:eastAsiaTheme="majorEastAsia"/>
                <w:bCs/>
                <w:i w:val="0"/>
                <w:iCs w:val="0"/>
                <w:shd w:val="clear" w:color="auto" w:fill="FFFFFF"/>
              </w:rPr>
              <w:t>не ранее 2018</w:t>
            </w:r>
            <w:r>
              <w:rPr>
                <w:rStyle w:val="af6"/>
                <w:rFonts w:eastAsiaTheme="majorEastAsia"/>
                <w:bCs/>
                <w:i w:val="0"/>
                <w:iCs w:val="0"/>
                <w:shd w:val="clear" w:color="auto" w:fill="FFFFFF"/>
              </w:rPr>
              <w:t> </w:t>
            </w:r>
            <w:r w:rsidRPr="005738D4">
              <w:rPr>
                <w:rStyle w:val="af6"/>
                <w:rFonts w:eastAsiaTheme="majorEastAsia"/>
                <w:bCs/>
                <w:i w:val="0"/>
              </w:rPr>
              <w:t>г;</w:t>
            </w:r>
          </w:p>
          <w:p w:rsidR="00C8044F" w:rsidRPr="005738D4" w:rsidRDefault="00C8044F" w:rsidP="00C8044F">
            <w:pPr>
              <w:widowControl w:val="0"/>
              <w:rPr>
                <w:rStyle w:val="af6"/>
                <w:rFonts w:eastAsiaTheme="majorEastAsia"/>
                <w:bCs/>
                <w:i w:val="0"/>
                <w:shd w:val="clear" w:color="auto" w:fill="FFFFFF"/>
              </w:rPr>
            </w:pPr>
            <w:r w:rsidRPr="005738D4">
              <w:rPr>
                <w:rStyle w:val="af6"/>
                <w:rFonts w:eastAsiaTheme="majorEastAsia"/>
                <w:bCs/>
                <w:i w:val="0"/>
                <w:shd w:val="clear" w:color="auto" w:fill="FFFFFF"/>
              </w:rPr>
              <w:lastRenderedPageBreak/>
              <w:t xml:space="preserve">- </w:t>
            </w:r>
            <w:r>
              <w:rPr>
                <w:rStyle w:val="af6"/>
                <w:rFonts w:eastAsiaTheme="majorEastAsia"/>
                <w:bCs/>
                <w:i w:val="0"/>
                <w:shd w:val="clear" w:color="auto" w:fill="FFFFFF"/>
              </w:rPr>
              <w:t xml:space="preserve">покрытие должно </w:t>
            </w:r>
            <w:r w:rsidRPr="005738D4">
              <w:rPr>
                <w:rStyle w:val="af6"/>
                <w:rFonts w:eastAsiaTheme="majorEastAsia"/>
                <w:bCs/>
                <w:i w:val="0"/>
                <w:shd w:val="clear" w:color="auto" w:fill="FFFFFF"/>
              </w:rPr>
              <w:t>соответствовать всем государственным стандартам, обычно предъявляемым к такому роду товара. Перечень ГОСТов предоставляется поставщиком;</w:t>
            </w:r>
          </w:p>
          <w:p w:rsidR="00C8044F" w:rsidRPr="005738D4" w:rsidRDefault="00C8044F" w:rsidP="00C8044F">
            <w:pPr>
              <w:widowControl w:val="0"/>
              <w:rPr>
                <w:rFonts w:eastAsiaTheme="majorEastAsia"/>
                <w:bCs/>
                <w:iCs/>
                <w:shd w:val="clear" w:color="auto" w:fill="FFFFFF"/>
              </w:rPr>
            </w:pPr>
            <w:r w:rsidRPr="005738D4">
              <w:rPr>
                <w:rStyle w:val="af6"/>
                <w:rFonts w:eastAsiaTheme="majorEastAsia"/>
                <w:bCs/>
                <w:i w:val="0"/>
                <w:shd w:val="clear" w:color="auto" w:fill="FFFFFF"/>
              </w:rPr>
              <w:t xml:space="preserve">- </w:t>
            </w:r>
            <w:r>
              <w:rPr>
                <w:rStyle w:val="af6"/>
                <w:rFonts w:eastAsiaTheme="majorEastAsia"/>
                <w:bCs/>
                <w:i w:val="0"/>
                <w:shd w:val="clear" w:color="auto" w:fill="FFFFFF"/>
              </w:rPr>
              <w:t>покрытие</w:t>
            </w:r>
            <w:r w:rsidRPr="005738D4">
              <w:rPr>
                <w:rStyle w:val="af6"/>
                <w:rFonts w:eastAsiaTheme="majorEastAsia"/>
                <w:bCs/>
                <w:i w:val="0"/>
                <w:shd w:val="clear" w:color="auto" w:fill="FFFFFF"/>
              </w:rPr>
              <w:t xml:space="preserve"> сопровождается техническим паспортом, в котором указано предназначение, правила безопасной эксплуатации, монтажная схема сборки изделия.</w:t>
            </w:r>
          </w:p>
        </w:tc>
      </w:tr>
      <w:tr w:rsidR="00C8044F" w:rsidRPr="00EB4168" w:rsidTr="00F765AF">
        <w:tc>
          <w:tcPr>
            <w:tcW w:w="2410" w:type="dxa"/>
            <w:gridSpan w:val="2"/>
          </w:tcPr>
          <w:p w:rsidR="00C8044F" w:rsidRPr="005738D4" w:rsidRDefault="00C8044F" w:rsidP="00C8044F">
            <w:pPr>
              <w:widowControl w:val="0"/>
            </w:pPr>
            <w:r w:rsidRPr="005738D4">
              <w:lastRenderedPageBreak/>
              <w:t>Краткая характеристика товара</w:t>
            </w:r>
          </w:p>
        </w:tc>
        <w:tc>
          <w:tcPr>
            <w:tcW w:w="8363" w:type="dxa"/>
            <w:gridSpan w:val="4"/>
          </w:tcPr>
          <w:p w:rsidR="00C8044F" w:rsidRPr="001B0372" w:rsidRDefault="00C8044F" w:rsidP="00C8044F">
            <w:pPr>
              <w:widowControl w:val="0"/>
              <w:rPr>
                <w:rStyle w:val="af6"/>
                <w:rFonts w:eastAsiaTheme="majorEastAsia"/>
                <w:b/>
                <w:bCs/>
                <w:i w:val="0"/>
                <w:shd w:val="clear" w:color="auto" w:fill="FFFFFF"/>
              </w:rPr>
            </w:pPr>
            <w:r w:rsidRPr="001B0372">
              <w:rPr>
                <w:rStyle w:val="af6"/>
                <w:rFonts w:eastAsiaTheme="majorEastAsia"/>
                <w:b/>
                <w:bCs/>
                <w:i w:val="0"/>
                <w:shd w:val="clear" w:color="auto" w:fill="FFFFFF"/>
              </w:rPr>
              <w:t>Искусственная трава:</w:t>
            </w:r>
          </w:p>
          <w:p w:rsidR="00C8044F" w:rsidRDefault="00C8044F" w:rsidP="00C8044F">
            <w:pPr>
              <w:widowControl w:val="0"/>
              <w:rPr>
                <w:rStyle w:val="af6"/>
                <w:rFonts w:eastAsiaTheme="majorEastAsia"/>
                <w:bCs/>
                <w:i w:val="0"/>
                <w:shd w:val="clear" w:color="auto" w:fill="FFFFFF"/>
              </w:rPr>
            </w:pPr>
            <w:r w:rsidRPr="00176F07">
              <w:rPr>
                <w:rStyle w:val="af6"/>
                <w:rFonts w:eastAsiaTheme="majorEastAsia"/>
                <w:bCs/>
                <w:i w:val="0"/>
                <w:shd w:val="clear" w:color="auto" w:fill="FFFFFF"/>
              </w:rPr>
              <w:t xml:space="preserve">Тип волокна: </w:t>
            </w:r>
            <w:r w:rsidR="00E31119">
              <w:rPr>
                <w:rStyle w:val="af6"/>
                <w:rFonts w:eastAsiaTheme="majorEastAsia"/>
                <w:bCs/>
                <w:i w:val="0"/>
                <w:shd w:val="clear" w:color="auto" w:fill="FFFFFF"/>
              </w:rPr>
              <w:t>монофилентное;</w:t>
            </w:r>
            <w:r w:rsidR="00990483">
              <w:rPr>
                <w:rStyle w:val="af6"/>
                <w:rFonts w:eastAsiaTheme="majorEastAsia"/>
                <w:bCs/>
                <w:i w:val="0"/>
                <w:shd w:val="clear" w:color="auto" w:fill="FFFFFF"/>
              </w:rPr>
              <w:t xml:space="preserve"> </w:t>
            </w:r>
            <w:r w:rsidRPr="001B0372">
              <w:rPr>
                <w:rStyle w:val="af6"/>
                <w:rFonts w:eastAsiaTheme="majorEastAsia"/>
                <w:bCs/>
                <w:i w:val="0"/>
                <w:shd w:val="clear" w:color="auto" w:fill="FFFFFF"/>
              </w:rPr>
              <w:t>Материал: полиэтилен</w:t>
            </w:r>
            <w:r w:rsidR="00E31119">
              <w:rPr>
                <w:rStyle w:val="af6"/>
                <w:rFonts w:eastAsiaTheme="majorEastAsia"/>
                <w:bCs/>
                <w:i w:val="0"/>
                <w:shd w:val="clear" w:color="auto" w:fill="FFFFFF"/>
              </w:rPr>
              <w:t>;</w:t>
            </w:r>
          </w:p>
          <w:p w:rsidR="00C8044F" w:rsidRDefault="00C8044F" w:rsidP="00C8044F">
            <w:pPr>
              <w:widowControl w:val="0"/>
              <w:rPr>
                <w:rStyle w:val="af6"/>
                <w:rFonts w:eastAsiaTheme="majorEastAsia"/>
                <w:bCs/>
                <w:i w:val="0"/>
                <w:shd w:val="clear" w:color="auto" w:fill="FFFFFF"/>
              </w:rPr>
            </w:pPr>
            <w:r w:rsidRPr="005738D4">
              <w:rPr>
                <w:rStyle w:val="af6"/>
                <w:rFonts w:eastAsiaTheme="majorEastAsia"/>
                <w:bCs/>
                <w:i w:val="0"/>
                <w:shd w:val="clear" w:color="auto" w:fill="FFFFFF"/>
              </w:rPr>
              <w:t>Линейная плотность волокна</w:t>
            </w:r>
            <w:r>
              <w:rPr>
                <w:rStyle w:val="af6"/>
                <w:rFonts w:eastAsiaTheme="majorEastAsia"/>
                <w:bCs/>
                <w:i w:val="0"/>
                <w:shd w:val="clear" w:color="auto" w:fill="FFFFFF"/>
              </w:rPr>
              <w:t xml:space="preserve"> (</w:t>
            </w:r>
            <w:r>
              <w:rPr>
                <w:rStyle w:val="af6"/>
                <w:rFonts w:eastAsiaTheme="majorEastAsia"/>
                <w:bCs/>
                <w:i w:val="0"/>
                <w:shd w:val="clear" w:color="auto" w:fill="FFFFFF"/>
                <w:lang w:val="en-US"/>
              </w:rPr>
              <w:t>Dtex</w:t>
            </w:r>
            <w:r>
              <w:rPr>
                <w:rStyle w:val="af6"/>
                <w:rFonts w:eastAsiaTheme="majorEastAsia"/>
                <w:bCs/>
                <w:i w:val="0"/>
                <w:shd w:val="clear" w:color="auto" w:fill="FFFFFF"/>
              </w:rPr>
              <w:t xml:space="preserve">): </w:t>
            </w:r>
            <w:r w:rsidR="005115FD">
              <w:rPr>
                <w:rStyle w:val="af6"/>
                <w:rFonts w:eastAsiaTheme="majorEastAsia"/>
                <w:bCs/>
                <w:i w:val="0"/>
                <w:shd w:val="clear" w:color="auto" w:fill="FFFFFF"/>
              </w:rPr>
              <w:t>11 000</w:t>
            </w:r>
            <w:r w:rsidRPr="005738D4">
              <w:rPr>
                <w:rStyle w:val="af6"/>
                <w:rFonts w:eastAsiaTheme="majorEastAsia"/>
                <w:bCs/>
                <w:i w:val="0"/>
                <w:shd w:val="clear" w:color="auto" w:fill="FFFFFF"/>
              </w:rPr>
              <w:t>;</w:t>
            </w:r>
          </w:p>
          <w:p w:rsidR="00C8044F" w:rsidRDefault="009C7B72" w:rsidP="00C8044F">
            <w:pPr>
              <w:widowControl w:val="0"/>
              <w:rPr>
                <w:rStyle w:val="af6"/>
                <w:rFonts w:eastAsiaTheme="majorEastAsia"/>
                <w:bCs/>
                <w:i w:val="0"/>
                <w:shd w:val="clear" w:color="auto" w:fill="FFFFFF"/>
              </w:rPr>
            </w:pPr>
            <w:r w:rsidRPr="00335A7D">
              <w:t xml:space="preserve">Толщина нити -  240/130 </w:t>
            </w:r>
            <w:r>
              <w:t>µm;</w:t>
            </w:r>
            <w:r w:rsidR="00D57367">
              <w:t xml:space="preserve"> </w:t>
            </w:r>
            <w:r>
              <w:t>Тафтинг 3/8";</w:t>
            </w:r>
            <w:r w:rsidR="00D57367">
              <w:t xml:space="preserve"> </w:t>
            </w:r>
            <w:r w:rsidR="005115FD">
              <w:rPr>
                <w:rStyle w:val="af6"/>
                <w:rFonts w:eastAsiaTheme="majorEastAsia"/>
                <w:bCs/>
                <w:i w:val="0"/>
                <w:shd w:val="clear" w:color="auto" w:fill="FFFFFF"/>
              </w:rPr>
              <w:t>Высота ворса: 4</w:t>
            </w:r>
            <w:r w:rsidR="00C8044F">
              <w:rPr>
                <w:rStyle w:val="af6"/>
                <w:rFonts w:eastAsiaTheme="majorEastAsia"/>
                <w:bCs/>
                <w:i w:val="0"/>
                <w:shd w:val="clear" w:color="auto" w:fill="FFFFFF"/>
              </w:rPr>
              <w:t>0 мм;</w:t>
            </w:r>
          </w:p>
          <w:p w:rsidR="009C7B72" w:rsidRDefault="009C7B72" w:rsidP="00C8044F">
            <w:pPr>
              <w:widowControl w:val="0"/>
            </w:pPr>
            <w:r>
              <w:t>в одном пучке 12 травинок;</w:t>
            </w:r>
            <w:r w:rsidR="00D57367">
              <w:t xml:space="preserve"> </w:t>
            </w:r>
            <w:r>
              <w:t>Кол-во стяжков 16 на 10см.;</w:t>
            </w:r>
          </w:p>
          <w:p w:rsidR="009C7B72" w:rsidRPr="00176F07" w:rsidRDefault="009C7B72" w:rsidP="00C8044F">
            <w:pPr>
              <w:widowControl w:val="0"/>
              <w:rPr>
                <w:rFonts w:eastAsiaTheme="majorEastAsia"/>
                <w:bCs/>
                <w:iCs/>
                <w:shd w:val="clear" w:color="auto" w:fill="FFFFFF"/>
              </w:rPr>
            </w:pPr>
            <w:r>
              <w:t>Кол-во пучков 16800 шт на 10 см;</w:t>
            </w:r>
          </w:p>
          <w:p w:rsidR="00C8044F" w:rsidRDefault="00C8044F" w:rsidP="00C8044F">
            <w:pPr>
              <w:widowControl w:val="0"/>
            </w:pPr>
            <w:r>
              <w:t>Цвет покрытия: зеленый (оттенки зеленого).</w:t>
            </w:r>
          </w:p>
          <w:p w:rsidR="009C7B72" w:rsidRDefault="009C7B72" w:rsidP="00C8044F">
            <w:pPr>
              <w:widowControl w:val="0"/>
            </w:pPr>
            <w:r w:rsidRPr="00335A7D">
              <w:t>Пропускная способность покрытия в засыпанном виде 40 – 45 литр</w:t>
            </w:r>
            <w:r>
              <w:t>ов воды в минуту. Зимой можно заливать водой и использовать как каток.</w:t>
            </w:r>
          </w:p>
          <w:p w:rsidR="00C8044F" w:rsidRDefault="00C8044F" w:rsidP="00C8044F">
            <w:pPr>
              <w:widowControl w:val="0"/>
              <w:jc w:val="both"/>
            </w:pPr>
            <w:r w:rsidRPr="00176F07">
              <w:rPr>
                <w:u w:val="single"/>
              </w:rPr>
              <w:t>Разметка под футбол</w:t>
            </w:r>
            <w:r>
              <w:t>:</w:t>
            </w:r>
            <w:r w:rsidR="00D57367">
              <w:t xml:space="preserve"> </w:t>
            </w:r>
            <w:r>
              <w:t>Цвет линий разметки: белый;</w:t>
            </w:r>
          </w:p>
          <w:p w:rsidR="009C7B72" w:rsidRDefault="009C7B72" w:rsidP="00D57367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C7B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Лента соединительная Forbo 842 F Eurotape</w:t>
            </w:r>
            <w:r w:rsidRPr="009C7B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специализированная прочная высококачественная лента для фиксации искусственной травы в области шва. 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Л</w:t>
            </w:r>
            <w:r w:rsidRPr="009C7B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ента сертифицирована международной ассоциацие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9C7B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FIFA / UEFA.</w:t>
            </w:r>
          </w:p>
          <w:p w:rsidR="009C7B72" w:rsidRPr="009C7B72" w:rsidRDefault="009C7B72" w:rsidP="00D57367">
            <w:r w:rsidRPr="00D57367">
              <w:rPr>
                <w:b/>
              </w:rPr>
              <w:t xml:space="preserve">Клей для искусственной травы. </w:t>
            </w:r>
            <w:r>
              <w:t xml:space="preserve">Сертифицирован по немецкому стандарту </w:t>
            </w:r>
            <w:r>
              <w:rPr>
                <w:lang w:val="en-US"/>
              </w:rPr>
              <w:t>GEV</w:t>
            </w:r>
            <w:r>
              <w:t xml:space="preserve">. Одобрен к использованию </w:t>
            </w:r>
            <w:r>
              <w:rPr>
                <w:lang w:val="en-US"/>
              </w:rPr>
              <w:t xml:space="preserve">FIGS </w:t>
            </w:r>
            <w:r>
              <w:t>– Итальянской Федерацией Футбола</w:t>
            </w:r>
          </w:p>
          <w:p w:rsidR="00C8044F" w:rsidRPr="00AF3BF2" w:rsidRDefault="00C8044F" w:rsidP="00C8044F">
            <w:pPr>
              <w:widowControl w:val="0"/>
              <w:rPr>
                <w:rFonts w:eastAsiaTheme="majorEastAsia"/>
                <w:b/>
                <w:bCs/>
                <w:iCs/>
                <w:shd w:val="clear" w:color="auto" w:fill="FFFFFF"/>
              </w:rPr>
            </w:pPr>
            <w:r w:rsidRPr="00AF3BF2">
              <w:rPr>
                <w:rFonts w:eastAsiaTheme="majorEastAsia"/>
                <w:b/>
                <w:bCs/>
                <w:iCs/>
                <w:shd w:val="clear" w:color="auto" w:fill="FFFFFF"/>
              </w:rPr>
              <w:t>Ворота</w:t>
            </w:r>
          </w:p>
          <w:p w:rsidR="00C8044F" w:rsidRDefault="00C8044F" w:rsidP="00C8044F">
            <w:pPr>
              <w:widowControl w:val="0"/>
              <w:rPr>
                <w:rFonts w:eastAsiaTheme="majorEastAsia"/>
                <w:bCs/>
                <w:iCs/>
                <w:shd w:val="clear" w:color="auto" w:fill="FFFFFF"/>
              </w:rPr>
            </w:pPr>
            <w:r>
              <w:rPr>
                <w:rFonts w:eastAsiaTheme="majorEastAsia"/>
                <w:bCs/>
                <w:iCs/>
                <w:shd w:val="clear" w:color="auto" w:fill="FFFFFF"/>
              </w:rPr>
              <w:t>Высота ворот: 2 м;</w:t>
            </w:r>
            <w:r w:rsidR="00990483">
              <w:rPr>
                <w:rFonts w:eastAsiaTheme="majorEastAsia"/>
                <w:bCs/>
                <w:iCs/>
                <w:shd w:val="clear" w:color="auto" w:fill="FFFFFF"/>
              </w:rPr>
              <w:t xml:space="preserve"> </w:t>
            </w:r>
            <w:r w:rsidR="007579A0">
              <w:rPr>
                <w:rFonts w:eastAsiaTheme="majorEastAsia"/>
                <w:bCs/>
                <w:iCs/>
                <w:shd w:val="clear" w:color="auto" w:fill="FFFFFF"/>
              </w:rPr>
              <w:t>Ширина ворот: 5</w:t>
            </w:r>
            <w:r>
              <w:rPr>
                <w:rFonts w:eastAsiaTheme="majorEastAsia"/>
                <w:bCs/>
                <w:iCs/>
                <w:shd w:val="clear" w:color="auto" w:fill="FFFFFF"/>
              </w:rPr>
              <w:t> </w:t>
            </w:r>
            <w:r w:rsidRPr="00176F07">
              <w:rPr>
                <w:rFonts w:eastAsiaTheme="majorEastAsia"/>
                <w:bCs/>
                <w:iCs/>
                <w:shd w:val="clear" w:color="auto" w:fill="FFFFFF"/>
              </w:rPr>
              <w:t>м</w:t>
            </w:r>
            <w:r>
              <w:rPr>
                <w:rFonts w:eastAsiaTheme="majorEastAsia"/>
                <w:bCs/>
                <w:iCs/>
                <w:shd w:val="clear" w:color="auto" w:fill="FFFFFF"/>
              </w:rPr>
              <w:t>;</w:t>
            </w:r>
            <w:r w:rsidR="00990483">
              <w:rPr>
                <w:rFonts w:eastAsiaTheme="majorEastAsia"/>
                <w:bCs/>
                <w:iCs/>
                <w:shd w:val="clear" w:color="auto" w:fill="FFFFFF"/>
              </w:rPr>
              <w:t xml:space="preserve"> </w:t>
            </w:r>
            <w:r w:rsidRPr="00176F07">
              <w:rPr>
                <w:rFonts w:eastAsiaTheme="majorEastAsia"/>
                <w:bCs/>
                <w:iCs/>
                <w:shd w:val="clear" w:color="auto" w:fill="FFFFFF"/>
              </w:rPr>
              <w:t>Глубина основания ворот:</w:t>
            </w:r>
            <w:r>
              <w:rPr>
                <w:rFonts w:eastAsiaTheme="majorEastAsia"/>
                <w:bCs/>
                <w:iCs/>
                <w:shd w:val="clear" w:color="auto" w:fill="FFFFFF"/>
              </w:rPr>
              <w:t xml:space="preserve"> 1</w:t>
            </w:r>
            <w:r w:rsidR="00E14CC7">
              <w:rPr>
                <w:rFonts w:eastAsiaTheme="majorEastAsia"/>
                <w:bCs/>
                <w:iCs/>
                <w:shd w:val="clear" w:color="auto" w:fill="FFFFFF"/>
              </w:rPr>
              <w:t>,2</w:t>
            </w:r>
            <w:r>
              <w:rPr>
                <w:rFonts w:eastAsiaTheme="majorEastAsia"/>
                <w:bCs/>
                <w:iCs/>
                <w:shd w:val="clear" w:color="auto" w:fill="FFFFFF"/>
              </w:rPr>
              <w:t> м;</w:t>
            </w:r>
          </w:p>
          <w:p w:rsidR="00C8044F" w:rsidRPr="005738D4" w:rsidRDefault="00C8044F" w:rsidP="00D57367">
            <w:pPr>
              <w:widowControl w:val="0"/>
              <w:rPr>
                <w:rFonts w:eastAsiaTheme="majorEastAsia"/>
                <w:bCs/>
                <w:iCs/>
                <w:shd w:val="clear" w:color="auto" w:fill="FFFFFF"/>
              </w:rPr>
            </w:pPr>
            <w:r w:rsidRPr="00176F07">
              <w:rPr>
                <w:rFonts w:eastAsiaTheme="majorEastAsia"/>
                <w:bCs/>
                <w:iCs/>
                <w:shd w:val="clear" w:color="auto" w:fill="FFFFFF"/>
              </w:rPr>
              <w:t>Конструкция ворот: сборно-разборная, переносная</w:t>
            </w:r>
            <w:r>
              <w:rPr>
                <w:rFonts w:eastAsiaTheme="majorEastAsia"/>
                <w:bCs/>
                <w:iCs/>
                <w:shd w:val="clear" w:color="auto" w:fill="FFFFFF"/>
              </w:rPr>
              <w:t>;</w:t>
            </w:r>
            <w:r w:rsidR="00D57367">
              <w:rPr>
                <w:rFonts w:eastAsiaTheme="majorEastAsia"/>
                <w:bCs/>
                <w:iCs/>
                <w:shd w:val="clear" w:color="auto" w:fill="FFFFFF"/>
              </w:rPr>
              <w:t xml:space="preserve"> </w:t>
            </w:r>
            <w:r>
              <w:rPr>
                <w:rFonts w:eastAsiaTheme="majorEastAsia"/>
                <w:bCs/>
                <w:iCs/>
                <w:shd w:val="clear" w:color="auto" w:fill="FFFFFF"/>
              </w:rPr>
              <w:t>Сетка в комплекте.</w:t>
            </w:r>
          </w:p>
        </w:tc>
      </w:tr>
      <w:tr w:rsidR="00284B3E" w:rsidRPr="00EB4168" w:rsidTr="00F765AF">
        <w:tc>
          <w:tcPr>
            <w:tcW w:w="2410" w:type="dxa"/>
            <w:gridSpan w:val="2"/>
          </w:tcPr>
          <w:p w:rsidR="00284B3E" w:rsidRPr="00333B5B" w:rsidRDefault="00284B3E" w:rsidP="00F765AF">
            <w:pPr>
              <w:widowControl w:val="0"/>
            </w:pPr>
            <w:r w:rsidRPr="00333B5B">
              <w:t>Требования к гарантийному сроку</w:t>
            </w:r>
          </w:p>
        </w:tc>
        <w:tc>
          <w:tcPr>
            <w:tcW w:w="8363" w:type="dxa"/>
            <w:gridSpan w:val="4"/>
          </w:tcPr>
          <w:p w:rsidR="00284B3E" w:rsidRPr="00333B5B" w:rsidRDefault="00284B3E" w:rsidP="00F765AF">
            <w:pPr>
              <w:widowControl w:val="0"/>
            </w:pPr>
            <w:r w:rsidRPr="00333B5B">
              <w:t>Гарантия не менее 2 (двух) лет от производителя.</w:t>
            </w:r>
          </w:p>
        </w:tc>
      </w:tr>
    </w:tbl>
    <w:p w:rsidR="00357DC2" w:rsidRDefault="00357DC2" w:rsidP="009F6BFC">
      <w:pPr>
        <w:widowControl w:val="0"/>
        <w:spacing w:after="160" w:line="259" w:lineRule="auto"/>
        <w:jc w:val="center"/>
      </w:pPr>
    </w:p>
    <w:sectPr w:rsidR="00357DC2" w:rsidSect="006F06E3">
      <w:pgSz w:w="11906" w:h="16838"/>
      <w:pgMar w:top="426" w:right="851" w:bottom="0" w:left="1134" w:header="286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E54" w:rsidRDefault="00C33E54" w:rsidP="003438B3">
      <w:r>
        <w:separator/>
      </w:r>
    </w:p>
  </w:endnote>
  <w:endnote w:type="continuationSeparator" w:id="0">
    <w:p w:rsidR="00C33E54" w:rsidRDefault="00C33E54" w:rsidP="0034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yper">
    <w:altName w:val="Courier New Cyr"/>
    <w:panose1 w:val="00000000000000000000"/>
    <w:charset w:val="CC"/>
    <w:family w:val="roman"/>
    <w:notTrueType/>
    <w:pitch w:val="fixed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E54" w:rsidRDefault="00C33E54" w:rsidP="003438B3">
      <w:r>
        <w:separator/>
      </w:r>
    </w:p>
  </w:footnote>
  <w:footnote w:type="continuationSeparator" w:id="0">
    <w:p w:rsidR="00C33E54" w:rsidRDefault="00C33E54" w:rsidP="00343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EA4"/>
    <w:multiLevelType w:val="multilevel"/>
    <w:tmpl w:val="5C160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7A73AC3"/>
    <w:multiLevelType w:val="hybridMultilevel"/>
    <w:tmpl w:val="1E227F6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8072B7B"/>
    <w:multiLevelType w:val="hybridMultilevel"/>
    <w:tmpl w:val="F5DECDB0"/>
    <w:lvl w:ilvl="0" w:tplc="07C455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9801582"/>
    <w:multiLevelType w:val="hybridMultilevel"/>
    <w:tmpl w:val="80860AEA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D90BA9"/>
    <w:multiLevelType w:val="hybridMultilevel"/>
    <w:tmpl w:val="1A98B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9545F"/>
    <w:multiLevelType w:val="hybridMultilevel"/>
    <w:tmpl w:val="EEA8513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>
    <w:nsid w:val="0FB55065"/>
    <w:multiLevelType w:val="hybridMultilevel"/>
    <w:tmpl w:val="59F45714"/>
    <w:lvl w:ilvl="0" w:tplc="FFFFFFFF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18692F3A"/>
    <w:multiLevelType w:val="hybridMultilevel"/>
    <w:tmpl w:val="F1A84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C24E1"/>
    <w:multiLevelType w:val="multilevel"/>
    <w:tmpl w:val="31586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9EC2424"/>
    <w:multiLevelType w:val="hybridMultilevel"/>
    <w:tmpl w:val="784EE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6413E"/>
    <w:multiLevelType w:val="hybridMultilevel"/>
    <w:tmpl w:val="DB1A1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231A6"/>
    <w:multiLevelType w:val="hybridMultilevel"/>
    <w:tmpl w:val="0220D424"/>
    <w:lvl w:ilvl="0" w:tplc="14B4B55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74C39B4"/>
    <w:multiLevelType w:val="hybridMultilevel"/>
    <w:tmpl w:val="DDD26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948D2"/>
    <w:multiLevelType w:val="hybridMultilevel"/>
    <w:tmpl w:val="D73CA24E"/>
    <w:lvl w:ilvl="0" w:tplc="064E3FD0">
      <w:start w:val="3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2281F"/>
    <w:multiLevelType w:val="hybridMultilevel"/>
    <w:tmpl w:val="30C0ABE6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F09EA"/>
    <w:multiLevelType w:val="hybridMultilevel"/>
    <w:tmpl w:val="C1AC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00639"/>
    <w:multiLevelType w:val="hybridMultilevel"/>
    <w:tmpl w:val="F6D27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7210F"/>
    <w:multiLevelType w:val="hybridMultilevel"/>
    <w:tmpl w:val="099AD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133E9"/>
    <w:multiLevelType w:val="hybridMultilevel"/>
    <w:tmpl w:val="DA4AE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12882"/>
    <w:multiLevelType w:val="hybridMultilevel"/>
    <w:tmpl w:val="4D9A8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F0F4A"/>
    <w:multiLevelType w:val="hybridMultilevel"/>
    <w:tmpl w:val="9D6E0640"/>
    <w:lvl w:ilvl="0" w:tplc="3BF46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33318"/>
    <w:multiLevelType w:val="multilevel"/>
    <w:tmpl w:val="F880ED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3">
    <w:nsid w:val="433E7043"/>
    <w:multiLevelType w:val="hybridMultilevel"/>
    <w:tmpl w:val="14704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E868C6"/>
    <w:multiLevelType w:val="hybridMultilevel"/>
    <w:tmpl w:val="9918AB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78861F2"/>
    <w:multiLevelType w:val="hybridMultilevel"/>
    <w:tmpl w:val="3528A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86E5D"/>
    <w:multiLevelType w:val="hybridMultilevel"/>
    <w:tmpl w:val="816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1B344B"/>
    <w:multiLevelType w:val="multilevel"/>
    <w:tmpl w:val="F65A6A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9E90BAE"/>
    <w:multiLevelType w:val="hybridMultilevel"/>
    <w:tmpl w:val="CC0207DE"/>
    <w:lvl w:ilvl="0" w:tplc="D7021D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D5203"/>
    <w:multiLevelType w:val="multilevel"/>
    <w:tmpl w:val="F65A6A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CCC4917"/>
    <w:multiLevelType w:val="hybridMultilevel"/>
    <w:tmpl w:val="98382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3B0F93"/>
    <w:multiLevelType w:val="multilevel"/>
    <w:tmpl w:val="58CCE09A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54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BA72A39"/>
    <w:multiLevelType w:val="multilevel"/>
    <w:tmpl w:val="FF9ED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E5630F9"/>
    <w:multiLevelType w:val="multilevel"/>
    <w:tmpl w:val="D136AC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F490056"/>
    <w:multiLevelType w:val="hybridMultilevel"/>
    <w:tmpl w:val="31061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706E6E"/>
    <w:multiLevelType w:val="hybridMultilevel"/>
    <w:tmpl w:val="A4A2533E"/>
    <w:lvl w:ilvl="0" w:tplc="20141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41D5F4E"/>
    <w:multiLevelType w:val="hybridMultilevel"/>
    <w:tmpl w:val="E7DC6F76"/>
    <w:lvl w:ilvl="0" w:tplc="07C45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2E1480"/>
    <w:multiLevelType w:val="multilevel"/>
    <w:tmpl w:val="41049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BC80656"/>
    <w:multiLevelType w:val="hybridMultilevel"/>
    <w:tmpl w:val="D4F075AC"/>
    <w:lvl w:ilvl="0" w:tplc="C53E77FE">
      <w:start w:val="16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0">
    <w:nsid w:val="7D114F36"/>
    <w:multiLevelType w:val="multilevel"/>
    <w:tmpl w:val="C5C828AA"/>
    <w:lvl w:ilvl="0">
      <w:start w:val="6"/>
      <w:numFmt w:val="none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6.%2."/>
      <w:lvlJc w:val="left"/>
      <w:pPr>
        <w:tabs>
          <w:tab w:val="num" w:pos="0"/>
        </w:tabs>
        <w:ind w:left="0" w:firstLine="900"/>
      </w:pPr>
    </w:lvl>
    <w:lvl w:ilvl="2"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7"/>
  </w:num>
  <w:num w:numId="5">
    <w:abstractNumId w:val="4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5"/>
  </w:num>
  <w:num w:numId="10">
    <w:abstractNumId w:val="26"/>
  </w:num>
  <w:num w:numId="11">
    <w:abstractNumId w:val="39"/>
  </w:num>
  <w:num w:numId="12">
    <w:abstractNumId w:val="8"/>
  </w:num>
  <w:num w:numId="13">
    <w:abstractNumId w:val="31"/>
  </w:num>
  <w:num w:numId="14">
    <w:abstractNumId w:val="36"/>
  </w:num>
  <w:num w:numId="15">
    <w:abstractNumId w:val="33"/>
  </w:num>
  <w:num w:numId="16">
    <w:abstractNumId w:val="32"/>
  </w:num>
  <w:num w:numId="17">
    <w:abstractNumId w:val="21"/>
  </w:num>
  <w:num w:numId="18">
    <w:abstractNumId w:val="9"/>
  </w:num>
  <w:num w:numId="19">
    <w:abstractNumId w:val="6"/>
  </w:num>
  <w:num w:numId="20">
    <w:abstractNumId w:val="24"/>
  </w:num>
  <w:num w:numId="21">
    <w:abstractNumId w:val="23"/>
  </w:num>
  <w:num w:numId="22">
    <w:abstractNumId w:val="10"/>
  </w:num>
  <w:num w:numId="23">
    <w:abstractNumId w:val="2"/>
  </w:num>
  <w:num w:numId="24">
    <w:abstractNumId w:val="17"/>
  </w:num>
  <w:num w:numId="25">
    <w:abstractNumId w:val="1"/>
  </w:num>
  <w:num w:numId="26">
    <w:abstractNumId w:val="3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9"/>
  </w:num>
  <w:num w:numId="30">
    <w:abstractNumId w:val="15"/>
  </w:num>
  <w:num w:numId="31">
    <w:abstractNumId w:val="35"/>
  </w:num>
  <w:num w:numId="32">
    <w:abstractNumId w:val="28"/>
  </w:num>
  <w:num w:numId="33">
    <w:abstractNumId w:val="18"/>
  </w:num>
  <w:num w:numId="34">
    <w:abstractNumId w:val="20"/>
  </w:num>
  <w:num w:numId="35">
    <w:abstractNumId w:val="27"/>
  </w:num>
  <w:num w:numId="36">
    <w:abstractNumId w:val="30"/>
  </w:num>
  <w:num w:numId="37">
    <w:abstractNumId w:val="16"/>
  </w:num>
  <w:num w:numId="38">
    <w:abstractNumId w:val="13"/>
  </w:num>
  <w:num w:numId="39">
    <w:abstractNumId w:val="11"/>
  </w:num>
  <w:num w:numId="40">
    <w:abstractNumId w:val="38"/>
  </w:num>
  <w:num w:numId="41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1F"/>
    <w:rsid w:val="00002807"/>
    <w:rsid w:val="00002A6D"/>
    <w:rsid w:val="00005448"/>
    <w:rsid w:val="00006E7B"/>
    <w:rsid w:val="00007748"/>
    <w:rsid w:val="00010009"/>
    <w:rsid w:val="000109F0"/>
    <w:rsid w:val="00010BF4"/>
    <w:rsid w:val="00013501"/>
    <w:rsid w:val="00015B44"/>
    <w:rsid w:val="00017810"/>
    <w:rsid w:val="0001782D"/>
    <w:rsid w:val="00017BDB"/>
    <w:rsid w:val="000222E2"/>
    <w:rsid w:val="00026FC1"/>
    <w:rsid w:val="000274B2"/>
    <w:rsid w:val="00027D36"/>
    <w:rsid w:val="0003552D"/>
    <w:rsid w:val="00037576"/>
    <w:rsid w:val="00037FDF"/>
    <w:rsid w:val="00043ED5"/>
    <w:rsid w:val="000504B0"/>
    <w:rsid w:val="0005060C"/>
    <w:rsid w:val="000515D7"/>
    <w:rsid w:val="00053C0F"/>
    <w:rsid w:val="00061B9C"/>
    <w:rsid w:val="000628F8"/>
    <w:rsid w:val="0007105F"/>
    <w:rsid w:val="00071275"/>
    <w:rsid w:val="00076D77"/>
    <w:rsid w:val="00082A9A"/>
    <w:rsid w:val="00084958"/>
    <w:rsid w:val="00090BBE"/>
    <w:rsid w:val="000914BB"/>
    <w:rsid w:val="00092371"/>
    <w:rsid w:val="00094C06"/>
    <w:rsid w:val="000966C4"/>
    <w:rsid w:val="000A134C"/>
    <w:rsid w:val="000A2B19"/>
    <w:rsid w:val="000A3595"/>
    <w:rsid w:val="000A44E4"/>
    <w:rsid w:val="000B5D40"/>
    <w:rsid w:val="000B609B"/>
    <w:rsid w:val="000B6476"/>
    <w:rsid w:val="000C435D"/>
    <w:rsid w:val="000D1F4F"/>
    <w:rsid w:val="000D2FE0"/>
    <w:rsid w:val="000D391F"/>
    <w:rsid w:val="000D5A1A"/>
    <w:rsid w:val="000E5F5C"/>
    <w:rsid w:val="000F09D0"/>
    <w:rsid w:val="000F40EC"/>
    <w:rsid w:val="000F4566"/>
    <w:rsid w:val="00100A5F"/>
    <w:rsid w:val="00103F30"/>
    <w:rsid w:val="001063DE"/>
    <w:rsid w:val="001115AE"/>
    <w:rsid w:val="00122410"/>
    <w:rsid w:val="00122460"/>
    <w:rsid w:val="00123040"/>
    <w:rsid w:val="00123F15"/>
    <w:rsid w:val="001262C3"/>
    <w:rsid w:val="00126F00"/>
    <w:rsid w:val="00131984"/>
    <w:rsid w:val="00133FF9"/>
    <w:rsid w:val="00140E3F"/>
    <w:rsid w:val="00140E9A"/>
    <w:rsid w:val="00141F66"/>
    <w:rsid w:val="001435F0"/>
    <w:rsid w:val="00145DAE"/>
    <w:rsid w:val="00151C78"/>
    <w:rsid w:val="001524CE"/>
    <w:rsid w:val="00152C1E"/>
    <w:rsid w:val="0015427A"/>
    <w:rsid w:val="00155DE1"/>
    <w:rsid w:val="001615C4"/>
    <w:rsid w:val="001671A3"/>
    <w:rsid w:val="00167383"/>
    <w:rsid w:val="00167E7E"/>
    <w:rsid w:val="001705A8"/>
    <w:rsid w:val="0017149D"/>
    <w:rsid w:val="001761A2"/>
    <w:rsid w:val="00176F07"/>
    <w:rsid w:val="0018206C"/>
    <w:rsid w:val="0018577A"/>
    <w:rsid w:val="00187BE3"/>
    <w:rsid w:val="00190ED8"/>
    <w:rsid w:val="0019284A"/>
    <w:rsid w:val="00192B7A"/>
    <w:rsid w:val="0019487A"/>
    <w:rsid w:val="001A0DD3"/>
    <w:rsid w:val="001A1975"/>
    <w:rsid w:val="001A1CDD"/>
    <w:rsid w:val="001B0372"/>
    <w:rsid w:val="001B2007"/>
    <w:rsid w:val="001C190A"/>
    <w:rsid w:val="001C5BA6"/>
    <w:rsid w:val="001C5C34"/>
    <w:rsid w:val="001D12C5"/>
    <w:rsid w:val="001D2304"/>
    <w:rsid w:val="001D2A5C"/>
    <w:rsid w:val="001D2B82"/>
    <w:rsid w:val="001D4B5A"/>
    <w:rsid w:val="001D6C56"/>
    <w:rsid w:val="001D7DAB"/>
    <w:rsid w:val="001E39FB"/>
    <w:rsid w:val="001F5FBF"/>
    <w:rsid w:val="001F674E"/>
    <w:rsid w:val="002053F6"/>
    <w:rsid w:val="002058F5"/>
    <w:rsid w:val="00205D1B"/>
    <w:rsid w:val="00207272"/>
    <w:rsid w:val="00211F95"/>
    <w:rsid w:val="00212D7A"/>
    <w:rsid w:val="00217A46"/>
    <w:rsid w:val="0022023C"/>
    <w:rsid w:val="0022418E"/>
    <w:rsid w:val="00224F2C"/>
    <w:rsid w:val="00226D1F"/>
    <w:rsid w:val="00227737"/>
    <w:rsid w:val="00231644"/>
    <w:rsid w:val="00235EEB"/>
    <w:rsid w:val="0023626F"/>
    <w:rsid w:val="00242805"/>
    <w:rsid w:val="00245DE4"/>
    <w:rsid w:val="00252AC3"/>
    <w:rsid w:val="002568E7"/>
    <w:rsid w:val="00256996"/>
    <w:rsid w:val="00257DF0"/>
    <w:rsid w:val="00264858"/>
    <w:rsid w:val="00264AFC"/>
    <w:rsid w:val="00266D21"/>
    <w:rsid w:val="00270305"/>
    <w:rsid w:val="00273DEE"/>
    <w:rsid w:val="002765C0"/>
    <w:rsid w:val="00277A9F"/>
    <w:rsid w:val="00277F89"/>
    <w:rsid w:val="00283974"/>
    <w:rsid w:val="00284355"/>
    <w:rsid w:val="00284B3E"/>
    <w:rsid w:val="00286031"/>
    <w:rsid w:val="002916F2"/>
    <w:rsid w:val="00293832"/>
    <w:rsid w:val="002943AF"/>
    <w:rsid w:val="002949E8"/>
    <w:rsid w:val="002A57A8"/>
    <w:rsid w:val="002A6C93"/>
    <w:rsid w:val="002A7099"/>
    <w:rsid w:val="002B0AD0"/>
    <w:rsid w:val="002B1192"/>
    <w:rsid w:val="002B29CF"/>
    <w:rsid w:val="002B347C"/>
    <w:rsid w:val="002B631F"/>
    <w:rsid w:val="002B72AE"/>
    <w:rsid w:val="002C15C7"/>
    <w:rsid w:val="002D329D"/>
    <w:rsid w:val="002D721D"/>
    <w:rsid w:val="002E0323"/>
    <w:rsid w:val="002E53A5"/>
    <w:rsid w:val="002E793C"/>
    <w:rsid w:val="002E7CF1"/>
    <w:rsid w:val="002F1DD8"/>
    <w:rsid w:val="002F1EF7"/>
    <w:rsid w:val="002F20E0"/>
    <w:rsid w:val="00301533"/>
    <w:rsid w:val="003019C4"/>
    <w:rsid w:val="00302758"/>
    <w:rsid w:val="003074EF"/>
    <w:rsid w:val="003125D4"/>
    <w:rsid w:val="003163D1"/>
    <w:rsid w:val="00316887"/>
    <w:rsid w:val="0032218E"/>
    <w:rsid w:val="003268D2"/>
    <w:rsid w:val="00330977"/>
    <w:rsid w:val="00330F36"/>
    <w:rsid w:val="00333B5B"/>
    <w:rsid w:val="00333F11"/>
    <w:rsid w:val="003350AB"/>
    <w:rsid w:val="00335479"/>
    <w:rsid w:val="0034008E"/>
    <w:rsid w:val="00340E78"/>
    <w:rsid w:val="00341B77"/>
    <w:rsid w:val="00342FCF"/>
    <w:rsid w:val="003438B3"/>
    <w:rsid w:val="00353D7C"/>
    <w:rsid w:val="00354845"/>
    <w:rsid w:val="003549F9"/>
    <w:rsid w:val="0035518D"/>
    <w:rsid w:val="003559F6"/>
    <w:rsid w:val="00355C8E"/>
    <w:rsid w:val="00357DC2"/>
    <w:rsid w:val="003604DD"/>
    <w:rsid w:val="00361F1B"/>
    <w:rsid w:val="003642A5"/>
    <w:rsid w:val="003668B1"/>
    <w:rsid w:val="0037407B"/>
    <w:rsid w:val="0037439C"/>
    <w:rsid w:val="00376713"/>
    <w:rsid w:val="003817AE"/>
    <w:rsid w:val="003833E3"/>
    <w:rsid w:val="003857BC"/>
    <w:rsid w:val="00387EE0"/>
    <w:rsid w:val="00387F24"/>
    <w:rsid w:val="00390398"/>
    <w:rsid w:val="003959B1"/>
    <w:rsid w:val="00395BEC"/>
    <w:rsid w:val="003A2269"/>
    <w:rsid w:val="003A3078"/>
    <w:rsid w:val="003A4292"/>
    <w:rsid w:val="003A50EC"/>
    <w:rsid w:val="003A6D91"/>
    <w:rsid w:val="003B5BF7"/>
    <w:rsid w:val="003C244D"/>
    <w:rsid w:val="003C287E"/>
    <w:rsid w:val="003C352A"/>
    <w:rsid w:val="003D0D96"/>
    <w:rsid w:val="003D2812"/>
    <w:rsid w:val="003D48CA"/>
    <w:rsid w:val="003D4F23"/>
    <w:rsid w:val="003D723E"/>
    <w:rsid w:val="003E0830"/>
    <w:rsid w:val="003E3FCD"/>
    <w:rsid w:val="003E60DB"/>
    <w:rsid w:val="003E64D9"/>
    <w:rsid w:val="003F21F6"/>
    <w:rsid w:val="003F6BF1"/>
    <w:rsid w:val="00405A65"/>
    <w:rsid w:val="00412151"/>
    <w:rsid w:val="004130A7"/>
    <w:rsid w:val="00413708"/>
    <w:rsid w:val="00414498"/>
    <w:rsid w:val="00415CA7"/>
    <w:rsid w:val="00417991"/>
    <w:rsid w:val="0042271B"/>
    <w:rsid w:val="00424265"/>
    <w:rsid w:val="00427261"/>
    <w:rsid w:val="00431784"/>
    <w:rsid w:val="00432154"/>
    <w:rsid w:val="0043494F"/>
    <w:rsid w:val="00434D7B"/>
    <w:rsid w:val="0044372C"/>
    <w:rsid w:val="004501E7"/>
    <w:rsid w:val="00450744"/>
    <w:rsid w:val="004517FA"/>
    <w:rsid w:val="00453513"/>
    <w:rsid w:val="00453FB8"/>
    <w:rsid w:val="00463D07"/>
    <w:rsid w:val="00464A3F"/>
    <w:rsid w:val="00471319"/>
    <w:rsid w:val="00472B3B"/>
    <w:rsid w:val="00472E97"/>
    <w:rsid w:val="004779D7"/>
    <w:rsid w:val="00480442"/>
    <w:rsid w:val="00481524"/>
    <w:rsid w:val="00482F41"/>
    <w:rsid w:val="004834D4"/>
    <w:rsid w:val="00484B2D"/>
    <w:rsid w:val="00485CA2"/>
    <w:rsid w:val="00490347"/>
    <w:rsid w:val="004910D0"/>
    <w:rsid w:val="004937CB"/>
    <w:rsid w:val="004A22DC"/>
    <w:rsid w:val="004A2757"/>
    <w:rsid w:val="004A38B8"/>
    <w:rsid w:val="004A3BE1"/>
    <w:rsid w:val="004A4E37"/>
    <w:rsid w:val="004B4F0A"/>
    <w:rsid w:val="004B5398"/>
    <w:rsid w:val="004C1708"/>
    <w:rsid w:val="004C48DA"/>
    <w:rsid w:val="004C4C66"/>
    <w:rsid w:val="004D23B9"/>
    <w:rsid w:val="004D3F65"/>
    <w:rsid w:val="004D5F48"/>
    <w:rsid w:val="004D6638"/>
    <w:rsid w:val="004E13D2"/>
    <w:rsid w:val="004E19DB"/>
    <w:rsid w:val="004E3184"/>
    <w:rsid w:val="004E33C1"/>
    <w:rsid w:val="004E34B4"/>
    <w:rsid w:val="004E4A3F"/>
    <w:rsid w:val="004E5984"/>
    <w:rsid w:val="004E6F94"/>
    <w:rsid w:val="004F0A95"/>
    <w:rsid w:val="004F0C88"/>
    <w:rsid w:val="004F2A4C"/>
    <w:rsid w:val="004F5188"/>
    <w:rsid w:val="004F7B80"/>
    <w:rsid w:val="00500078"/>
    <w:rsid w:val="005024E9"/>
    <w:rsid w:val="005028A5"/>
    <w:rsid w:val="0050595B"/>
    <w:rsid w:val="0050708F"/>
    <w:rsid w:val="0051021E"/>
    <w:rsid w:val="005115FD"/>
    <w:rsid w:val="00513484"/>
    <w:rsid w:val="00520CC1"/>
    <w:rsid w:val="00520D73"/>
    <w:rsid w:val="0052388B"/>
    <w:rsid w:val="00524B33"/>
    <w:rsid w:val="00534424"/>
    <w:rsid w:val="00534923"/>
    <w:rsid w:val="00536DF2"/>
    <w:rsid w:val="00537A68"/>
    <w:rsid w:val="00537C14"/>
    <w:rsid w:val="00542B1F"/>
    <w:rsid w:val="00550588"/>
    <w:rsid w:val="0055148C"/>
    <w:rsid w:val="00553892"/>
    <w:rsid w:val="00554782"/>
    <w:rsid w:val="00561F59"/>
    <w:rsid w:val="00562268"/>
    <w:rsid w:val="00563C40"/>
    <w:rsid w:val="00565993"/>
    <w:rsid w:val="00571540"/>
    <w:rsid w:val="005738D4"/>
    <w:rsid w:val="00573935"/>
    <w:rsid w:val="00573D07"/>
    <w:rsid w:val="00573F07"/>
    <w:rsid w:val="00575A84"/>
    <w:rsid w:val="0058225E"/>
    <w:rsid w:val="005835BB"/>
    <w:rsid w:val="00583CA5"/>
    <w:rsid w:val="00584218"/>
    <w:rsid w:val="00585723"/>
    <w:rsid w:val="00586345"/>
    <w:rsid w:val="0058639A"/>
    <w:rsid w:val="00586BC5"/>
    <w:rsid w:val="00591333"/>
    <w:rsid w:val="0059317C"/>
    <w:rsid w:val="0059565D"/>
    <w:rsid w:val="005A19FB"/>
    <w:rsid w:val="005A244F"/>
    <w:rsid w:val="005B4CAA"/>
    <w:rsid w:val="005C1028"/>
    <w:rsid w:val="005C2AF8"/>
    <w:rsid w:val="005C41CD"/>
    <w:rsid w:val="005C597C"/>
    <w:rsid w:val="005C7698"/>
    <w:rsid w:val="005D2165"/>
    <w:rsid w:val="005E09F0"/>
    <w:rsid w:val="005F0A8B"/>
    <w:rsid w:val="005F184A"/>
    <w:rsid w:val="005F3F16"/>
    <w:rsid w:val="005F6638"/>
    <w:rsid w:val="006060DB"/>
    <w:rsid w:val="006078EE"/>
    <w:rsid w:val="00612669"/>
    <w:rsid w:val="00613A4B"/>
    <w:rsid w:val="0062198F"/>
    <w:rsid w:val="006251D0"/>
    <w:rsid w:val="00631AE7"/>
    <w:rsid w:val="00642811"/>
    <w:rsid w:val="0064309D"/>
    <w:rsid w:val="00644EDB"/>
    <w:rsid w:val="00645906"/>
    <w:rsid w:val="00646BB3"/>
    <w:rsid w:val="00651D7D"/>
    <w:rsid w:val="00653ACB"/>
    <w:rsid w:val="006549B5"/>
    <w:rsid w:val="00655DA7"/>
    <w:rsid w:val="00660121"/>
    <w:rsid w:val="00661D9B"/>
    <w:rsid w:val="00662B4E"/>
    <w:rsid w:val="00664C50"/>
    <w:rsid w:val="00671488"/>
    <w:rsid w:val="00672FEB"/>
    <w:rsid w:val="0067354E"/>
    <w:rsid w:val="00674E3D"/>
    <w:rsid w:val="00685608"/>
    <w:rsid w:val="006864D3"/>
    <w:rsid w:val="00686B9D"/>
    <w:rsid w:val="00691D7C"/>
    <w:rsid w:val="006961E5"/>
    <w:rsid w:val="00696CDE"/>
    <w:rsid w:val="006A0589"/>
    <w:rsid w:val="006A1EAF"/>
    <w:rsid w:val="006A4DEA"/>
    <w:rsid w:val="006A7213"/>
    <w:rsid w:val="006B0A3F"/>
    <w:rsid w:val="006B30B6"/>
    <w:rsid w:val="006B32B6"/>
    <w:rsid w:val="006C6239"/>
    <w:rsid w:val="006C7B94"/>
    <w:rsid w:val="006D1396"/>
    <w:rsid w:val="006D252F"/>
    <w:rsid w:val="006D3A29"/>
    <w:rsid w:val="006D3EAB"/>
    <w:rsid w:val="006D70F8"/>
    <w:rsid w:val="006D766A"/>
    <w:rsid w:val="006E0EAF"/>
    <w:rsid w:val="006E2995"/>
    <w:rsid w:val="006E75D5"/>
    <w:rsid w:val="006F032C"/>
    <w:rsid w:val="006F06E3"/>
    <w:rsid w:val="006F31F9"/>
    <w:rsid w:val="006F3AB2"/>
    <w:rsid w:val="006F469C"/>
    <w:rsid w:val="006F6930"/>
    <w:rsid w:val="00701CEB"/>
    <w:rsid w:val="007121BF"/>
    <w:rsid w:val="007159A6"/>
    <w:rsid w:val="007275F6"/>
    <w:rsid w:val="00732977"/>
    <w:rsid w:val="007341CF"/>
    <w:rsid w:val="0073488B"/>
    <w:rsid w:val="00737B25"/>
    <w:rsid w:val="00740E2B"/>
    <w:rsid w:val="007412EA"/>
    <w:rsid w:val="007423B3"/>
    <w:rsid w:val="00744DB5"/>
    <w:rsid w:val="0074553D"/>
    <w:rsid w:val="007470F6"/>
    <w:rsid w:val="007579A0"/>
    <w:rsid w:val="00757FE9"/>
    <w:rsid w:val="007662B7"/>
    <w:rsid w:val="007665DF"/>
    <w:rsid w:val="00770491"/>
    <w:rsid w:val="00771F46"/>
    <w:rsid w:val="0077382A"/>
    <w:rsid w:val="00780299"/>
    <w:rsid w:val="00781405"/>
    <w:rsid w:val="007817AA"/>
    <w:rsid w:val="00782493"/>
    <w:rsid w:val="00782DA1"/>
    <w:rsid w:val="00784C09"/>
    <w:rsid w:val="007853D5"/>
    <w:rsid w:val="0079732D"/>
    <w:rsid w:val="00797468"/>
    <w:rsid w:val="007A3032"/>
    <w:rsid w:val="007A3673"/>
    <w:rsid w:val="007A767C"/>
    <w:rsid w:val="007B1F6A"/>
    <w:rsid w:val="007C1670"/>
    <w:rsid w:val="007C421D"/>
    <w:rsid w:val="007D035A"/>
    <w:rsid w:val="007D2F46"/>
    <w:rsid w:val="007E4112"/>
    <w:rsid w:val="007E4348"/>
    <w:rsid w:val="007E7BFB"/>
    <w:rsid w:val="007F164D"/>
    <w:rsid w:val="007F3E09"/>
    <w:rsid w:val="007F4CCF"/>
    <w:rsid w:val="008053FF"/>
    <w:rsid w:val="00807939"/>
    <w:rsid w:val="008125AC"/>
    <w:rsid w:val="00815222"/>
    <w:rsid w:val="00815D85"/>
    <w:rsid w:val="0082403E"/>
    <w:rsid w:val="00824AD2"/>
    <w:rsid w:val="00827548"/>
    <w:rsid w:val="00827986"/>
    <w:rsid w:val="00830D82"/>
    <w:rsid w:val="00831BB4"/>
    <w:rsid w:val="0083231D"/>
    <w:rsid w:val="00832E34"/>
    <w:rsid w:val="008355A6"/>
    <w:rsid w:val="0084154D"/>
    <w:rsid w:val="00847916"/>
    <w:rsid w:val="008537F1"/>
    <w:rsid w:val="008548FE"/>
    <w:rsid w:val="00854D14"/>
    <w:rsid w:val="00857DE9"/>
    <w:rsid w:val="0086153B"/>
    <w:rsid w:val="00863419"/>
    <w:rsid w:val="0086444B"/>
    <w:rsid w:val="00865355"/>
    <w:rsid w:val="00867A5B"/>
    <w:rsid w:val="0087084A"/>
    <w:rsid w:val="00874580"/>
    <w:rsid w:val="00874CE9"/>
    <w:rsid w:val="008758CC"/>
    <w:rsid w:val="00877039"/>
    <w:rsid w:val="0087728A"/>
    <w:rsid w:val="00884920"/>
    <w:rsid w:val="00884D3F"/>
    <w:rsid w:val="0088507D"/>
    <w:rsid w:val="0089139C"/>
    <w:rsid w:val="00896F32"/>
    <w:rsid w:val="00897E27"/>
    <w:rsid w:val="008A6AB2"/>
    <w:rsid w:val="008A7E6A"/>
    <w:rsid w:val="008B03F0"/>
    <w:rsid w:val="008B0CB7"/>
    <w:rsid w:val="008B0F46"/>
    <w:rsid w:val="008B1D3C"/>
    <w:rsid w:val="008B2752"/>
    <w:rsid w:val="008B5562"/>
    <w:rsid w:val="008B60FE"/>
    <w:rsid w:val="008B738F"/>
    <w:rsid w:val="008B74F5"/>
    <w:rsid w:val="008C03B6"/>
    <w:rsid w:val="008C1E03"/>
    <w:rsid w:val="008C5CE3"/>
    <w:rsid w:val="008C6DDE"/>
    <w:rsid w:val="008D14C1"/>
    <w:rsid w:val="008D1C79"/>
    <w:rsid w:val="008D2253"/>
    <w:rsid w:val="008D442B"/>
    <w:rsid w:val="008D6CC8"/>
    <w:rsid w:val="008E23CA"/>
    <w:rsid w:val="008E23EE"/>
    <w:rsid w:val="008E2DAF"/>
    <w:rsid w:val="008E525F"/>
    <w:rsid w:val="008F4E5D"/>
    <w:rsid w:val="008F67DD"/>
    <w:rsid w:val="009016DC"/>
    <w:rsid w:val="0091169E"/>
    <w:rsid w:val="00912DC7"/>
    <w:rsid w:val="009203A2"/>
    <w:rsid w:val="00922613"/>
    <w:rsid w:val="009234E1"/>
    <w:rsid w:val="00926359"/>
    <w:rsid w:val="00931B03"/>
    <w:rsid w:val="00932BFF"/>
    <w:rsid w:val="00933757"/>
    <w:rsid w:val="009369DD"/>
    <w:rsid w:val="009426EC"/>
    <w:rsid w:val="00944B58"/>
    <w:rsid w:val="00944D1F"/>
    <w:rsid w:val="00947ADF"/>
    <w:rsid w:val="00950843"/>
    <w:rsid w:val="009522A0"/>
    <w:rsid w:val="00957DE5"/>
    <w:rsid w:val="009600D0"/>
    <w:rsid w:val="009604EB"/>
    <w:rsid w:val="00960D59"/>
    <w:rsid w:val="0096346A"/>
    <w:rsid w:val="009670F6"/>
    <w:rsid w:val="009705FD"/>
    <w:rsid w:val="00977D41"/>
    <w:rsid w:val="0098214D"/>
    <w:rsid w:val="009836DB"/>
    <w:rsid w:val="00984562"/>
    <w:rsid w:val="00984EBA"/>
    <w:rsid w:val="0098568C"/>
    <w:rsid w:val="009877FD"/>
    <w:rsid w:val="00990144"/>
    <w:rsid w:val="00990483"/>
    <w:rsid w:val="00991993"/>
    <w:rsid w:val="009933A2"/>
    <w:rsid w:val="00994E80"/>
    <w:rsid w:val="00995E0B"/>
    <w:rsid w:val="009971B8"/>
    <w:rsid w:val="009A0271"/>
    <w:rsid w:val="009A0C3C"/>
    <w:rsid w:val="009A2A7F"/>
    <w:rsid w:val="009A4557"/>
    <w:rsid w:val="009B55CA"/>
    <w:rsid w:val="009C5587"/>
    <w:rsid w:val="009C561D"/>
    <w:rsid w:val="009C57A3"/>
    <w:rsid w:val="009C5DA1"/>
    <w:rsid w:val="009C74B9"/>
    <w:rsid w:val="009C7B72"/>
    <w:rsid w:val="009D43F3"/>
    <w:rsid w:val="009D5468"/>
    <w:rsid w:val="009E5D0D"/>
    <w:rsid w:val="009F49AC"/>
    <w:rsid w:val="009F6BFC"/>
    <w:rsid w:val="00A04CDA"/>
    <w:rsid w:val="00A04F82"/>
    <w:rsid w:val="00A050E5"/>
    <w:rsid w:val="00A106C5"/>
    <w:rsid w:val="00A1118B"/>
    <w:rsid w:val="00A12EE7"/>
    <w:rsid w:val="00A13DFF"/>
    <w:rsid w:val="00A15A6B"/>
    <w:rsid w:val="00A16466"/>
    <w:rsid w:val="00A17B2B"/>
    <w:rsid w:val="00A17EA8"/>
    <w:rsid w:val="00A25779"/>
    <w:rsid w:val="00A265D2"/>
    <w:rsid w:val="00A3173E"/>
    <w:rsid w:val="00A320F9"/>
    <w:rsid w:val="00A328F7"/>
    <w:rsid w:val="00A37563"/>
    <w:rsid w:val="00A4139B"/>
    <w:rsid w:val="00A426EA"/>
    <w:rsid w:val="00A4499D"/>
    <w:rsid w:val="00A575B3"/>
    <w:rsid w:val="00A60197"/>
    <w:rsid w:val="00A60398"/>
    <w:rsid w:val="00A60487"/>
    <w:rsid w:val="00A64398"/>
    <w:rsid w:val="00A652CA"/>
    <w:rsid w:val="00A71701"/>
    <w:rsid w:val="00A73CDE"/>
    <w:rsid w:val="00A74F17"/>
    <w:rsid w:val="00A8413E"/>
    <w:rsid w:val="00A85222"/>
    <w:rsid w:val="00A87DAD"/>
    <w:rsid w:val="00A90318"/>
    <w:rsid w:val="00A91D84"/>
    <w:rsid w:val="00A92329"/>
    <w:rsid w:val="00A9352F"/>
    <w:rsid w:val="00A93AF1"/>
    <w:rsid w:val="00A95D02"/>
    <w:rsid w:val="00A96CDA"/>
    <w:rsid w:val="00A97686"/>
    <w:rsid w:val="00AA01D8"/>
    <w:rsid w:val="00AA4303"/>
    <w:rsid w:val="00AA4A31"/>
    <w:rsid w:val="00AA6D8B"/>
    <w:rsid w:val="00AA6ECA"/>
    <w:rsid w:val="00AB0B42"/>
    <w:rsid w:val="00AB2EBE"/>
    <w:rsid w:val="00AB7B41"/>
    <w:rsid w:val="00AC10CF"/>
    <w:rsid w:val="00AC3195"/>
    <w:rsid w:val="00AC3305"/>
    <w:rsid w:val="00AC530C"/>
    <w:rsid w:val="00AD12AD"/>
    <w:rsid w:val="00AD3B04"/>
    <w:rsid w:val="00AD4597"/>
    <w:rsid w:val="00AD5598"/>
    <w:rsid w:val="00AD5C76"/>
    <w:rsid w:val="00AD7057"/>
    <w:rsid w:val="00AD73BA"/>
    <w:rsid w:val="00AD7EA1"/>
    <w:rsid w:val="00AE1997"/>
    <w:rsid w:val="00AE1E5B"/>
    <w:rsid w:val="00AE323D"/>
    <w:rsid w:val="00AE33DD"/>
    <w:rsid w:val="00AE730D"/>
    <w:rsid w:val="00AF280E"/>
    <w:rsid w:val="00AF3BF2"/>
    <w:rsid w:val="00AF7FA2"/>
    <w:rsid w:val="00B015B4"/>
    <w:rsid w:val="00B01ABD"/>
    <w:rsid w:val="00B0589D"/>
    <w:rsid w:val="00B0595C"/>
    <w:rsid w:val="00B06404"/>
    <w:rsid w:val="00B074DE"/>
    <w:rsid w:val="00B11841"/>
    <w:rsid w:val="00B12945"/>
    <w:rsid w:val="00B14A52"/>
    <w:rsid w:val="00B14B61"/>
    <w:rsid w:val="00B14D2B"/>
    <w:rsid w:val="00B25127"/>
    <w:rsid w:val="00B331CD"/>
    <w:rsid w:val="00B352ED"/>
    <w:rsid w:val="00B408AE"/>
    <w:rsid w:val="00B45179"/>
    <w:rsid w:val="00B51D93"/>
    <w:rsid w:val="00B52139"/>
    <w:rsid w:val="00B602B6"/>
    <w:rsid w:val="00B60752"/>
    <w:rsid w:val="00B6227B"/>
    <w:rsid w:val="00B62566"/>
    <w:rsid w:val="00B64379"/>
    <w:rsid w:val="00B66F71"/>
    <w:rsid w:val="00B67053"/>
    <w:rsid w:val="00B6774B"/>
    <w:rsid w:val="00B678E2"/>
    <w:rsid w:val="00B7171C"/>
    <w:rsid w:val="00B76623"/>
    <w:rsid w:val="00B76EA7"/>
    <w:rsid w:val="00B80436"/>
    <w:rsid w:val="00B82C46"/>
    <w:rsid w:val="00B83D67"/>
    <w:rsid w:val="00B86730"/>
    <w:rsid w:val="00B86D66"/>
    <w:rsid w:val="00B91B66"/>
    <w:rsid w:val="00B93135"/>
    <w:rsid w:val="00B94556"/>
    <w:rsid w:val="00B951AE"/>
    <w:rsid w:val="00B970B0"/>
    <w:rsid w:val="00BA11D2"/>
    <w:rsid w:val="00BA23DA"/>
    <w:rsid w:val="00BC03B4"/>
    <w:rsid w:val="00BC07EA"/>
    <w:rsid w:val="00BC0DC7"/>
    <w:rsid w:val="00BC3714"/>
    <w:rsid w:val="00BC4D4A"/>
    <w:rsid w:val="00BC73C8"/>
    <w:rsid w:val="00BD0E04"/>
    <w:rsid w:val="00BD31E6"/>
    <w:rsid w:val="00BD77EC"/>
    <w:rsid w:val="00BF0579"/>
    <w:rsid w:val="00BF190B"/>
    <w:rsid w:val="00BF1AB3"/>
    <w:rsid w:val="00BF223C"/>
    <w:rsid w:val="00BF2286"/>
    <w:rsid w:val="00BF7715"/>
    <w:rsid w:val="00BF7E30"/>
    <w:rsid w:val="00C0030C"/>
    <w:rsid w:val="00C007DA"/>
    <w:rsid w:val="00C06345"/>
    <w:rsid w:val="00C064B3"/>
    <w:rsid w:val="00C10BAB"/>
    <w:rsid w:val="00C13EC9"/>
    <w:rsid w:val="00C17348"/>
    <w:rsid w:val="00C177DD"/>
    <w:rsid w:val="00C20890"/>
    <w:rsid w:val="00C2183D"/>
    <w:rsid w:val="00C22478"/>
    <w:rsid w:val="00C22AE1"/>
    <w:rsid w:val="00C2301B"/>
    <w:rsid w:val="00C247A1"/>
    <w:rsid w:val="00C2481F"/>
    <w:rsid w:val="00C250CC"/>
    <w:rsid w:val="00C26382"/>
    <w:rsid w:val="00C263C7"/>
    <w:rsid w:val="00C267FF"/>
    <w:rsid w:val="00C32650"/>
    <w:rsid w:val="00C33E54"/>
    <w:rsid w:val="00C33EDC"/>
    <w:rsid w:val="00C34029"/>
    <w:rsid w:val="00C36202"/>
    <w:rsid w:val="00C37244"/>
    <w:rsid w:val="00C41432"/>
    <w:rsid w:val="00C43292"/>
    <w:rsid w:val="00C45335"/>
    <w:rsid w:val="00C512DF"/>
    <w:rsid w:val="00C5427C"/>
    <w:rsid w:val="00C559BB"/>
    <w:rsid w:val="00C56A5E"/>
    <w:rsid w:val="00C631B2"/>
    <w:rsid w:val="00C6412E"/>
    <w:rsid w:val="00C6507E"/>
    <w:rsid w:val="00C67E68"/>
    <w:rsid w:val="00C71AF4"/>
    <w:rsid w:val="00C74144"/>
    <w:rsid w:val="00C749A9"/>
    <w:rsid w:val="00C8044F"/>
    <w:rsid w:val="00C80CA8"/>
    <w:rsid w:val="00C80F0F"/>
    <w:rsid w:val="00C81178"/>
    <w:rsid w:val="00C8342A"/>
    <w:rsid w:val="00C8429F"/>
    <w:rsid w:val="00C85223"/>
    <w:rsid w:val="00C865B1"/>
    <w:rsid w:val="00C93F07"/>
    <w:rsid w:val="00C9758B"/>
    <w:rsid w:val="00CA0579"/>
    <w:rsid w:val="00CA35EF"/>
    <w:rsid w:val="00CA7A1B"/>
    <w:rsid w:val="00CB0265"/>
    <w:rsid w:val="00CB1403"/>
    <w:rsid w:val="00CB2FF4"/>
    <w:rsid w:val="00CC2136"/>
    <w:rsid w:val="00CC4374"/>
    <w:rsid w:val="00CD4526"/>
    <w:rsid w:val="00CD537F"/>
    <w:rsid w:val="00CD5971"/>
    <w:rsid w:val="00CE00FE"/>
    <w:rsid w:val="00CE5E98"/>
    <w:rsid w:val="00CE678C"/>
    <w:rsid w:val="00CF45BC"/>
    <w:rsid w:val="00CF4AF9"/>
    <w:rsid w:val="00CF6494"/>
    <w:rsid w:val="00D00F8E"/>
    <w:rsid w:val="00D03F79"/>
    <w:rsid w:val="00D04BD8"/>
    <w:rsid w:val="00D16352"/>
    <w:rsid w:val="00D20567"/>
    <w:rsid w:val="00D2712C"/>
    <w:rsid w:val="00D33CF3"/>
    <w:rsid w:val="00D33F40"/>
    <w:rsid w:val="00D4137E"/>
    <w:rsid w:val="00D41AF2"/>
    <w:rsid w:val="00D41D67"/>
    <w:rsid w:val="00D421EF"/>
    <w:rsid w:val="00D43A29"/>
    <w:rsid w:val="00D45193"/>
    <w:rsid w:val="00D46C00"/>
    <w:rsid w:val="00D51CEE"/>
    <w:rsid w:val="00D54F05"/>
    <w:rsid w:val="00D57367"/>
    <w:rsid w:val="00D611D2"/>
    <w:rsid w:val="00D66591"/>
    <w:rsid w:val="00D76078"/>
    <w:rsid w:val="00D779DB"/>
    <w:rsid w:val="00D82378"/>
    <w:rsid w:val="00D82662"/>
    <w:rsid w:val="00D82DC4"/>
    <w:rsid w:val="00D8497A"/>
    <w:rsid w:val="00D855EA"/>
    <w:rsid w:val="00D86C1B"/>
    <w:rsid w:val="00D9078F"/>
    <w:rsid w:val="00D90E04"/>
    <w:rsid w:val="00D92933"/>
    <w:rsid w:val="00D92A6B"/>
    <w:rsid w:val="00D92C5B"/>
    <w:rsid w:val="00D97382"/>
    <w:rsid w:val="00D97595"/>
    <w:rsid w:val="00DA0CCF"/>
    <w:rsid w:val="00DA0CE9"/>
    <w:rsid w:val="00DA2151"/>
    <w:rsid w:val="00DA2E67"/>
    <w:rsid w:val="00DA458A"/>
    <w:rsid w:val="00DA5CFE"/>
    <w:rsid w:val="00DA69FD"/>
    <w:rsid w:val="00DA6CB4"/>
    <w:rsid w:val="00DA716B"/>
    <w:rsid w:val="00DA7BBA"/>
    <w:rsid w:val="00DC0454"/>
    <w:rsid w:val="00DC160C"/>
    <w:rsid w:val="00DC32AE"/>
    <w:rsid w:val="00DC433A"/>
    <w:rsid w:val="00DC5FC1"/>
    <w:rsid w:val="00DD4D10"/>
    <w:rsid w:val="00DE1C66"/>
    <w:rsid w:val="00DE3F69"/>
    <w:rsid w:val="00DE5E21"/>
    <w:rsid w:val="00DE6728"/>
    <w:rsid w:val="00DF28B8"/>
    <w:rsid w:val="00DF34D3"/>
    <w:rsid w:val="00DF384C"/>
    <w:rsid w:val="00DF5B7E"/>
    <w:rsid w:val="00E03618"/>
    <w:rsid w:val="00E04397"/>
    <w:rsid w:val="00E1146C"/>
    <w:rsid w:val="00E11516"/>
    <w:rsid w:val="00E1274B"/>
    <w:rsid w:val="00E13251"/>
    <w:rsid w:val="00E138FA"/>
    <w:rsid w:val="00E14CC7"/>
    <w:rsid w:val="00E15B91"/>
    <w:rsid w:val="00E216C0"/>
    <w:rsid w:val="00E275E8"/>
    <w:rsid w:val="00E31119"/>
    <w:rsid w:val="00E339EC"/>
    <w:rsid w:val="00E33ACD"/>
    <w:rsid w:val="00E3569D"/>
    <w:rsid w:val="00E379C6"/>
    <w:rsid w:val="00E402CE"/>
    <w:rsid w:val="00E412C7"/>
    <w:rsid w:val="00E419A6"/>
    <w:rsid w:val="00E4616A"/>
    <w:rsid w:val="00E5338B"/>
    <w:rsid w:val="00E541A0"/>
    <w:rsid w:val="00E62B72"/>
    <w:rsid w:val="00E64321"/>
    <w:rsid w:val="00E64606"/>
    <w:rsid w:val="00E6553C"/>
    <w:rsid w:val="00E67120"/>
    <w:rsid w:val="00E72230"/>
    <w:rsid w:val="00E740C5"/>
    <w:rsid w:val="00E7694B"/>
    <w:rsid w:val="00E82FAF"/>
    <w:rsid w:val="00E83167"/>
    <w:rsid w:val="00E83291"/>
    <w:rsid w:val="00E90C82"/>
    <w:rsid w:val="00E97C12"/>
    <w:rsid w:val="00EA4236"/>
    <w:rsid w:val="00EA5792"/>
    <w:rsid w:val="00EB15F2"/>
    <w:rsid w:val="00EB2A4F"/>
    <w:rsid w:val="00EB3755"/>
    <w:rsid w:val="00EB4168"/>
    <w:rsid w:val="00EB5A1B"/>
    <w:rsid w:val="00EC1587"/>
    <w:rsid w:val="00EC1776"/>
    <w:rsid w:val="00EC36E3"/>
    <w:rsid w:val="00EC51B6"/>
    <w:rsid w:val="00EC5E2C"/>
    <w:rsid w:val="00EC74BC"/>
    <w:rsid w:val="00ED14DD"/>
    <w:rsid w:val="00ED78F0"/>
    <w:rsid w:val="00EE121E"/>
    <w:rsid w:val="00EE48E8"/>
    <w:rsid w:val="00EE58FA"/>
    <w:rsid w:val="00EE5C3D"/>
    <w:rsid w:val="00EE67E9"/>
    <w:rsid w:val="00EF08AC"/>
    <w:rsid w:val="00EF4FE4"/>
    <w:rsid w:val="00EF5700"/>
    <w:rsid w:val="00EF7EB2"/>
    <w:rsid w:val="00F056D0"/>
    <w:rsid w:val="00F057C8"/>
    <w:rsid w:val="00F06E9F"/>
    <w:rsid w:val="00F1003D"/>
    <w:rsid w:val="00F10C08"/>
    <w:rsid w:val="00F116EB"/>
    <w:rsid w:val="00F12A5C"/>
    <w:rsid w:val="00F207B8"/>
    <w:rsid w:val="00F22E46"/>
    <w:rsid w:val="00F243B9"/>
    <w:rsid w:val="00F3173B"/>
    <w:rsid w:val="00F335DD"/>
    <w:rsid w:val="00F34D33"/>
    <w:rsid w:val="00F37A5C"/>
    <w:rsid w:val="00F4041B"/>
    <w:rsid w:val="00F4241C"/>
    <w:rsid w:val="00F42B26"/>
    <w:rsid w:val="00F47202"/>
    <w:rsid w:val="00F500CE"/>
    <w:rsid w:val="00F53DA0"/>
    <w:rsid w:val="00F53DD2"/>
    <w:rsid w:val="00F54FA4"/>
    <w:rsid w:val="00F552E0"/>
    <w:rsid w:val="00F558DB"/>
    <w:rsid w:val="00F62166"/>
    <w:rsid w:val="00F65E86"/>
    <w:rsid w:val="00F66745"/>
    <w:rsid w:val="00F72E52"/>
    <w:rsid w:val="00F802B6"/>
    <w:rsid w:val="00F84152"/>
    <w:rsid w:val="00F84310"/>
    <w:rsid w:val="00F908D7"/>
    <w:rsid w:val="00F90C40"/>
    <w:rsid w:val="00F95397"/>
    <w:rsid w:val="00F97977"/>
    <w:rsid w:val="00FA25E8"/>
    <w:rsid w:val="00FA5F56"/>
    <w:rsid w:val="00FB2FCA"/>
    <w:rsid w:val="00FC0F61"/>
    <w:rsid w:val="00FC28EF"/>
    <w:rsid w:val="00FD1B3F"/>
    <w:rsid w:val="00FD1CC7"/>
    <w:rsid w:val="00FD603B"/>
    <w:rsid w:val="00FD6BAC"/>
    <w:rsid w:val="00FE1F8A"/>
    <w:rsid w:val="00FE2F5E"/>
    <w:rsid w:val="00FE712A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D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"/>
    <w:basedOn w:val="a"/>
    <w:link w:val="20"/>
    <w:uiPriority w:val="9"/>
    <w:unhideWhenUsed/>
    <w:qFormat/>
    <w:rsid w:val="00226D1F"/>
    <w:pPr>
      <w:spacing w:before="100" w:beforeAutospacing="1" w:after="100" w:afterAutospacing="1"/>
      <w:outlineLvl w:val="1"/>
    </w:pPr>
    <w:rPr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D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226D1F"/>
    <w:rPr>
      <w:rFonts w:ascii="Times New Roman" w:eastAsia="Times New Roman" w:hAnsi="Times New Roman" w:cs="Times New Roman"/>
      <w:sz w:val="36"/>
      <w:szCs w:val="36"/>
      <w:lang w:val="x-none" w:eastAsia="x-none"/>
    </w:rPr>
  </w:style>
  <w:style w:type="character" w:customStyle="1" w:styleId="a3">
    <w:name w:val="Верхний колонтитул Знак"/>
    <w:basedOn w:val="a0"/>
    <w:link w:val="a4"/>
    <w:uiPriority w:val="99"/>
    <w:rsid w:val="00226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226D1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226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226D1F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uiPriority w:val="99"/>
    <w:rsid w:val="00226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iPriority w:val="99"/>
    <w:unhideWhenUsed/>
    <w:rsid w:val="00226D1F"/>
    <w:pPr>
      <w:spacing w:after="120"/>
    </w:pPr>
  </w:style>
  <w:style w:type="paragraph" w:styleId="a9">
    <w:name w:val="Body Text Indent"/>
    <w:basedOn w:val="a"/>
    <w:link w:val="aa"/>
    <w:unhideWhenUsed/>
    <w:rsid w:val="00226D1F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226D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Текст выноски Знак"/>
    <w:basedOn w:val="a0"/>
    <w:link w:val="ac"/>
    <w:uiPriority w:val="99"/>
    <w:semiHidden/>
    <w:rsid w:val="00226D1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226D1F"/>
    <w:rPr>
      <w:rFonts w:ascii="Segoe UI" w:hAnsi="Segoe UI" w:cs="Segoe UI"/>
      <w:sz w:val="18"/>
      <w:szCs w:val="18"/>
    </w:rPr>
  </w:style>
  <w:style w:type="paragraph" w:styleId="ad">
    <w:name w:val="No Spacing"/>
    <w:link w:val="ae"/>
    <w:uiPriority w:val="1"/>
    <w:qFormat/>
    <w:rsid w:val="00226D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aliases w:val="Абзац списка литеральный"/>
    <w:basedOn w:val="a"/>
    <w:link w:val="af0"/>
    <w:uiPriority w:val="34"/>
    <w:qFormat/>
    <w:rsid w:val="00226D1F"/>
    <w:pPr>
      <w:ind w:left="720"/>
      <w:contextualSpacing/>
    </w:pPr>
  </w:style>
  <w:style w:type="paragraph" w:customStyle="1" w:styleId="af1">
    <w:name w:val="_КакЕсть"/>
    <w:basedOn w:val="a"/>
    <w:rsid w:val="00226D1F"/>
    <w:pPr>
      <w:snapToGrid w:val="0"/>
    </w:pPr>
    <w:rPr>
      <w:rFonts w:ascii="a_Typer" w:hAnsi="a_Typer"/>
      <w:szCs w:val="20"/>
    </w:rPr>
  </w:style>
  <w:style w:type="paragraph" w:customStyle="1" w:styleId="ConsNonformat">
    <w:name w:val="ConsNonformat"/>
    <w:rsid w:val="00226D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26D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226D1F"/>
    <w:pPr>
      <w:widowControl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">
    <w:name w:val="Обычный2"/>
    <w:rsid w:val="00226D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Текст1"/>
    <w:basedOn w:val="a"/>
    <w:rsid w:val="00226D1F"/>
    <w:pPr>
      <w:tabs>
        <w:tab w:val="left" w:pos="851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FontStyle128">
    <w:name w:val="Font Style128"/>
    <w:rsid w:val="00226D1F"/>
    <w:rPr>
      <w:rFonts w:ascii="Times New Roman" w:hAnsi="Times New Roman" w:cs="Times New Roman" w:hint="default"/>
      <w:color w:val="000000"/>
      <w:sz w:val="26"/>
      <w:szCs w:val="26"/>
    </w:rPr>
  </w:style>
  <w:style w:type="character" w:styleId="af2">
    <w:name w:val="Strong"/>
    <w:basedOn w:val="a0"/>
    <w:uiPriority w:val="22"/>
    <w:qFormat/>
    <w:rsid w:val="00226D1F"/>
    <w:rPr>
      <w:b/>
      <w:bCs/>
    </w:rPr>
  </w:style>
  <w:style w:type="character" w:styleId="af3">
    <w:name w:val="Hyperlink"/>
    <w:basedOn w:val="a0"/>
    <w:unhideWhenUsed/>
    <w:rsid w:val="00737B25"/>
    <w:rPr>
      <w:color w:val="0563C1" w:themeColor="hyperlink"/>
      <w:u w:val="single"/>
    </w:rPr>
  </w:style>
  <w:style w:type="paragraph" w:customStyle="1" w:styleId="af4">
    <w:name w:val="Пункт"/>
    <w:basedOn w:val="a"/>
    <w:rsid w:val="006D252F"/>
    <w:pPr>
      <w:tabs>
        <w:tab w:val="num" w:pos="1980"/>
      </w:tabs>
      <w:ind w:left="1404" w:hanging="504"/>
      <w:jc w:val="both"/>
    </w:pPr>
    <w:rPr>
      <w:szCs w:val="28"/>
    </w:rPr>
  </w:style>
  <w:style w:type="table" w:styleId="af5">
    <w:name w:val="Table Grid"/>
    <w:basedOn w:val="a1"/>
    <w:uiPriority w:val="59"/>
    <w:rsid w:val="00264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basedOn w:val="a0"/>
    <w:uiPriority w:val="20"/>
    <w:qFormat/>
    <w:rsid w:val="00B66F71"/>
    <w:rPr>
      <w:i/>
      <w:iCs/>
    </w:rPr>
  </w:style>
  <w:style w:type="character" w:customStyle="1" w:styleId="af0">
    <w:name w:val="Абзац списка Знак"/>
    <w:aliases w:val="Абзац списка литеральный Знак"/>
    <w:link w:val="af"/>
    <w:uiPriority w:val="99"/>
    <w:locked/>
    <w:rsid w:val="00AB7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rsid w:val="00674E3D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"/>
    <w:uiPriority w:val="99"/>
    <w:unhideWhenUsed/>
    <w:rsid w:val="004C17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2019-06-14T07:07:00Z</dcterms:created>
  <dcterms:modified xsi:type="dcterms:W3CDTF">2019-06-14T07:07:00Z</dcterms:modified>
</cp:coreProperties>
</file>